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2CFE8" w14:textId="36286933" w:rsidR="005504FD" w:rsidRPr="00FB3034" w:rsidRDefault="00EC6720" w:rsidP="009F7087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>
        <w:rPr>
          <w:rFonts w:ascii="Gill Sans MT" w:eastAsia="Calibri" w:hAnsi="Gill Sans MT" w:cs="Times New Roman"/>
          <w:b/>
          <w:sz w:val="28"/>
          <w:szCs w:val="24"/>
        </w:rPr>
        <w:t>PRODUCT CARD COMPLEX CONFIGURATION 46</w:t>
      </w:r>
    </w:p>
    <w:p w14:paraId="08453A43" w14:textId="60FB3BF0" w:rsidR="0079161C" w:rsidRPr="00FB3034" w:rsidRDefault="00EC6720" w:rsidP="009F7087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>
        <w:rPr>
          <w:rFonts w:ascii="Gill Sans MT" w:eastAsia="Calibri" w:hAnsi="Gill Sans MT" w:cs="Times New Roman"/>
          <w:b/>
          <w:sz w:val="28"/>
          <w:szCs w:val="24"/>
        </w:rPr>
        <w:t>Cat. no.</w:t>
      </w:r>
      <w:r w:rsidR="0079161C" w:rsidRPr="00FB3034">
        <w:rPr>
          <w:rFonts w:ascii="Gill Sans MT" w:eastAsia="Calibri" w:hAnsi="Gill Sans MT" w:cs="Times New Roman"/>
          <w:b/>
          <w:sz w:val="28"/>
          <w:szCs w:val="24"/>
        </w:rPr>
        <w:t xml:space="preserve"> </w:t>
      </w:r>
      <w:r w:rsidR="00CF6ACF" w:rsidRPr="00FB3034">
        <w:rPr>
          <w:rFonts w:ascii="Gill Sans MT" w:eastAsia="Calibri" w:hAnsi="Gill Sans MT" w:cs="Times New Roman"/>
          <w:b/>
          <w:sz w:val="28"/>
          <w:szCs w:val="24"/>
        </w:rPr>
        <w:t>114</w:t>
      </w:r>
      <w:r w:rsidR="00045F8E" w:rsidRPr="00FB3034">
        <w:rPr>
          <w:rFonts w:ascii="Gill Sans MT" w:eastAsia="Calibri" w:hAnsi="Gill Sans MT" w:cs="Times New Roman"/>
          <w:b/>
          <w:sz w:val="28"/>
          <w:szCs w:val="24"/>
        </w:rPr>
        <w:t>6</w:t>
      </w:r>
    </w:p>
    <w:p w14:paraId="577645D1" w14:textId="77777777" w:rsidR="00F3729F" w:rsidRPr="00FB3034" w:rsidRDefault="00F3729F" w:rsidP="009F7087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</w:p>
    <w:tbl>
      <w:tblPr>
        <w:tblW w:w="1106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8"/>
        <w:gridCol w:w="6804"/>
      </w:tblGrid>
      <w:tr w:rsidR="005309FE" w:rsidRPr="00FB3034" w14:paraId="113B5A22" w14:textId="77777777" w:rsidTr="005A50DB">
        <w:trPr>
          <w:trHeight w:val="5637"/>
        </w:trPr>
        <w:tc>
          <w:tcPr>
            <w:tcW w:w="11062" w:type="dxa"/>
            <w:gridSpan w:val="2"/>
            <w:vAlign w:val="center"/>
          </w:tcPr>
          <w:p w14:paraId="712E1DD5" w14:textId="3EBFB223" w:rsidR="005309FE" w:rsidRPr="00FB3034" w:rsidRDefault="00E93F0A" w:rsidP="009F7087">
            <w:pPr>
              <w:spacing w:after="0" w:line="240" w:lineRule="auto"/>
              <w:ind w:right="-6"/>
              <w:jc w:val="center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FB3034">
              <w:rPr>
                <w:rFonts w:ascii="Gill Sans MT" w:hAnsi="Gill Sans MT"/>
                <w:noProof/>
              </w:rPr>
              <w:drawing>
                <wp:inline distT="0" distB="0" distL="0" distR="0" wp14:anchorId="2EC8531F" wp14:editId="31DEC7EA">
                  <wp:extent cx="6267450" cy="418123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109" cy="4195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AD8" w:rsidRPr="00FB3034" w14:paraId="028C26B8" w14:textId="77777777" w:rsidTr="00FB3034">
        <w:trPr>
          <w:trHeight w:val="5405"/>
        </w:trPr>
        <w:tc>
          <w:tcPr>
            <w:tcW w:w="4258" w:type="dxa"/>
          </w:tcPr>
          <w:p w14:paraId="753537F3" w14:textId="48D94BED" w:rsidR="00C61FD3" w:rsidRPr="00FB3034" w:rsidRDefault="00EC6720" w:rsidP="004970D2">
            <w:pPr>
              <w:spacing w:after="0" w:line="240" w:lineRule="auto"/>
              <w:ind w:left="316" w:right="-6"/>
              <w:rPr>
                <w:rFonts w:ascii="Gill Sans MT" w:eastAsia="Calibri" w:hAnsi="Gill Sans MT" w:cs="Times New Roman"/>
                <w:b/>
                <w:sz w:val="20"/>
                <w:szCs w:val="20"/>
              </w:rPr>
            </w:pPr>
            <w:r w:rsidRPr="00EC6720">
              <w:rPr>
                <w:rFonts w:ascii="Gill Sans MT" w:eastAsia="Calibri" w:hAnsi="Gill Sans MT" w:cs="Times New Roman"/>
                <w:b/>
                <w:sz w:val="24"/>
                <w:szCs w:val="24"/>
              </w:rPr>
              <w:t>General information about the device</w:t>
            </w:r>
            <w:r>
              <w:rPr>
                <w:rFonts w:ascii="Gill Sans MT" w:eastAsia="Calibri" w:hAnsi="Gill Sans MT" w:cs="Times New Roman"/>
                <w:b/>
                <w:sz w:val="24"/>
                <w:szCs w:val="24"/>
              </w:rPr>
              <w:t>:</w:t>
            </w:r>
          </w:p>
          <w:p w14:paraId="394DD189" w14:textId="77777777" w:rsidR="00EC6720" w:rsidRPr="00EC6720" w:rsidRDefault="00EC6720" w:rsidP="00EC6720">
            <w:pPr>
              <w:spacing w:after="0" w:line="240" w:lineRule="auto"/>
              <w:ind w:left="316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EC6720">
              <w:rPr>
                <w:rFonts w:ascii="Gill Sans MT" w:eastAsia="Calibri" w:hAnsi="Gill Sans MT" w:cs="Times New Roman"/>
                <w:sz w:val="24"/>
                <w:szCs w:val="24"/>
              </w:rPr>
              <w:t>Length: 12.0m</w:t>
            </w:r>
          </w:p>
          <w:p w14:paraId="796C581F" w14:textId="77777777" w:rsidR="00EC6720" w:rsidRPr="00EC6720" w:rsidRDefault="00EC6720" w:rsidP="00EC6720">
            <w:pPr>
              <w:spacing w:after="0" w:line="240" w:lineRule="auto"/>
              <w:ind w:left="316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EC6720">
              <w:rPr>
                <w:rFonts w:ascii="Gill Sans MT" w:eastAsia="Calibri" w:hAnsi="Gill Sans MT" w:cs="Times New Roman"/>
                <w:sz w:val="24"/>
                <w:szCs w:val="24"/>
              </w:rPr>
              <w:t>Width: 8.60m</w:t>
            </w:r>
          </w:p>
          <w:p w14:paraId="4C7D97EB" w14:textId="77777777" w:rsidR="00EC6720" w:rsidRPr="00EC6720" w:rsidRDefault="00EC6720" w:rsidP="00EC6720">
            <w:pPr>
              <w:spacing w:after="0" w:line="240" w:lineRule="auto"/>
              <w:ind w:left="316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EC6720">
              <w:rPr>
                <w:rFonts w:ascii="Gill Sans MT" w:eastAsia="Calibri" w:hAnsi="Gill Sans MT" w:cs="Times New Roman"/>
                <w:sz w:val="24"/>
                <w:szCs w:val="24"/>
              </w:rPr>
              <w:t>Height: 3.40m</w:t>
            </w:r>
          </w:p>
          <w:p w14:paraId="0939F98D" w14:textId="77777777" w:rsidR="00EC6720" w:rsidRPr="00EC6720" w:rsidRDefault="00EC6720" w:rsidP="00EC6720">
            <w:pPr>
              <w:spacing w:after="0" w:line="240" w:lineRule="auto"/>
              <w:ind w:left="316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EC6720">
              <w:rPr>
                <w:rFonts w:ascii="Gill Sans MT" w:eastAsia="Calibri" w:hAnsi="Gill Sans MT" w:cs="Times New Roman"/>
                <w:sz w:val="24"/>
                <w:szCs w:val="24"/>
              </w:rPr>
              <w:t>Minimum space: 15.1 x 11.4m</w:t>
            </w:r>
          </w:p>
          <w:p w14:paraId="10274E46" w14:textId="77777777" w:rsidR="00EC6720" w:rsidRPr="00EC6720" w:rsidRDefault="00EC6720" w:rsidP="00EC6720">
            <w:pPr>
              <w:spacing w:after="0" w:line="240" w:lineRule="auto"/>
              <w:ind w:left="316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EC6720">
              <w:rPr>
                <w:rFonts w:ascii="Gill Sans MT" w:eastAsia="Calibri" w:hAnsi="Gill Sans MT" w:cs="Times New Roman"/>
                <w:sz w:val="24"/>
                <w:szCs w:val="24"/>
              </w:rPr>
              <w:t>Depth of foundation: 1.0m</w:t>
            </w:r>
          </w:p>
          <w:p w14:paraId="4EF281CF" w14:textId="77777777" w:rsidR="00EC6720" w:rsidRPr="00EC6720" w:rsidRDefault="00EC6720" w:rsidP="00EC6720">
            <w:pPr>
              <w:spacing w:after="0" w:line="240" w:lineRule="auto"/>
              <w:ind w:left="316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EC6720">
              <w:rPr>
                <w:rFonts w:ascii="Gill Sans MT" w:eastAsia="Calibri" w:hAnsi="Gill Sans MT" w:cs="Times New Roman"/>
                <w:sz w:val="24"/>
                <w:szCs w:val="24"/>
              </w:rPr>
              <w:t>Free Fall Height: 1.3m</w:t>
            </w:r>
          </w:p>
          <w:p w14:paraId="0A7D0048" w14:textId="486ACCBF" w:rsidR="00C61FD3" w:rsidRPr="00EC6720" w:rsidRDefault="00EC6720" w:rsidP="00EC6720">
            <w:pPr>
              <w:spacing w:after="0" w:line="240" w:lineRule="auto"/>
              <w:ind w:left="316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EC6720">
              <w:rPr>
                <w:rFonts w:ascii="Gill Sans MT" w:eastAsia="Calibri" w:hAnsi="Gill Sans MT" w:cs="Times New Roman"/>
                <w:sz w:val="24"/>
                <w:szCs w:val="24"/>
              </w:rPr>
              <w:t>Age group: 0 to 14 years old</w:t>
            </w:r>
          </w:p>
          <w:p w14:paraId="0B41D059" w14:textId="77777777" w:rsidR="00EC6720" w:rsidRPr="00FB3034" w:rsidRDefault="00EC6720" w:rsidP="00EC6720">
            <w:pPr>
              <w:spacing w:after="0" w:line="240" w:lineRule="auto"/>
              <w:ind w:left="316" w:right="-6"/>
              <w:rPr>
                <w:rFonts w:ascii="Gill Sans MT" w:eastAsia="Calibri" w:hAnsi="Gill Sans MT" w:cs="Times New Roman"/>
                <w:sz w:val="20"/>
                <w:szCs w:val="20"/>
              </w:rPr>
            </w:pPr>
          </w:p>
          <w:p w14:paraId="16C67BC3" w14:textId="77777777" w:rsidR="00EC6720" w:rsidRPr="00EC6720" w:rsidRDefault="00EC6720" w:rsidP="00EC6720">
            <w:pPr>
              <w:spacing w:after="0" w:line="240" w:lineRule="auto"/>
              <w:ind w:left="326" w:right="-6"/>
              <w:rPr>
                <w:rFonts w:ascii="Gill Sans MT" w:eastAsia="Calibri" w:hAnsi="Gill Sans MT" w:cstheme="minorHAnsi"/>
                <w:b/>
                <w:bCs/>
                <w:sz w:val="24"/>
                <w:szCs w:val="24"/>
              </w:rPr>
            </w:pPr>
            <w:r w:rsidRPr="00EC6720">
              <w:rPr>
                <w:rFonts w:ascii="Gill Sans MT" w:eastAsia="Calibri" w:hAnsi="Gill Sans MT" w:cstheme="minorHAnsi"/>
                <w:b/>
                <w:bCs/>
                <w:sz w:val="24"/>
                <w:szCs w:val="24"/>
              </w:rPr>
              <w:t>Heavy construction equipment accessibility is required for the installation.</w:t>
            </w:r>
          </w:p>
          <w:p w14:paraId="5786A9A0" w14:textId="77777777" w:rsidR="00EC6720" w:rsidRPr="00EC6720" w:rsidRDefault="00EC6720" w:rsidP="00EC6720">
            <w:pPr>
              <w:spacing w:after="0" w:line="240" w:lineRule="auto"/>
              <w:ind w:left="326" w:right="-6"/>
              <w:rPr>
                <w:rFonts w:ascii="Gill Sans MT" w:eastAsia="Calibri" w:hAnsi="Gill Sans MT" w:cstheme="minorHAnsi"/>
                <w:b/>
                <w:bCs/>
                <w:sz w:val="24"/>
                <w:szCs w:val="24"/>
              </w:rPr>
            </w:pPr>
          </w:p>
          <w:p w14:paraId="64264B65" w14:textId="77777777" w:rsidR="00EC6720" w:rsidRPr="00EC6720" w:rsidRDefault="00EC6720" w:rsidP="00EC6720">
            <w:pPr>
              <w:spacing w:after="0" w:line="240" w:lineRule="auto"/>
              <w:ind w:left="326" w:right="-6"/>
              <w:rPr>
                <w:rFonts w:ascii="Gill Sans MT" w:eastAsia="Calibri" w:hAnsi="Gill Sans MT" w:cstheme="minorHAnsi"/>
                <w:b/>
                <w:bCs/>
                <w:sz w:val="24"/>
                <w:szCs w:val="24"/>
              </w:rPr>
            </w:pPr>
            <w:r w:rsidRPr="00EC6720">
              <w:rPr>
                <w:rFonts w:ascii="Gill Sans MT" w:eastAsia="Calibri" w:hAnsi="Gill Sans MT" w:cstheme="minorHAnsi"/>
                <w:b/>
                <w:bCs/>
                <w:sz w:val="24"/>
                <w:szCs w:val="24"/>
              </w:rPr>
              <w:t>T</w:t>
            </w:r>
            <w:r w:rsidRPr="00EC6720">
              <w:rPr>
                <w:rFonts w:ascii="Gill Sans MT" w:eastAsia="Calibri" w:hAnsi="Gill Sans MT" w:cstheme="minorHAnsi"/>
                <w:b/>
                <w:color w:val="000000"/>
                <w:sz w:val="24"/>
                <w:szCs w:val="24"/>
              </w:rPr>
              <w:t>he fall area of the device should be made on the surface in accordance with PN-EN 1176-1:2017.</w:t>
            </w:r>
          </w:p>
          <w:p w14:paraId="41B25EB0" w14:textId="77777777" w:rsidR="00226FF3" w:rsidRPr="00FB3034" w:rsidRDefault="00226FF3" w:rsidP="004970D2">
            <w:pPr>
              <w:spacing w:after="0" w:line="240" w:lineRule="auto"/>
              <w:ind w:left="316" w:right="-6"/>
              <w:rPr>
                <w:rFonts w:ascii="Gill Sans MT" w:eastAsia="Calibri" w:hAnsi="Gill Sans MT" w:cstheme="minorHAnsi"/>
                <w:b/>
                <w:bCs/>
                <w:sz w:val="24"/>
                <w:szCs w:val="24"/>
              </w:rPr>
            </w:pPr>
          </w:p>
          <w:p w14:paraId="2CFD979B" w14:textId="2DDB4B75" w:rsidR="00226FF3" w:rsidRPr="00FB3034" w:rsidRDefault="00226FF3" w:rsidP="004970D2">
            <w:pPr>
              <w:spacing w:after="0" w:line="240" w:lineRule="auto"/>
              <w:ind w:left="316" w:right="-6"/>
              <w:rPr>
                <w:rFonts w:ascii="Gill Sans MT" w:eastAsia="Calibri" w:hAnsi="Gill Sans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04" w:type="dxa"/>
          </w:tcPr>
          <w:p w14:paraId="17ADD334" w14:textId="6408D5BC" w:rsidR="0079161C" w:rsidRPr="00FB3034" w:rsidRDefault="00E93F0A" w:rsidP="009F7087">
            <w:pPr>
              <w:spacing w:after="0" w:line="240" w:lineRule="auto"/>
              <w:ind w:right="-6"/>
              <w:jc w:val="center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FB3034">
              <w:rPr>
                <w:rFonts w:ascii="Gill Sans MT" w:eastAsia="Calibri" w:hAnsi="Gill Sans MT" w:cs="Times New Roman"/>
                <w:noProof/>
                <w:sz w:val="24"/>
                <w:szCs w:val="24"/>
              </w:rPr>
              <w:drawing>
                <wp:inline distT="0" distB="0" distL="0" distR="0" wp14:anchorId="4BA5FF58" wp14:editId="582068F2">
                  <wp:extent cx="4315556" cy="2877038"/>
                  <wp:effectExtent l="0" t="0" r="889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556" cy="287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879561" w14:textId="77777777" w:rsidR="00C41D17" w:rsidRPr="00FB3034" w:rsidRDefault="00C41D17" w:rsidP="009F7087">
      <w:pPr>
        <w:spacing w:after="0" w:line="240" w:lineRule="auto"/>
        <w:ind w:right="-6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535A43AA" w14:textId="4F0390FE" w:rsidR="00B94F04" w:rsidRPr="00FB3034" w:rsidRDefault="00B94F04" w:rsidP="009F7087">
      <w:pPr>
        <w:spacing w:after="0" w:line="240" w:lineRule="auto"/>
        <w:ind w:right="-6"/>
        <w:jc w:val="center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2978F8E7" w14:textId="44468094" w:rsidR="006620D0" w:rsidRPr="00FB3034" w:rsidRDefault="00992DA6" w:rsidP="009F7087">
      <w:pPr>
        <w:spacing w:after="0" w:line="240" w:lineRule="auto"/>
        <w:ind w:right="-6"/>
        <w:jc w:val="center"/>
        <w:rPr>
          <w:rFonts w:ascii="Gill Sans MT" w:eastAsia="Calibri" w:hAnsi="Gill Sans MT" w:cs="Calibri"/>
          <w:b/>
          <w:bCs/>
          <w:sz w:val="24"/>
          <w:szCs w:val="24"/>
        </w:rPr>
      </w:pPr>
      <w:r w:rsidRPr="00FB3034">
        <w:rPr>
          <w:rFonts w:ascii="Gill Sans MT" w:eastAsia="Calibri" w:hAnsi="Gill Sans MT" w:cs="Calibri"/>
          <w:b/>
          <w:bCs/>
          <w:noProof/>
          <w:sz w:val="24"/>
          <w:szCs w:val="24"/>
        </w:rPr>
        <w:lastRenderedPageBreak/>
        <w:drawing>
          <wp:inline distT="0" distB="0" distL="0" distR="0" wp14:anchorId="5FBF76F8" wp14:editId="14C4D9C1">
            <wp:extent cx="5534025" cy="4016857"/>
            <wp:effectExtent l="0" t="0" r="0" b="317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6131" cy="402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38D85" w14:textId="77777777" w:rsidR="006620D0" w:rsidRPr="00FB3034" w:rsidRDefault="006620D0" w:rsidP="009F7087">
      <w:pPr>
        <w:spacing w:after="0" w:line="240" w:lineRule="auto"/>
        <w:ind w:right="-6"/>
        <w:jc w:val="center"/>
        <w:rPr>
          <w:rFonts w:ascii="Gill Sans MT" w:eastAsia="Calibri" w:hAnsi="Gill Sans MT" w:cs="Calibri"/>
          <w:b/>
          <w:bCs/>
          <w:sz w:val="20"/>
          <w:szCs w:val="20"/>
        </w:rPr>
      </w:pPr>
    </w:p>
    <w:p w14:paraId="623C7367" w14:textId="77777777" w:rsidR="003765AE" w:rsidRDefault="003765AE" w:rsidP="009F7087">
      <w:pPr>
        <w:spacing w:after="0" w:line="240" w:lineRule="auto"/>
        <w:ind w:right="-6"/>
        <w:rPr>
          <w:rFonts w:ascii="Gill Sans MT" w:eastAsia="Calibri" w:hAnsi="Gill Sans MT" w:cstheme="minorHAnsi"/>
          <w:b/>
          <w:bCs/>
          <w:sz w:val="24"/>
          <w:szCs w:val="24"/>
        </w:rPr>
      </w:pPr>
    </w:p>
    <w:p w14:paraId="3A143D2C" w14:textId="77777777" w:rsidR="003765AE" w:rsidRDefault="003765AE" w:rsidP="009F7087">
      <w:pPr>
        <w:spacing w:after="0" w:line="240" w:lineRule="auto"/>
        <w:ind w:right="-6"/>
        <w:rPr>
          <w:rFonts w:ascii="Gill Sans MT" w:eastAsia="Calibri" w:hAnsi="Gill Sans MT" w:cstheme="minorHAnsi"/>
          <w:b/>
          <w:bCs/>
          <w:sz w:val="24"/>
          <w:szCs w:val="24"/>
        </w:rPr>
      </w:pPr>
    </w:p>
    <w:p w14:paraId="4739AECD" w14:textId="442427B6" w:rsidR="00035E2C" w:rsidRPr="00FB3034" w:rsidRDefault="00EC6720" w:rsidP="009F7087">
      <w:pPr>
        <w:spacing w:after="0" w:line="240" w:lineRule="auto"/>
        <w:ind w:right="-6"/>
        <w:rPr>
          <w:rFonts w:ascii="Gill Sans MT" w:eastAsia="Calibri" w:hAnsi="Gill Sans MT" w:cs="Calibri"/>
          <w:b/>
          <w:bCs/>
          <w:sz w:val="20"/>
          <w:szCs w:val="20"/>
        </w:rPr>
      </w:pPr>
      <w:r w:rsidRPr="00466C22">
        <w:rPr>
          <w:rFonts w:ascii="Gill Sans MT" w:eastAsia="Calibri" w:hAnsi="Gill Sans MT" w:cstheme="minorHAnsi"/>
          <w:b/>
          <w:bCs/>
          <w:sz w:val="24"/>
          <w:szCs w:val="24"/>
        </w:rPr>
        <w:t>Configuration description</w:t>
      </w:r>
      <w:r>
        <w:rPr>
          <w:rFonts w:ascii="Gill Sans MT" w:eastAsia="Calibri" w:hAnsi="Gill Sans MT" w:cstheme="minorHAnsi"/>
          <w:b/>
          <w:bCs/>
          <w:sz w:val="24"/>
          <w:szCs w:val="24"/>
        </w:rPr>
        <w:t>.</w:t>
      </w:r>
    </w:p>
    <w:p w14:paraId="703F269D" w14:textId="11D346BF" w:rsidR="00E93F0A" w:rsidRPr="00EC6720" w:rsidRDefault="00EC6720" w:rsidP="009F7087">
      <w:pPr>
        <w:spacing w:after="0" w:line="240" w:lineRule="auto"/>
        <w:ind w:right="-6"/>
        <w:rPr>
          <w:rFonts w:ascii="Gill Sans MT" w:hAnsi="Gill Sans MT"/>
          <w:i/>
          <w:iCs/>
          <w:sz w:val="24"/>
          <w:szCs w:val="24"/>
        </w:rPr>
      </w:pPr>
      <w:r w:rsidRPr="00EC6720">
        <w:rPr>
          <w:rFonts w:ascii="Gill Sans MT" w:eastAsia="Calibri" w:hAnsi="Gill Sans MT" w:cs="Calibri"/>
          <w:sz w:val="24"/>
          <w:szCs w:val="24"/>
        </w:rPr>
        <w:t>The configuration consists of FABULON and SABIK devices connected by a BATUT-type connection module.</w:t>
      </w:r>
      <w:r w:rsidRPr="00EC6720">
        <w:rPr>
          <w:rFonts w:ascii="Gill Sans MT" w:hAnsi="Gill Sans MT"/>
          <w:i/>
          <w:iCs/>
          <w:sz w:val="24"/>
          <w:szCs w:val="24"/>
        </w:rPr>
        <w:t xml:space="preserve"> </w:t>
      </w:r>
      <w:r w:rsidRPr="00EC6720">
        <w:rPr>
          <w:rFonts w:ascii="Gill Sans MT" w:eastAsia="Calibri" w:hAnsi="Gill Sans MT" w:cs="Calibri"/>
          <w:sz w:val="24"/>
          <w:szCs w:val="24"/>
        </w:rPr>
        <w:t>The configuration offers a wide range of physical activities for children: climbing on ropes and wall, sliding down the slide, jumping on the trampoline, balancing on rope elements</w:t>
      </w:r>
      <w:r w:rsidR="00992DA6" w:rsidRPr="00EC6720">
        <w:rPr>
          <w:rFonts w:ascii="Gill Sans MT" w:eastAsia="Calibri" w:hAnsi="Gill Sans MT" w:cs="Calibri"/>
          <w:sz w:val="24"/>
          <w:szCs w:val="24"/>
        </w:rPr>
        <w:t xml:space="preserve">. </w:t>
      </w:r>
      <w:r w:rsidRPr="00EC6720">
        <w:rPr>
          <w:rFonts w:ascii="Gill Sans MT" w:eastAsia="Calibri" w:hAnsi="Gill Sans MT" w:cs="Calibri"/>
          <w:sz w:val="24"/>
          <w:szCs w:val="24"/>
        </w:rPr>
        <w:t>This allows multiple users to play at the same time and promotes the development of motor coordination and physical fitness.</w:t>
      </w:r>
    </w:p>
    <w:p w14:paraId="0EB9711A" w14:textId="5598922D" w:rsidR="00E93F0A" w:rsidRPr="00EC6720" w:rsidRDefault="00EC6720" w:rsidP="009F7087">
      <w:pPr>
        <w:spacing w:after="0" w:line="240" w:lineRule="auto"/>
        <w:ind w:right="-6"/>
        <w:rPr>
          <w:rFonts w:ascii="Gill Sans MT" w:eastAsia="Calibri" w:hAnsi="Gill Sans MT" w:cs="Calibri"/>
          <w:sz w:val="24"/>
          <w:szCs w:val="24"/>
        </w:rPr>
      </w:pPr>
      <w:r w:rsidRPr="00EC6720">
        <w:rPr>
          <w:rFonts w:ascii="Gill Sans MT" w:eastAsia="Calibri" w:hAnsi="Gill Sans MT" w:cs="Calibri"/>
          <w:sz w:val="24"/>
          <w:szCs w:val="24"/>
        </w:rPr>
        <w:t>The steel structure is made of steel protected against corrosion by hot-dip galvanizing and powder coating.</w:t>
      </w:r>
      <w:r w:rsidRPr="00EC6720">
        <w:rPr>
          <w:rFonts w:ascii="Gill Sans MT" w:eastAsia="Calibri" w:hAnsi="Gill Sans MT" w:cs="Calibri"/>
          <w:sz w:val="24"/>
          <w:szCs w:val="24"/>
        </w:rPr>
        <w:t xml:space="preserve"> </w:t>
      </w:r>
      <w:r w:rsidRPr="00EC6720">
        <w:rPr>
          <w:rFonts w:ascii="Gill Sans MT" w:eastAsia="Calibri" w:hAnsi="Gill Sans MT" w:cs="Calibri"/>
          <w:sz w:val="24"/>
          <w:szCs w:val="24"/>
        </w:rPr>
        <w:t>Rope elements are made of 18 mm diameter polyamide ropes (braided and glued), connected with aluminum, stainless steel and plastic connectors</w:t>
      </w:r>
      <w:r w:rsidR="00E93F0A" w:rsidRPr="00EC6720">
        <w:rPr>
          <w:rFonts w:ascii="Gill Sans MT" w:eastAsia="Calibri" w:hAnsi="Gill Sans MT" w:cs="Calibri"/>
          <w:sz w:val="24"/>
          <w:szCs w:val="24"/>
        </w:rPr>
        <w:t xml:space="preserve">. </w:t>
      </w:r>
      <w:r w:rsidRPr="00EC6720">
        <w:rPr>
          <w:rFonts w:ascii="Gill Sans MT" w:eastAsia="Calibri" w:hAnsi="Gill Sans MT" w:cs="Calibri"/>
          <w:sz w:val="24"/>
          <w:szCs w:val="24"/>
        </w:rPr>
        <w:t>The structure is anchored in the ground with concrete footings, which ensures stability and compliance with safety requirements</w:t>
      </w:r>
      <w:r w:rsidR="00E93F0A" w:rsidRPr="00EC6720">
        <w:rPr>
          <w:rFonts w:ascii="Gill Sans MT" w:eastAsia="Calibri" w:hAnsi="Gill Sans MT" w:cs="Calibri"/>
          <w:sz w:val="24"/>
          <w:szCs w:val="24"/>
        </w:rPr>
        <w:t>.</w:t>
      </w:r>
    </w:p>
    <w:p w14:paraId="2D020997" w14:textId="77777777" w:rsidR="00E93F0A" w:rsidRDefault="00E93F0A" w:rsidP="009F7087">
      <w:pPr>
        <w:spacing w:after="0" w:line="240" w:lineRule="auto"/>
        <w:ind w:right="-6"/>
        <w:rPr>
          <w:rFonts w:ascii="Gill Sans MT" w:eastAsia="Calibri" w:hAnsi="Gill Sans MT" w:cs="Calibri"/>
          <w:b/>
          <w:bCs/>
          <w:sz w:val="20"/>
          <w:szCs w:val="20"/>
        </w:rPr>
      </w:pPr>
    </w:p>
    <w:p w14:paraId="5E492C5B" w14:textId="77777777" w:rsidR="003765AE" w:rsidRPr="00FB3034" w:rsidRDefault="003765AE" w:rsidP="009F7087">
      <w:pPr>
        <w:spacing w:after="0" w:line="240" w:lineRule="auto"/>
        <w:ind w:right="-6"/>
        <w:rPr>
          <w:rFonts w:ascii="Gill Sans MT" w:eastAsia="Calibri" w:hAnsi="Gill Sans MT" w:cs="Calibri"/>
          <w:b/>
          <w:bCs/>
          <w:sz w:val="20"/>
          <w:szCs w:val="20"/>
        </w:rPr>
      </w:pPr>
    </w:p>
    <w:p w14:paraId="26073D6A" w14:textId="6973358C" w:rsidR="007851E5" w:rsidRPr="00EC6720" w:rsidRDefault="00EC6720" w:rsidP="009F7087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bookmarkStart w:id="0" w:name="_Hlk196313638"/>
      <w:r w:rsidRPr="00EC6720">
        <w:rPr>
          <w:rFonts w:ascii="Gill Sans MT" w:eastAsia="Calibri" w:hAnsi="Gill Sans MT" w:cs="Times New Roman"/>
          <w:b/>
          <w:color w:val="000000"/>
          <w:sz w:val="24"/>
          <w:szCs w:val="24"/>
        </w:rPr>
        <w:t>The configuration consists of the following devices</w:t>
      </w:r>
      <w:r w:rsidR="007851E5" w:rsidRPr="00EC6720">
        <w:rPr>
          <w:rFonts w:ascii="Gill Sans MT" w:eastAsia="Calibri" w:hAnsi="Gill Sans MT" w:cs="Times New Roman"/>
          <w:b/>
          <w:color w:val="000000"/>
          <w:sz w:val="24"/>
          <w:szCs w:val="24"/>
        </w:rPr>
        <w:t>:</w:t>
      </w:r>
    </w:p>
    <w:p w14:paraId="287D8192" w14:textId="35F9A59F" w:rsidR="00907675" w:rsidRPr="00EC6720" w:rsidRDefault="00EC6720" w:rsidP="00EC6720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426" w:right="-6" w:firstLine="0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EC6720">
        <w:rPr>
          <w:rFonts w:ascii="Gill Sans MT" w:eastAsia="Calibri" w:hAnsi="Gill Sans MT" w:cs="Times New Roman"/>
          <w:bCs/>
          <w:color w:val="000000"/>
          <w:sz w:val="24"/>
          <w:szCs w:val="24"/>
        </w:rPr>
        <w:t>SABIK</w:t>
      </w:r>
      <w:r w:rsidR="00907675" w:rsidRPr="00EC6720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</w:t>
      </w:r>
      <w:r w:rsidRPr="00EC6720">
        <w:rPr>
          <w:rFonts w:ascii="Gill Sans MT" w:eastAsia="Calibri" w:hAnsi="Gill Sans MT" w:cs="Times New Roman"/>
          <w:bCs/>
          <w:color w:val="000000"/>
          <w:sz w:val="24"/>
          <w:szCs w:val="24"/>
        </w:rPr>
        <w:t>cat. no.</w:t>
      </w:r>
      <w:r w:rsidR="00907675" w:rsidRPr="00EC6720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435,</w:t>
      </w:r>
    </w:p>
    <w:p w14:paraId="7ECBC20D" w14:textId="2EE64C57" w:rsidR="007851E5" w:rsidRPr="00EC6720" w:rsidRDefault="00D07170" w:rsidP="00EC6720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426" w:right="-6" w:firstLine="0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EC6720">
        <w:rPr>
          <w:rFonts w:ascii="Gill Sans MT" w:eastAsia="Calibri" w:hAnsi="Gill Sans MT" w:cs="Times New Roman"/>
          <w:bCs/>
          <w:color w:val="000000"/>
          <w:sz w:val="24"/>
          <w:szCs w:val="24"/>
        </w:rPr>
        <w:t>F</w:t>
      </w:r>
      <w:r w:rsidR="00EC6720" w:rsidRPr="00EC6720">
        <w:rPr>
          <w:rFonts w:ascii="Gill Sans MT" w:eastAsia="Calibri" w:hAnsi="Gill Sans MT" w:cs="Times New Roman"/>
          <w:bCs/>
          <w:color w:val="000000"/>
          <w:sz w:val="24"/>
          <w:szCs w:val="24"/>
        </w:rPr>
        <w:t>ABULON</w:t>
      </w:r>
      <w:r w:rsidR="007851E5" w:rsidRPr="00EC6720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</w:t>
      </w:r>
      <w:r w:rsidR="00EC6720" w:rsidRPr="00EC6720">
        <w:rPr>
          <w:rFonts w:ascii="Gill Sans MT" w:eastAsia="Calibri" w:hAnsi="Gill Sans MT" w:cs="Times New Roman"/>
          <w:bCs/>
          <w:color w:val="000000"/>
          <w:sz w:val="24"/>
          <w:szCs w:val="24"/>
        </w:rPr>
        <w:t>cat. no.</w:t>
      </w:r>
      <w:r w:rsidR="007851E5" w:rsidRPr="00EC6720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4</w:t>
      </w:r>
      <w:r w:rsidRPr="00EC6720">
        <w:rPr>
          <w:rFonts w:ascii="Gill Sans MT" w:eastAsia="Calibri" w:hAnsi="Gill Sans MT" w:cs="Times New Roman"/>
          <w:bCs/>
          <w:color w:val="000000"/>
          <w:sz w:val="24"/>
          <w:szCs w:val="24"/>
        </w:rPr>
        <w:t>3</w:t>
      </w:r>
      <w:r w:rsidR="007851E5" w:rsidRPr="00EC6720">
        <w:rPr>
          <w:rFonts w:ascii="Gill Sans MT" w:eastAsia="Calibri" w:hAnsi="Gill Sans MT" w:cs="Times New Roman"/>
          <w:bCs/>
          <w:color w:val="000000"/>
          <w:sz w:val="24"/>
          <w:szCs w:val="24"/>
        </w:rPr>
        <w:t>6,</w:t>
      </w:r>
    </w:p>
    <w:p w14:paraId="4731DBAB" w14:textId="0E29AD12" w:rsidR="007851E5" w:rsidRPr="00EC6720" w:rsidRDefault="00EC6720" w:rsidP="00EC6720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426" w:right="-6" w:firstLine="0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EC6720">
        <w:rPr>
          <w:rFonts w:ascii="Gill Sans MT" w:eastAsia="Calibri" w:hAnsi="Gill Sans MT" w:cs="Times New Roman"/>
          <w:bCs/>
          <w:color w:val="000000"/>
          <w:sz w:val="24"/>
          <w:szCs w:val="24"/>
        </w:rPr>
        <w:t>Connecting module</w:t>
      </w:r>
      <w:r w:rsidRPr="00EC6720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cat. no.</w:t>
      </w:r>
      <w:r w:rsidR="00907675" w:rsidRPr="00EC6720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</w:t>
      </w:r>
      <w:r w:rsidR="00D07170" w:rsidRPr="00EC6720">
        <w:rPr>
          <w:rFonts w:ascii="Gill Sans MT" w:eastAsia="Calibri" w:hAnsi="Gill Sans MT" w:cs="Times New Roman"/>
          <w:bCs/>
          <w:color w:val="000000"/>
          <w:sz w:val="24"/>
          <w:szCs w:val="24"/>
        </w:rPr>
        <w:t>435–BATUT-436.</w:t>
      </w:r>
    </w:p>
    <w:p w14:paraId="14966225" w14:textId="77777777" w:rsidR="00D07170" w:rsidRPr="00FB3034" w:rsidRDefault="00D07170" w:rsidP="009F7087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Cs/>
          <w:color w:val="000000"/>
          <w:sz w:val="20"/>
          <w:szCs w:val="20"/>
        </w:rPr>
      </w:pPr>
    </w:p>
    <w:bookmarkEnd w:id="0"/>
    <w:p w14:paraId="17505D41" w14:textId="77777777" w:rsidR="00EC6720" w:rsidRPr="00EC6720" w:rsidRDefault="00EC6720" w:rsidP="00EC6720">
      <w:pPr>
        <w:spacing w:after="0" w:line="240" w:lineRule="auto"/>
        <w:ind w:right="-6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EC6720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Finishing standard:</w:t>
      </w:r>
    </w:p>
    <w:p w14:paraId="47317AAF" w14:textId="01165751" w:rsidR="00E93F0A" w:rsidRDefault="00EC6720" w:rsidP="00EC6720">
      <w:pPr>
        <w:spacing w:after="0" w:line="240" w:lineRule="auto"/>
        <w:ind w:right="-6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EC6720">
        <w:rPr>
          <w:rFonts w:ascii="Gill Sans MT" w:eastAsia="Calibri" w:hAnsi="Gill Sans MT" w:cs="Times New Roman"/>
          <w:color w:val="000000"/>
          <w:sz w:val="24"/>
          <w:szCs w:val="24"/>
        </w:rPr>
        <w:t>Hot-dip galvanized structure, powder-coated according to the colors in the visualization.</w:t>
      </w:r>
    </w:p>
    <w:p w14:paraId="429347D3" w14:textId="77777777" w:rsidR="003765AE" w:rsidRDefault="003765AE" w:rsidP="00EC6720">
      <w:pPr>
        <w:spacing w:after="0" w:line="240" w:lineRule="auto"/>
        <w:ind w:right="-6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4DD46ED4" w14:textId="77777777" w:rsidR="003765AE" w:rsidRDefault="003765AE" w:rsidP="00EC6720">
      <w:pPr>
        <w:spacing w:after="0" w:line="240" w:lineRule="auto"/>
        <w:ind w:right="-6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1E641563" w14:textId="77777777" w:rsidR="003765AE" w:rsidRDefault="003765AE" w:rsidP="00EC6720">
      <w:pPr>
        <w:spacing w:after="0" w:line="240" w:lineRule="auto"/>
        <w:ind w:right="-6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767B77DB" w14:textId="77777777" w:rsidR="003765AE" w:rsidRDefault="003765AE" w:rsidP="00EC6720">
      <w:pPr>
        <w:spacing w:after="0" w:line="240" w:lineRule="auto"/>
        <w:ind w:right="-6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3E6CB474" w14:textId="77777777" w:rsidR="003765AE" w:rsidRDefault="003765AE" w:rsidP="00EC6720">
      <w:pPr>
        <w:spacing w:after="0" w:line="240" w:lineRule="auto"/>
        <w:ind w:right="-6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02A02CB0" w14:textId="3C82F085" w:rsidR="003765AE" w:rsidRDefault="003765AE" w:rsidP="00EC6720">
      <w:pPr>
        <w:spacing w:after="0" w:line="240" w:lineRule="auto"/>
        <w:ind w:right="-6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679EBB5B" w14:textId="73B192C5" w:rsidR="003765AE" w:rsidRPr="003765AE" w:rsidRDefault="003765AE" w:rsidP="003765AE">
      <w:pPr>
        <w:spacing w:after="0" w:line="240" w:lineRule="auto"/>
        <w:ind w:right="-6"/>
        <w:rPr>
          <w:rFonts w:ascii="Gill Sans MT" w:eastAsia="Calibri" w:hAnsi="Gill Sans MT" w:cs="Times New Roman"/>
          <w:b/>
          <w:bCs/>
          <w:color w:val="000000"/>
          <w:sz w:val="24"/>
          <w:szCs w:val="24"/>
          <w:u w:val="single"/>
        </w:rPr>
      </w:pPr>
      <w:r w:rsidRPr="00FB3034">
        <w:rPr>
          <w:rFonts w:ascii="Gill Sans MT" w:eastAsia="Calibri" w:hAnsi="Gill Sans MT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711927E" wp14:editId="23BECAB3">
            <wp:simplePos x="0" y="0"/>
            <wp:positionH relativeFrom="margin">
              <wp:posOffset>2883535</wp:posOffset>
            </wp:positionH>
            <wp:positionV relativeFrom="paragraph">
              <wp:posOffset>52070</wp:posOffset>
            </wp:positionV>
            <wp:extent cx="340995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79" y="21504"/>
                <wp:lineTo x="21479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7" r="2420" b="5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65AE">
        <w:rPr>
          <w:rFonts w:ascii="Gill Sans MT" w:eastAsia="Calibri" w:hAnsi="Gill Sans MT" w:cs="Times New Roman"/>
          <w:b/>
          <w:bCs/>
          <w:color w:val="000000"/>
          <w:sz w:val="24"/>
          <w:szCs w:val="24"/>
          <w:u w:val="single"/>
        </w:rPr>
        <w:t>1. Device SABIK cat. no. 435.</w:t>
      </w:r>
    </w:p>
    <w:p w14:paraId="3819D715" w14:textId="1CFAA3AB" w:rsidR="00EC6720" w:rsidRPr="00FB3034" w:rsidRDefault="00EC6720" w:rsidP="00EC6720">
      <w:pPr>
        <w:spacing w:after="0" w:line="240" w:lineRule="auto"/>
        <w:ind w:right="-6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1BA2BC27" w14:textId="7DED72F4" w:rsidR="00467226" w:rsidRPr="00FB3034" w:rsidRDefault="00467226" w:rsidP="003765AE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D18F5FD" w14:textId="77777777" w:rsidR="00467226" w:rsidRPr="00FB3034" w:rsidRDefault="00467226" w:rsidP="00467226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B60DF88" w14:textId="626F7659" w:rsidR="003765AE" w:rsidRDefault="003765AE" w:rsidP="00467226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3765A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General information about the device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:</w:t>
      </w:r>
    </w:p>
    <w:p w14:paraId="213D5513" w14:textId="35CA4F1A" w:rsidR="003765AE" w:rsidRPr="003765AE" w:rsidRDefault="003765AE" w:rsidP="003765AE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3765AE">
        <w:rPr>
          <w:rFonts w:ascii="Gill Sans MT" w:eastAsia="Calibri" w:hAnsi="Gill Sans MT" w:cs="Times New Roman"/>
          <w:color w:val="000000"/>
          <w:sz w:val="24"/>
          <w:szCs w:val="24"/>
        </w:rPr>
        <w:t>Length: 4.3m</w:t>
      </w:r>
    </w:p>
    <w:p w14:paraId="48F57ADD" w14:textId="20FDAF2C" w:rsidR="003765AE" w:rsidRPr="003765AE" w:rsidRDefault="003765AE" w:rsidP="003765AE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3765AE">
        <w:rPr>
          <w:rFonts w:ascii="Gill Sans MT" w:eastAsia="Calibri" w:hAnsi="Gill Sans MT" w:cs="Times New Roman"/>
          <w:color w:val="000000"/>
          <w:sz w:val="24"/>
          <w:szCs w:val="24"/>
        </w:rPr>
        <w:t>Width: 4.3m</w:t>
      </w:r>
    </w:p>
    <w:p w14:paraId="0C775CA3" w14:textId="77777777" w:rsidR="003765AE" w:rsidRPr="003765AE" w:rsidRDefault="003765AE" w:rsidP="003765AE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3765AE">
        <w:rPr>
          <w:rFonts w:ascii="Gill Sans MT" w:eastAsia="Calibri" w:hAnsi="Gill Sans MT" w:cs="Times New Roman"/>
          <w:color w:val="000000"/>
          <w:sz w:val="24"/>
          <w:szCs w:val="24"/>
        </w:rPr>
        <w:t>Height: 3.4m</w:t>
      </w:r>
    </w:p>
    <w:p w14:paraId="5A297F5A" w14:textId="2F41DE15" w:rsidR="003765AE" w:rsidRPr="003765AE" w:rsidRDefault="003765AE" w:rsidP="003765AE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3765AE">
        <w:rPr>
          <w:rFonts w:ascii="Gill Sans MT" w:eastAsia="Calibri" w:hAnsi="Gill Sans MT" w:cs="Times New Roman"/>
          <w:color w:val="000000"/>
          <w:sz w:val="24"/>
          <w:szCs w:val="24"/>
        </w:rPr>
        <w:t>Depth of foundation: 1.0m</w:t>
      </w:r>
    </w:p>
    <w:p w14:paraId="05078AFF" w14:textId="5D5F4B07" w:rsidR="003765AE" w:rsidRPr="003765AE" w:rsidRDefault="003765AE" w:rsidP="003765AE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3765AE">
        <w:rPr>
          <w:rFonts w:ascii="Gill Sans MT" w:eastAsia="Calibri" w:hAnsi="Gill Sans MT" w:cs="Times New Roman"/>
          <w:color w:val="000000"/>
          <w:sz w:val="24"/>
          <w:szCs w:val="24"/>
        </w:rPr>
        <w:t>Free fall height: 1.3m</w:t>
      </w:r>
    </w:p>
    <w:p w14:paraId="6767E890" w14:textId="546E4E5E" w:rsidR="00467226" w:rsidRPr="00FB3034" w:rsidRDefault="003765AE" w:rsidP="003765AE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3765AE">
        <w:rPr>
          <w:rFonts w:ascii="Gill Sans MT" w:eastAsia="Calibri" w:hAnsi="Gill Sans MT" w:cs="Times New Roman"/>
          <w:color w:val="000000"/>
          <w:sz w:val="24"/>
          <w:szCs w:val="24"/>
        </w:rPr>
        <w:t>Age group: 5 to 14 years old</w:t>
      </w:r>
    </w:p>
    <w:p w14:paraId="1851CC68" w14:textId="4F9C6533" w:rsidR="00467226" w:rsidRPr="00FB3034" w:rsidRDefault="00467226" w:rsidP="00467226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51B816F" w14:textId="5C3A6301" w:rsidR="00467226" w:rsidRPr="00FB3034" w:rsidRDefault="00467226" w:rsidP="00467226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EA5A285" w14:textId="0F721D54" w:rsidR="003765AE" w:rsidRPr="00FB3034" w:rsidRDefault="003765AE" w:rsidP="00467226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2109519" w14:textId="6482DD14" w:rsidR="008D6835" w:rsidRDefault="008D6835" w:rsidP="008D6835">
      <w:pPr>
        <w:spacing w:after="0" w:line="240" w:lineRule="auto"/>
        <w:jc w:val="both"/>
        <w:rPr>
          <w:rFonts w:ascii="Gill Sans MT" w:hAnsi="Gill Sans MT"/>
          <w:b/>
          <w:bCs/>
          <w:color w:val="000000"/>
          <w:sz w:val="24"/>
          <w:szCs w:val="24"/>
        </w:rPr>
      </w:pPr>
      <w:r>
        <w:rPr>
          <w:rFonts w:ascii="Gill Sans MT" w:hAnsi="Gill Sans MT"/>
          <w:b/>
          <w:bCs/>
          <w:color w:val="000000"/>
          <w:sz w:val="24"/>
          <w:szCs w:val="24"/>
        </w:rPr>
        <w:t>Guidelines for materials and technology of construction of the device.</w:t>
      </w:r>
    </w:p>
    <w:p w14:paraId="7789C5C4" w14:textId="7FE9C06A" w:rsidR="00467226" w:rsidRDefault="008D6835" w:rsidP="00467226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8D6835">
        <w:rPr>
          <w:rFonts w:ascii="Gill Sans MT" w:eastAsia="Calibri" w:hAnsi="Gill Sans MT" w:cs="Times New Roman"/>
          <w:color w:val="000000"/>
          <w:sz w:val="24"/>
          <w:szCs w:val="24"/>
        </w:rPr>
        <w:t>The device promotes the development of strength, coordination and balance through active climbing on ropes with varying angles of inclination</w:t>
      </w:r>
      <w:r w:rsidR="00467226" w:rsidRPr="00FB3034">
        <w:rPr>
          <w:rFonts w:ascii="Gill Sans MT" w:eastAsia="Calibri" w:hAnsi="Gill Sans MT" w:cs="Times New Roman"/>
          <w:color w:val="000000"/>
          <w:sz w:val="24"/>
          <w:szCs w:val="24"/>
        </w:rPr>
        <w:t xml:space="preserve">. </w:t>
      </w:r>
      <w:r w:rsidRPr="008D6835">
        <w:rPr>
          <w:rFonts w:ascii="Gill Sans MT" w:eastAsia="Calibri" w:hAnsi="Gill Sans MT" w:cs="Times New Roman"/>
          <w:color w:val="000000"/>
          <w:sz w:val="24"/>
          <w:szCs w:val="24"/>
        </w:rPr>
        <w:t>The multi-level design allows children to plan the climbing route, developing spatial orientation and decision-making skills</w:t>
      </w:r>
      <w:r w:rsidR="00467226" w:rsidRPr="00FB3034">
        <w:rPr>
          <w:rFonts w:ascii="Gill Sans MT" w:eastAsia="Calibri" w:hAnsi="Gill Sans MT" w:cs="Times New Roman"/>
          <w:color w:val="000000"/>
          <w:sz w:val="24"/>
          <w:szCs w:val="24"/>
        </w:rPr>
        <w:t xml:space="preserve">. </w:t>
      </w:r>
      <w:r w:rsidRPr="008D6835">
        <w:rPr>
          <w:rFonts w:ascii="Gill Sans MT" w:eastAsia="Calibri" w:hAnsi="Gill Sans MT" w:cs="Times New Roman"/>
          <w:color w:val="000000"/>
          <w:sz w:val="24"/>
          <w:szCs w:val="24"/>
        </w:rPr>
        <w:t>Thanks to the large floor space, it is possible for many children to play at the same time, which promotes integration and cooperation.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  <w:r w:rsidRPr="008D6835">
        <w:rPr>
          <w:rFonts w:ascii="Gill Sans MT" w:eastAsia="Calibri" w:hAnsi="Gill Sans MT" w:cs="Times New Roman"/>
          <w:color w:val="000000"/>
          <w:sz w:val="24"/>
          <w:szCs w:val="24"/>
        </w:rPr>
        <w:t>A well-thought-out spatial rope net provides safe climbing and cushioning in case of loss of balance.</w:t>
      </w:r>
    </w:p>
    <w:p w14:paraId="693784B5" w14:textId="0719FA94" w:rsidR="008D6835" w:rsidRPr="008D6835" w:rsidRDefault="008D6835" w:rsidP="00467226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7B74D4FA" w14:textId="6739E493" w:rsidR="00467226" w:rsidRPr="00FB3034" w:rsidRDefault="008D6835" w:rsidP="00467226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8D6835">
        <w:rPr>
          <w:rFonts w:ascii="Gill Sans MT" w:eastAsia="Calibri" w:hAnsi="Gill Sans MT" w:cs="Times New Roman"/>
          <w:color w:val="000000"/>
          <w:sz w:val="24"/>
          <w:szCs w:val="24"/>
        </w:rPr>
        <w:t>The device consists of four steel arches, made of bent round pipes with a diameter of min. 139.7mm</w:t>
      </w:r>
      <w:r w:rsidR="00467226" w:rsidRPr="00FB3034">
        <w:rPr>
          <w:rFonts w:ascii="Gill Sans MT" w:eastAsia="Calibri" w:hAnsi="Gill Sans MT" w:cs="Times New Roman"/>
          <w:color w:val="000000"/>
          <w:sz w:val="24"/>
          <w:szCs w:val="24"/>
        </w:rPr>
        <w:t xml:space="preserve">. </w:t>
      </w:r>
      <w:r w:rsidRPr="008D6835">
        <w:rPr>
          <w:rFonts w:ascii="Gill Sans MT" w:eastAsia="Calibri" w:hAnsi="Gill Sans MT" w:cs="Times New Roman"/>
          <w:color w:val="000000"/>
          <w:sz w:val="24"/>
          <w:szCs w:val="24"/>
        </w:rPr>
        <w:t>A rope net is installed to the arches. All rope attachments to the structure have the ability to adjust the tension</w:t>
      </w:r>
      <w:r w:rsidR="00467226" w:rsidRPr="00FB3034">
        <w:rPr>
          <w:rFonts w:ascii="Gill Sans MT" w:eastAsia="Calibri" w:hAnsi="Gill Sans MT" w:cs="Times New Roman"/>
          <w:color w:val="000000"/>
          <w:sz w:val="24"/>
          <w:szCs w:val="24"/>
        </w:rPr>
        <w:t xml:space="preserve">. </w:t>
      </w:r>
      <w:r w:rsidRPr="008D6835">
        <w:rPr>
          <w:rFonts w:ascii="Gill Sans MT" w:eastAsia="Calibri" w:hAnsi="Gill Sans MT" w:cs="Times New Roman"/>
          <w:color w:val="000000"/>
          <w:sz w:val="24"/>
          <w:szCs w:val="24"/>
        </w:rPr>
        <w:t>Steel structure made of black steel protected against corrosion by hot-dip galvanizing, optional powder coating</w:t>
      </w:r>
      <w:r w:rsidR="00467226" w:rsidRPr="00FB3034">
        <w:rPr>
          <w:rFonts w:ascii="Gill Sans MT" w:eastAsia="Calibri" w:hAnsi="Gill Sans MT" w:cs="Times New Roman"/>
          <w:color w:val="000000"/>
          <w:sz w:val="24"/>
          <w:szCs w:val="24"/>
        </w:rPr>
        <w:t xml:space="preserve">. </w:t>
      </w:r>
      <w:r w:rsidRPr="008D6835">
        <w:rPr>
          <w:rFonts w:ascii="Gill Sans MT" w:eastAsia="Calibri" w:hAnsi="Gill Sans MT" w:cs="Times New Roman"/>
          <w:color w:val="000000"/>
          <w:sz w:val="24"/>
          <w:szCs w:val="24"/>
        </w:rPr>
        <w:t>The rope elements are made of polyamide, braided, bonded ropes with a diameter of 18mm, connected by connectors made of aluminum, stainless steel and plastic.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  <w:r w:rsidRPr="008D6835">
        <w:rPr>
          <w:rFonts w:ascii="Gill Sans MT" w:eastAsia="Calibri" w:hAnsi="Gill Sans MT" w:cs="Times New Roman"/>
          <w:color w:val="000000"/>
          <w:sz w:val="24"/>
          <w:szCs w:val="24"/>
        </w:rPr>
        <w:t>The top of the structure is finished with an HPL board.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  <w:r w:rsidRPr="008D6835">
        <w:rPr>
          <w:rFonts w:ascii="Gill Sans MT" w:eastAsia="Calibri" w:hAnsi="Gill Sans MT" w:cs="Times New Roman"/>
          <w:color w:val="000000"/>
          <w:sz w:val="24"/>
          <w:szCs w:val="24"/>
        </w:rPr>
        <w:t>Foundation of the steel structure made as reinforced concrete footings</w:t>
      </w:r>
      <w:r w:rsidR="00467226" w:rsidRPr="00FB3034">
        <w:rPr>
          <w:rFonts w:ascii="Gill Sans MT" w:eastAsia="Calibri" w:hAnsi="Gill Sans MT" w:cs="Times New Roman"/>
          <w:color w:val="000000"/>
          <w:sz w:val="24"/>
          <w:szCs w:val="24"/>
        </w:rPr>
        <w:t>.</w:t>
      </w:r>
    </w:p>
    <w:p w14:paraId="4C1B86DC" w14:textId="2E646CD0" w:rsidR="00467226" w:rsidRPr="00FB3034" w:rsidRDefault="00467226" w:rsidP="00467226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423428C" w14:textId="228B0A3C" w:rsidR="00467226" w:rsidRPr="00FB3034" w:rsidRDefault="00467226" w:rsidP="00467226">
      <w:pPr>
        <w:pStyle w:val="Akapitzlist"/>
        <w:spacing w:after="0" w:line="240" w:lineRule="auto"/>
        <w:ind w:left="0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052B499" w14:textId="605CA178" w:rsidR="00467226" w:rsidRPr="00FB3034" w:rsidRDefault="00467226" w:rsidP="00467226">
      <w:pPr>
        <w:pStyle w:val="Akapitzlist"/>
        <w:spacing w:after="0" w:line="240" w:lineRule="auto"/>
        <w:ind w:left="0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4FF0CF4" w14:textId="5CAB5B33" w:rsidR="009F7087" w:rsidRPr="008D6835" w:rsidRDefault="008D6835" w:rsidP="008D6835">
      <w:pPr>
        <w:pStyle w:val="Akapitzlist"/>
        <w:spacing w:after="0" w:line="240" w:lineRule="auto"/>
        <w:ind w:left="0"/>
        <w:rPr>
          <w:rFonts w:ascii="Gill Sans MT" w:eastAsia="Calibri" w:hAnsi="Gill Sans MT" w:cs="Times New Roman"/>
          <w:b/>
          <w:bCs/>
          <w:color w:val="000000"/>
          <w:sz w:val="24"/>
          <w:szCs w:val="24"/>
          <w:u w:val="single"/>
        </w:rPr>
      </w:pPr>
      <w:r w:rsidRPr="00FB3034">
        <w:rPr>
          <w:rFonts w:ascii="Gill Sans MT" w:eastAsia="Calibri" w:hAnsi="Gill Sans MT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672B0F2" wp14:editId="15D87598">
            <wp:simplePos x="0" y="0"/>
            <wp:positionH relativeFrom="margin">
              <wp:posOffset>3471545</wp:posOffset>
            </wp:positionH>
            <wp:positionV relativeFrom="margin">
              <wp:posOffset>5661660</wp:posOffset>
            </wp:positionV>
            <wp:extent cx="2755265" cy="2650490"/>
            <wp:effectExtent l="0" t="0" r="6985" b="0"/>
            <wp:wrapTight wrapText="bothSides">
              <wp:wrapPolygon edited="0">
                <wp:start x="0" y="0"/>
                <wp:lineTo x="0" y="21424"/>
                <wp:lineTo x="21505" y="21424"/>
                <wp:lineTo x="21505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835">
        <w:rPr>
          <w:rFonts w:ascii="Gill Sans MT" w:eastAsia="Calibri" w:hAnsi="Gill Sans MT" w:cs="Times New Roman"/>
          <w:b/>
          <w:bCs/>
          <w:color w:val="000000"/>
          <w:sz w:val="24"/>
          <w:szCs w:val="24"/>
          <w:u w:val="single"/>
        </w:rPr>
        <w:t>2. Device FABULON cat. no. 436.</w:t>
      </w:r>
    </w:p>
    <w:p w14:paraId="27D14F07" w14:textId="7EDA8F80" w:rsidR="009F7087" w:rsidRPr="00FB3034" w:rsidRDefault="009F7087" w:rsidP="009F7087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E81A9EF" w14:textId="77777777" w:rsidR="00045F8E" w:rsidRPr="00FB3034" w:rsidRDefault="00045F8E" w:rsidP="009F7087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3AF4E968" w14:textId="77777777" w:rsidR="00467226" w:rsidRPr="00FB3034" w:rsidRDefault="00467226" w:rsidP="009F7087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4CE7712" w14:textId="2185C77E" w:rsidR="009F7087" w:rsidRPr="00FB3034" w:rsidRDefault="008D6835" w:rsidP="009F7087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3765A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General information about the device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:</w:t>
      </w:r>
    </w:p>
    <w:p w14:paraId="07B21B8C" w14:textId="3C111C62" w:rsidR="009F7087" w:rsidRPr="008D6835" w:rsidRDefault="008D6835" w:rsidP="008D6835">
      <w:pPr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8D6835">
        <w:rPr>
          <w:rFonts w:ascii="Gill Sans MT" w:eastAsia="Calibri" w:hAnsi="Gill Sans MT" w:cs="Times New Roman"/>
          <w:color w:val="000000"/>
          <w:sz w:val="24"/>
          <w:szCs w:val="24"/>
        </w:rPr>
        <w:t>Length: 9.20m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br/>
      </w:r>
      <w:r w:rsidRPr="008D6835">
        <w:rPr>
          <w:rFonts w:ascii="Gill Sans MT" w:eastAsia="Calibri" w:hAnsi="Gill Sans MT" w:cs="Times New Roman"/>
          <w:color w:val="000000"/>
          <w:sz w:val="24"/>
          <w:szCs w:val="24"/>
        </w:rPr>
        <w:t>Width: 7.54m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br/>
      </w:r>
      <w:r w:rsidRPr="008D6835">
        <w:rPr>
          <w:rFonts w:ascii="Gill Sans MT" w:eastAsia="Calibri" w:hAnsi="Gill Sans MT" w:cs="Times New Roman"/>
          <w:color w:val="000000"/>
          <w:sz w:val="24"/>
          <w:szCs w:val="24"/>
        </w:rPr>
        <w:t>Height: 2.65m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br/>
      </w:r>
      <w:r w:rsidRPr="008D6835">
        <w:rPr>
          <w:rFonts w:ascii="Gill Sans MT" w:eastAsia="Calibri" w:hAnsi="Gill Sans MT" w:cs="Times New Roman"/>
          <w:color w:val="000000"/>
          <w:sz w:val="24"/>
          <w:szCs w:val="24"/>
        </w:rPr>
        <w:t>Depth of foundation: 1.0m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br/>
      </w:r>
      <w:r w:rsidRPr="008D6835">
        <w:rPr>
          <w:rFonts w:ascii="Gill Sans MT" w:eastAsia="Calibri" w:hAnsi="Gill Sans MT" w:cs="Times New Roman"/>
          <w:color w:val="000000"/>
          <w:sz w:val="24"/>
          <w:szCs w:val="24"/>
        </w:rPr>
        <w:t>Free fall height: 1.0m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br/>
      </w:r>
      <w:r w:rsidRPr="008D6835">
        <w:rPr>
          <w:rFonts w:ascii="Gill Sans MT" w:eastAsia="Calibri" w:hAnsi="Gill Sans MT" w:cs="Times New Roman"/>
          <w:color w:val="000000"/>
          <w:sz w:val="24"/>
          <w:szCs w:val="24"/>
        </w:rPr>
        <w:t>Age group: 0 to 14 years old</w:t>
      </w:r>
    </w:p>
    <w:p w14:paraId="2499B649" w14:textId="77777777" w:rsidR="009F7087" w:rsidRPr="00FB3034" w:rsidRDefault="009F7087" w:rsidP="009F7087">
      <w:pPr>
        <w:rPr>
          <w:rFonts w:ascii="Gill Sans MT" w:eastAsia="Calibri" w:hAnsi="Gill Sans MT" w:cs="Times New Roman"/>
          <w:sz w:val="24"/>
          <w:szCs w:val="24"/>
        </w:rPr>
      </w:pPr>
    </w:p>
    <w:p w14:paraId="319AA882" w14:textId="77777777" w:rsidR="004970D2" w:rsidRPr="00FB3034" w:rsidRDefault="004970D2" w:rsidP="009F7087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A7FF4C3" w14:textId="77777777" w:rsidR="00467226" w:rsidRDefault="00467226" w:rsidP="009F7087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52F33B9" w14:textId="77777777" w:rsidR="008D6835" w:rsidRPr="00FB3034" w:rsidRDefault="008D6835" w:rsidP="009F7087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F7F031C" w14:textId="6040CC4B" w:rsidR="004970D2" w:rsidRPr="008D6835" w:rsidRDefault="008D6835" w:rsidP="008D6835">
      <w:pPr>
        <w:spacing w:after="0" w:line="240" w:lineRule="auto"/>
        <w:jc w:val="both"/>
        <w:rPr>
          <w:rFonts w:ascii="Gill Sans MT" w:hAnsi="Gill Sans MT"/>
          <w:b/>
          <w:bCs/>
          <w:color w:val="000000"/>
          <w:sz w:val="24"/>
          <w:szCs w:val="24"/>
        </w:rPr>
      </w:pPr>
      <w:r>
        <w:rPr>
          <w:rFonts w:ascii="Gill Sans MT" w:hAnsi="Gill Sans MT"/>
          <w:b/>
          <w:bCs/>
          <w:color w:val="000000"/>
          <w:sz w:val="24"/>
          <w:szCs w:val="24"/>
        </w:rPr>
        <w:t>Guidelines for materials and technology of construction of the device.</w:t>
      </w:r>
    </w:p>
    <w:p w14:paraId="0E3EAD6A" w14:textId="0AA4C0A2" w:rsidR="007851E5" w:rsidRPr="00FB3034" w:rsidRDefault="00C95E4F" w:rsidP="004970D2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C95E4F">
        <w:rPr>
          <w:rFonts w:ascii="Gill Sans MT" w:eastAsia="Calibri" w:hAnsi="Gill Sans MT" w:cs="Times New Roman"/>
          <w:color w:val="000000"/>
          <w:sz w:val="24"/>
          <w:szCs w:val="24"/>
        </w:rPr>
        <w:t>FABULON is a multifunctional play structure in the form of a dome, designed to provide children with a wide range of climbing and movement activities</w:t>
      </w:r>
      <w:r w:rsidR="007851E5" w:rsidRPr="00FB3034">
        <w:rPr>
          <w:rFonts w:ascii="Gill Sans MT" w:eastAsia="Calibri" w:hAnsi="Gill Sans MT" w:cs="Times New Roman"/>
          <w:color w:val="000000"/>
          <w:sz w:val="24"/>
          <w:szCs w:val="24"/>
        </w:rPr>
        <w:t xml:space="preserve">. </w:t>
      </w:r>
      <w:r w:rsidRPr="00C95E4F">
        <w:rPr>
          <w:rFonts w:ascii="Gill Sans MT" w:eastAsia="Calibri" w:hAnsi="Gill Sans MT" w:cs="Times New Roman"/>
          <w:color w:val="000000"/>
          <w:sz w:val="24"/>
          <w:szCs w:val="24"/>
        </w:rPr>
        <w:t>The main element is an installed platform made of reinforced rubber matting, hung inside a spatial structure formed of four bent steel arches made of Ø108 mm black steel pipes</w:t>
      </w:r>
      <w:r w:rsidR="007851E5" w:rsidRPr="00FB3034">
        <w:rPr>
          <w:rFonts w:ascii="Gill Sans MT" w:eastAsia="Calibri" w:hAnsi="Gill Sans MT" w:cs="Times New Roman"/>
          <w:color w:val="000000"/>
          <w:sz w:val="24"/>
          <w:szCs w:val="24"/>
        </w:rPr>
        <w:t xml:space="preserve">. </w:t>
      </w:r>
      <w:r w:rsidR="007456A4" w:rsidRPr="007456A4">
        <w:rPr>
          <w:rFonts w:ascii="Gill Sans MT" w:eastAsia="Calibri" w:hAnsi="Gill Sans MT" w:cs="Times New Roman"/>
          <w:color w:val="000000"/>
          <w:sz w:val="24"/>
          <w:szCs w:val="24"/>
        </w:rPr>
        <w:t>The platform is surrounded by rope nets, stretched horizontally and at an angle between the arches, creating an environment for multi-directional climbing</w:t>
      </w:r>
      <w:r w:rsidR="007851E5" w:rsidRPr="00FB3034">
        <w:rPr>
          <w:rFonts w:ascii="Gill Sans MT" w:eastAsia="Calibri" w:hAnsi="Gill Sans MT" w:cs="Times New Roman"/>
          <w:color w:val="000000"/>
          <w:sz w:val="24"/>
          <w:szCs w:val="24"/>
        </w:rPr>
        <w:t>.</w:t>
      </w:r>
    </w:p>
    <w:p w14:paraId="671EE2EE" w14:textId="7A51CCFD" w:rsidR="004970D2" w:rsidRPr="00FB3034" w:rsidRDefault="007456A4" w:rsidP="004970D2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Rubber mats are attached to the ropes near the central platform for additional balancing and climbing functions</w:t>
      </w:r>
      <w:r w:rsidR="007851E5" w:rsidRPr="00FB3034">
        <w:rPr>
          <w:rFonts w:ascii="Gill Sans MT" w:eastAsia="Calibri" w:hAnsi="Gill Sans MT" w:cs="Times New Roman"/>
          <w:color w:val="000000"/>
          <w:sz w:val="24"/>
          <w:szCs w:val="24"/>
        </w:rPr>
        <w:t xml:space="preserve">. </w:t>
      </w: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Children can move around inside the dome, climbing ropes, interlacing, balancing on stretched ropes and mats, discovering a variety of paths of passage</w:t>
      </w:r>
      <w:r w:rsidR="007851E5" w:rsidRPr="00FB3034">
        <w:rPr>
          <w:rFonts w:ascii="Gill Sans MT" w:eastAsia="Calibri" w:hAnsi="Gill Sans MT" w:cs="Times New Roman"/>
          <w:color w:val="000000"/>
          <w:sz w:val="24"/>
          <w:szCs w:val="24"/>
        </w:rPr>
        <w:t>.</w:t>
      </w:r>
      <w:r w:rsidR="00045F8E" w:rsidRPr="00FB3034"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</w:p>
    <w:p w14:paraId="3D8A09B9" w14:textId="4A7ECE31" w:rsidR="007851E5" w:rsidRPr="00FB3034" w:rsidRDefault="007456A4" w:rsidP="004970D2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The integrated play elements include</w:t>
      </w:r>
      <w:r w:rsidR="007851E5" w:rsidRPr="00FB3034">
        <w:rPr>
          <w:rFonts w:ascii="Gill Sans MT" w:eastAsia="Calibri" w:hAnsi="Gill Sans MT" w:cs="Times New Roman"/>
          <w:color w:val="000000"/>
          <w:sz w:val="24"/>
          <w:szCs w:val="24"/>
        </w:rPr>
        <w:t>:</w:t>
      </w:r>
    </w:p>
    <w:p w14:paraId="73A3DE6A" w14:textId="191AC70B" w:rsidR="007851E5" w:rsidRPr="00FB3034" w:rsidRDefault="007456A4" w:rsidP="007456A4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- stainless steel slide with a starting height of 1.0 m, with access via a spiral staircase of stainless steel construction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>;</w:t>
      </w:r>
      <w:r w:rsidR="00045F8E" w:rsidRPr="00FB3034"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>t</w:t>
      </w: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he steps are made of HPL boards</w:t>
      </w:r>
      <w:r w:rsidR="00045F8E" w:rsidRPr="00FB3034">
        <w:rPr>
          <w:rFonts w:ascii="Gill Sans MT" w:eastAsia="Calibri" w:hAnsi="Gill Sans MT" w:cs="Times New Roman"/>
          <w:color w:val="000000"/>
          <w:sz w:val="24"/>
          <w:szCs w:val="24"/>
        </w:rPr>
        <w:t>,</w:t>
      </w:r>
    </w:p>
    <w:p w14:paraId="224F3314" w14:textId="6187EE04" w:rsidR="007851E5" w:rsidRPr="00FB3034" w:rsidRDefault="007456A4" w:rsidP="007456A4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 xml:space="preserve">- 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>a</w:t>
      </w: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 xml:space="preserve"> balance beam in the form of a hanging rope with a cross section of min. 120x120 mm, made of polypropylene</w:t>
      </w:r>
      <w:r w:rsidR="00045F8E" w:rsidRPr="00FB3034">
        <w:rPr>
          <w:rFonts w:ascii="Gill Sans MT" w:eastAsia="Calibri" w:hAnsi="Gill Sans MT" w:cs="Times New Roman"/>
          <w:color w:val="000000"/>
          <w:sz w:val="24"/>
          <w:szCs w:val="24"/>
        </w:rPr>
        <w:t>,</w:t>
      </w:r>
    </w:p>
    <w:p w14:paraId="4F13CA72" w14:textId="19731F54" w:rsidR="00045F8E" w:rsidRPr="00FB3034" w:rsidRDefault="007456A4" w:rsidP="007456A4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 xml:space="preserve">- 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>c</w:t>
      </w: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limbing wall made of HPL panels on a steel substructure</w:t>
      </w:r>
      <w:r w:rsidR="00045F8E" w:rsidRPr="00FB3034">
        <w:rPr>
          <w:rFonts w:ascii="Gill Sans MT" w:eastAsia="Calibri" w:hAnsi="Gill Sans MT" w:cs="Times New Roman"/>
          <w:color w:val="000000"/>
          <w:sz w:val="24"/>
          <w:szCs w:val="24"/>
        </w:rPr>
        <w:t>.</w:t>
      </w:r>
    </w:p>
    <w:p w14:paraId="4C69D61E" w14:textId="3C303C16" w:rsidR="007851E5" w:rsidRPr="00FB3034" w:rsidRDefault="007456A4" w:rsidP="009F7087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Steel structure made of black steel protected against corrosion by hot-dip galvanizing, optional powder coating</w:t>
      </w:r>
      <w:r w:rsidR="007851E5" w:rsidRPr="00FB3034">
        <w:rPr>
          <w:rFonts w:ascii="Gill Sans MT" w:eastAsia="Calibri" w:hAnsi="Gill Sans MT" w:cs="Times New Roman"/>
          <w:color w:val="000000"/>
          <w:sz w:val="24"/>
          <w:szCs w:val="24"/>
        </w:rPr>
        <w:t xml:space="preserve">. </w:t>
      </w: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Rope elements are made of polyamide ropes, braided, glued with a diameter of 18mm, connected with connectors made of aluminum, stainless steel and plastics</w:t>
      </w:r>
      <w:r w:rsidR="007851E5" w:rsidRPr="00FB3034">
        <w:rPr>
          <w:rFonts w:ascii="Gill Sans MT" w:eastAsia="Calibri" w:hAnsi="Gill Sans MT" w:cs="Times New Roman"/>
          <w:color w:val="000000"/>
          <w:sz w:val="24"/>
          <w:szCs w:val="24"/>
        </w:rPr>
        <w:t>. P</w:t>
      </w: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Foundation of the steel structure made as reinforced concrete footings</w:t>
      </w:r>
      <w:r w:rsidR="007851E5" w:rsidRPr="00FB3034">
        <w:rPr>
          <w:rFonts w:ascii="Gill Sans MT" w:eastAsia="Calibri" w:hAnsi="Gill Sans MT" w:cs="Times New Roman"/>
          <w:color w:val="000000"/>
          <w:sz w:val="24"/>
          <w:szCs w:val="24"/>
        </w:rPr>
        <w:t>.</w:t>
      </w:r>
    </w:p>
    <w:p w14:paraId="13481F22" w14:textId="77777777" w:rsidR="007851E5" w:rsidRPr="00FB3034" w:rsidRDefault="007851E5" w:rsidP="009F7087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9094406" w14:textId="377359E2" w:rsidR="007851E5" w:rsidRPr="00FB3034" w:rsidRDefault="007851E5" w:rsidP="009F7087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49F1E2A" w14:textId="522E10DA" w:rsidR="007851E5" w:rsidRPr="007456A4" w:rsidRDefault="007456A4" w:rsidP="009F7087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  <w:u w:val="single"/>
        </w:rPr>
      </w:pPr>
      <w:r w:rsidRPr="007456A4">
        <w:rPr>
          <w:rFonts w:ascii="Gill Sans MT" w:eastAsia="Calibri" w:hAnsi="Gill Sans MT" w:cs="Times New Roman"/>
          <w:b/>
          <w:bCs/>
          <w:color w:val="000000"/>
          <w:sz w:val="24"/>
          <w:szCs w:val="24"/>
          <w:u w:val="single"/>
        </w:rPr>
        <w:t>3. Connecting module 435-BATUT-436.</w:t>
      </w:r>
    </w:p>
    <w:p w14:paraId="5B051CE8" w14:textId="77777777" w:rsidR="00045F8E" w:rsidRPr="00FB3034" w:rsidRDefault="00045F8E" w:rsidP="009F7087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62ACB97A" w14:textId="2B39EDCD" w:rsidR="000B295B" w:rsidRPr="007456A4" w:rsidRDefault="000B295B" w:rsidP="007456A4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4769EDB" w14:textId="55DDEFBD" w:rsidR="00993E94" w:rsidRPr="00FB3034" w:rsidRDefault="00993E94" w:rsidP="00400E53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6E448043" w14:textId="3541DB49" w:rsidR="007456A4" w:rsidRPr="00FB3034" w:rsidRDefault="00F02D98" w:rsidP="007456A4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FB3034">
        <w:rPr>
          <w:rFonts w:ascii="Gill Sans MT" w:eastAsia="Calibri" w:hAnsi="Gill Sans MT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8A8F024" wp14:editId="432181FD">
            <wp:simplePos x="0" y="0"/>
            <wp:positionH relativeFrom="margin">
              <wp:posOffset>2860040</wp:posOffset>
            </wp:positionH>
            <wp:positionV relativeFrom="paragraph">
              <wp:posOffset>3810</wp:posOffset>
            </wp:positionV>
            <wp:extent cx="3437890" cy="1804670"/>
            <wp:effectExtent l="0" t="0" r="0" b="5080"/>
            <wp:wrapSquare wrapText="bothSides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6A4" w:rsidRPr="003765A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General information about the device</w:t>
      </w:r>
      <w:r w:rsidR="007456A4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:</w:t>
      </w:r>
    </w:p>
    <w:p w14:paraId="4F237A1B" w14:textId="77777777" w:rsidR="007456A4" w:rsidRPr="007456A4" w:rsidRDefault="007456A4" w:rsidP="007456A4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Length: 4.3m</w:t>
      </w:r>
    </w:p>
    <w:p w14:paraId="1F103BFF" w14:textId="77777777" w:rsidR="007456A4" w:rsidRPr="007456A4" w:rsidRDefault="007456A4" w:rsidP="007456A4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Width: 4.3m</w:t>
      </w:r>
    </w:p>
    <w:p w14:paraId="4CDA657A" w14:textId="77777777" w:rsidR="007456A4" w:rsidRPr="007456A4" w:rsidRDefault="007456A4" w:rsidP="007456A4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Height: 3.4m</w:t>
      </w:r>
    </w:p>
    <w:p w14:paraId="7173C9DE" w14:textId="77777777" w:rsidR="007456A4" w:rsidRPr="007456A4" w:rsidRDefault="007456A4" w:rsidP="007456A4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Depth of foundation: 1.0m</w:t>
      </w:r>
    </w:p>
    <w:p w14:paraId="02142D9B" w14:textId="77777777" w:rsidR="007456A4" w:rsidRPr="007456A4" w:rsidRDefault="007456A4" w:rsidP="007456A4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Free fall height: 1.3m</w:t>
      </w:r>
    </w:p>
    <w:p w14:paraId="4DCD7835" w14:textId="5B2652C6" w:rsidR="00400E53" w:rsidRPr="00FB3034" w:rsidRDefault="007456A4" w:rsidP="007456A4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Age group: 5 to 14 years old</w:t>
      </w:r>
    </w:p>
    <w:p w14:paraId="1286FACB" w14:textId="22D81918" w:rsidR="000B295B" w:rsidRPr="00FB3034" w:rsidRDefault="000B295B" w:rsidP="000B295B">
      <w:pPr>
        <w:spacing w:after="0" w:line="240" w:lineRule="auto"/>
        <w:jc w:val="center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8816738" w14:textId="77777777" w:rsidR="006620D0" w:rsidRDefault="006620D0" w:rsidP="004C05AD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1783C1D9" w14:textId="77777777" w:rsidR="007456A4" w:rsidRDefault="007456A4" w:rsidP="004C05AD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6BDC8856" w14:textId="77777777" w:rsidR="007456A4" w:rsidRDefault="007456A4" w:rsidP="004C05AD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71770834" w14:textId="77777777" w:rsidR="007456A4" w:rsidRDefault="007456A4" w:rsidP="004C05AD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5ABA6806" w14:textId="56F476B4" w:rsidR="008D6835" w:rsidRPr="008D6835" w:rsidRDefault="008D6835" w:rsidP="008D6835">
      <w:pPr>
        <w:spacing w:after="0" w:line="240" w:lineRule="auto"/>
        <w:jc w:val="both"/>
        <w:rPr>
          <w:rFonts w:ascii="Gill Sans MT" w:hAnsi="Gill Sans MT"/>
          <w:b/>
          <w:bCs/>
          <w:color w:val="000000"/>
          <w:sz w:val="24"/>
          <w:szCs w:val="24"/>
        </w:rPr>
      </w:pPr>
      <w:r>
        <w:rPr>
          <w:rFonts w:ascii="Gill Sans MT" w:hAnsi="Gill Sans MT"/>
          <w:b/>
          <w:bCs/>
          <w:color w:val="000000"/>
          <w:sz w:val="24"/>
          <w:szCs w:val="24"/>
        </w:rPr>
        <w:t>Guidelines for materials and technology of construction of the device.</w:t>
      </w:r>
    </w:p>
    <w:p w14:paraId="300B0CEA" w14:textId="5DB2BC5D" w:rsidR="00993E94" w:rsidRDefault="007456A4" w:rsidP="004C05AD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 xml:space="preserve">The module consists of a rope net equipped with a rubber mat, 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>attached</w:t>
      </w: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 xml:space="preserve"> to the structure of SABIK and FABULON devices by means of cybants made of stainless steel</w:t>
      </w:r>
      <w:r w:rsidR="007C24F9" w:rsidRPr="00FB3034">
        <w:rPr>
          <w:rFonts w:ascii="Gill Sans MT" w:eastAsia="Calibri" w:hAnsi="Gill Sans MT" w:cs="Times New Roman"/>
          <w:color w:val="000000"/>
          <w:sz w:val="24"/>
          <w:szCs w:val="24"/>
        </w:rPr>
        <w:t xml:space="preserve">. </w:t>
      </w: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Rope elements are made of polyamide ropes, braided, glued with a diameter of 18mm, connected with connectors made of aluminum, stainless steel and plastics</w:t>
      </w:r>
      <w:r w:rsidR="00993E94" w:rsidRPr="00FB3034">
        <w:rPr>
          <w:rFonts w:ascii="Gill Sans MT" w:eastAsia="Calibri" w:hAnsi="Gill Sans MT" w:cs="Times New Roman"/>
          <w:color w:val="000000"/>
          <w:sz w:val="24"/>
          <w:szCs w:val="24"/>
        </w:rPr>
        <w:t>.</w:t>
      </w:r>
    </w:p>
    <w:p w14:paraId="31001252" w14:textId="35BA321E" w:rsidR="004C05AD" w:rsidRPr="00FB3034" w:rsidRDefault="007456A4" w:rsidP="004C05AD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The module supports the development of children's balance and motor coordination through dynamic play on an unstable surface</w:t>
      </w:r>
      <w:r w:rsidR="004C05AD" w:rsidRPr="00FB3034">
        <w:rPr>
          <w:rFonts w:ascii="Gill Sans MT" w:eastAsia="Calibri" w:hAnsi="Gill Sans MT" w:cs="Times New Roman"/>
          <w:color w:val="000000"/>
          <w:sz w:val="24"/>
          <w:szCs w:val="24"/>
        </w:rPr>
        <w:t xml:space="preserve">. </w:t>
      </w: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The use of elastic ropes and a balancing platform promotes the formation of large motor skills and supports sensory integration</w:t>
      </w:r>
      <w:r w:rsidR="004C05AD" w:rsidRPr="00FB3034">
        <w:rPr>
          <w:rFonts w:ascii="Gill Sans MT" w:eastAsia="Calibri" w:hAnsi="Gill Sans MT" w:cs="Times New Roman"/>
          <w:color w:val="000000"/>
          <w:sz w:val="24"/>
          <w:szCs w:val="24"/>
        </w:rPr>
        <w:t xml:space="preserve">. </w:t>
      </w: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The structure allows for gentle, controlled jumps similar to a light bounce as on a trampoline, without the effect typical of bouncing devices - increasing the safety of play and reducing the risk of injury</w:t>
      </w:r>
      <w:r w:rsidR="004C05AD" w:rsidRPr="00FB3034">
        <w:rPr>
          <w:rFonts w:ascii="Gill Sans MT" w:eastAsia="Calibri" w:hAnsi="Gill Sans MT" w:cs="Times New Roman"/>
          <w:color w:val="000000"/>
          <w:sz w:val="24"/>
          <w:szCs w:val="24"/>
        </w:rPr>
        <w:t xml:space="preserve">. </w:t>
      </w: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This solution encourages children to interact and play as a team, teaching communication and spatial awareness</w:t>
      </w:r>
      <w:r w:rsidR="004C05AD" w:rsidRPr="00FB3034">
        <w:rPr>
          <w:rFonts w:ascii="Gill Sans MT" w:eastAsia="Calibri" w:hAnsi="Gill Sans MT" w:cs="Times New Roman"/>
          <w:color w:val="000000"/>
          <w:sz w:val="24"/>
          <w:szCs w:val="24"/>
        </w:rPr>
        <w:t xml:space="preserve">. </w:t>
      </w: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 xml:space="preserve">The platform </w:t>
      </w: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lastRenderedPageBreak/>
        <w:t>can also serve as a rest area or observation point during playtime</w:t>
      </w:r>
      <w:r w:rsidR="004C05AD" w:rsidRPr="00FB3034">
        <w:rPr>
          <w:rFonts w:ascii="Gill Sans MT" w:eastAsia="Calibri" w:hAnsi="Gill Sans MT" w:cs="Times New Roman"/>
          <w:color w:val="000000"/>
          <w:sz w:val="24"/>
          <w:szCs w:val="24"/>
        </w:rPr>
        <w:t xml:space="preserve">. </w:t>
      </w:r>
      <w:r w:rsidRPr="007456A4">
        <w:rPr>
          <w:rFonts w:ascii="Gill Sans MT" w:eastAsia="Calibri" w:hAnsi="Gill Sans MT" w:cs="Times New Roman"/>
          <w:color w:val="000000"/>
          <w:sz w:val="24"/>
          <w:szCs w:val="24"/>
        </w:rPr>
        <w:t>The use of this module enriches the playground with an interactive, movable element, increasing the attractiveness of the entire structure.</w:t>
      </w:r>
    </w:p>
    <w:p w14:paraId="3FBD2132" w14:textId="77777777" w:rsidR="004970D2" w:rsidRPr="00FB3034" w:rsidRDefault="004970D2" w:rsidP="00993E94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A2A85B4" w14:textId="165505F6" w:rsidR="00EC6720" w:rsidRDefault="00EC6720" w:rsidP="00EC6720">
      <w:pPr>
        <w:rPr>
          <w:rFonts w:ascii="Gill Sans MT" w:hAnsi="Gill Sans MT"/>
          <w:b/>
          <w:bCs/>
          <w:sz w:val="24"/>
          <w:szCs w:val="24"/>
        </w:rPr>
      </w:pPr>
      <w:bookmarkStart w:id="1" w:name="_Hlk196376803"/>
      <w:r>
        <w:rPr>
          <w:rFonts w:ascii="Gill Sans MT" w:hAnsi="Gill Sans MT"/>
          <w:b/>
          <w:bCs/>
          <w:sz w:val="24"/>
          <w:szCs w:val="24"/>
        </w:rPr>
        <w:t>The fall area of the equipment should be made on a surface in accordance with PN EN 1176- 1:2017. The possibility of access by heavy construction equipment is required for the installation.</w:t>
      </w:r>
    </w:p>
    <w:p w14:paraId="3C5824D4" w14:textId="77777777" w:rsidR="00EC6720" w:rsidRDefault="00EC6720" w:rsidP="00EC6720">
      <w:pPr>
        <w:tabs>
          <w:tab w:val="left" w:pos="6159"/>
        </w:tabs>
        <w:spacing w:after="0" w:line="240" w:lineRule="auto"/>
        <w:jc w:val="both"/>
        <w:rPr>
          <w:rFonts w:ascii="Gill Sans MT" w:hAnsi="Gill Sans MT"/>
          <w:color w:val="000000"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For the safety of children and the quality of the equipment, it is required that the equipment is certified in accordance with standards PN EN 1176-1:2017, PN EN 1176-3:2017, PN EN 1176-11:2014-11 issued by a system accredited by the National Accreditation Centre or the national accreditation body of the other Member States in accordance with Regulation (EC) No 765/2008 of the European Parliament and of the Council of the European Union."</w:t>
      </w:r>
    </w:p>
    <w:bookmarkEnd w:id="1"/>
    <w:p w14:paraId="7CE55831" w14:textId="77777777" w:rsidR="00993E94" w:rsidRPr="00FB3034" w:rsidRDefault="00993E94" w:rsidP="004C05AD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</w:p>
    <w:sectPr w:rsidR="00993E94" w:rsidRPr="00FB3034" w:rsidSect="00F02D98">
      <w:headerReference w:type="default" r:id="rId14"/>
      <w:pgSz w:w="11906" w:h="16838"/>
      <w:pgMar w:top="2127" w:right="849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330D5" w14:textId="77777777" w:rsidR="00561474" w:rsidRDefault="00561474" w:rsidP="000D2D93">
      <w:pPr>
        <w:spacing w:after="0" w:line="240" w:lineRule="auto"/>
      </w:pPr>
      <w:r>
        <w:separator/>
      </w:r>
    </w:p>
  </w:endnote>
  <w:endnote w:type="continuationSeparator" w:id="0">
    <w:p w14:paraId="6FFF1DDE" w14:textId="77777777" w:rsidR="00561474" w:rsidRDefault="00561474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2A3AB" w14:textId="77777777" w:rsidR="00561474" w:rsidRDefault="00561474" w:rsidP="000D2D93">
      <w:pPr>
        <w:spacing w:after="0" w:line="240" w:lineRule="auto"/>
      </w:pPr>
      <w:r>
        <w:separator/>
      </w:r>
    </w:p>
  </w:footnote>
  <w:footnote w:type="continuationSeparator" w:id="0">
    <w:p w14:paraId="7179D60A" w14:textId="77777777" w:rsidR="00561474" w:rsidRDefault="00561474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17B46"/>
    <w:multiLevelType w:val="multilevel"/>
    <w:tmpl w:val="DA9E6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3575AE"/>
    <w:multiLevelType w:val="hybridMultilevel"/>
    <w:tmpl w:val="B6A8FD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602103"/>
    <w:multiLevelType w:val="hybridMultilevel"/>
    <w:tmpl w:val="7DDCD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4375AB"/>
    <w:multiLevelType w:val="hybridMultilevel"/>
    <w:tmpl w:val="839C87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1768825">
    <w:abstractNumId w:val="3"/>
  </w:num>
  <w:num w:numId="2" w16cid:durableId="1402097317">
    <w:abstractNumId w:val="0"/>
  </w:num>
  <w:num w:numId="3" w16cid:durableId="1063797359">
    <w:abstractNumId w:val="1"/>
  </w:num>
  <w:num w:numId="4" w16cid:durableId="8475253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02C7F"/>
    <w:rsid w:val="00003D5D"/>
    <w:rsid w:val="00007079"/>
    <w:rsid w:val="000072AA"/>
    <w:rsid w:val="000074AE"/>
    <w:rsid w:val="000211DB"/>
    <w:rsid w:val="00024F61"/>
    <w:rsid w:val="00035E2C"/>
    <w:rsid w:val="0004401E"/>
    <w:rsid w:val="00045F8E"/>
    <w:rsid w:val="0004792C"/>
    <w:rsid w:val="00056DEC"/>
    <w:rsid w:val="00066A66"/>
    <w:rsid w:val="00067EE1"/>
    <w:rsid w:val="00075DEE"/>
    <w:rsid w:val="00086305"/>
    <w:rsid w:val="00087DC5"/>
    <w:rsid w:val="000A4EB3"/>
    <w:rsid w:val="000B295B"/>
    <w:rsid w:val="000B38BD"/>
    <w:rsid w:val="000B7E34"/>
    <w:rsid w:val="000C413A"/>
    <w:rsid w:val="000D1B97"/>
    <w:rsid w:val="000D1EEF"/>
    <w:rsid w:val="000D2D93"/>
    <w:rsid w:val="000D7A13"/>
    <w:rsid w:val="000D7AB3"/>
    <w:rsid w:val="000E1C68"/>
    <w:rsid w:val="000F4ADC"/>
    <w:rsid w:val="000F78DC"/>
    <w:rsid w:val="00104ADE"/>
    <w:rsid w:val="00110BB1"/>
    <w:rsid w:val="001331B1"/>
    <w:rsid w:val="001515B9"/>
    <w:rsid w:val="00160572"/>
    <w:rsid w:val="0017650B"/>
    <w:rsid w:val="00187E48"/>
    <w:rsid w:val="001A184D"/>
    <w:rsid w:val="001A5BB7"/>
    <w:rsid w:val="001C4A5E"/>
    <w:rsid w:val="001E1AD8"/>
    <w:rsid w:val="001E752A"/>
    <w:rsid w:val="001F185B"/>
    <w:rsid w:val="001F71A8"/>
    <w:rsid w:val="00201B71"/>
    <w:rsid w:val="0020495C"/>
    <w:rsid w:val="00226FF3"/>
    <w:rsid w:val="002341AC"/>
    <w:rsid w:val="00253127"/>
    <w:rsid w:val="00265753"/>
    <w:rsid w:val="00271A19"/>
    <w:rsid w:val="00271CD1"/>
    <w:rsid w:val="00291908"/>
    <w:rsid w:val="002B2EBA"/>
    <w:rsid w:val="002C121A"/>
    <w:rsid w:val="002C4ED9"/>
    <w:rsid w:val="002C78A2"/>
    <w:rsid w:val="002D4158"/>
    <w:rsid w:val="002E1C90"/>
    <w:rsid w:val="002E3582"/>
    <w:rsid w:val="00317EF8"/>
    <w:rsid w:val="003231B3"/>
    <w:rsid w:val="00323489"/>
    <w:rsid w:val="00342DED"/>
    <w:rsid w:val="00344A29"/>
    <w:rsid w:val="00352A54"/>
    <w:rsid w:val="00352BA8"/>
    <w:rsid w:val="003656E1"/>
    <w:rsid w:val="00366F95"/>
    <w:rsid w:val="003765AE"/>
    <w:rsid w:val="003765FD"/>
    <w:rsid w:val="003861CE"/>
    <w:rsid w:val="00390BE9"/>
    <w:rsid w:val="003927C3"/>
    <w:rsid w:val="003A1B27"/>
    <w:rsid w:val="003A5297"/>
    <w:rsid w:val="003A6854"/>
    <w:rsid w:val="003C3E20"/>
    <w:rsid w:val="003C6243"/>
    <w:rsid w:val="003D096C"/>
    <w:rsid w:val="003D2558"/>
    <w:rsid w:val="003D2BD5"/>
    <w:rsid w:val="003D4559"/>
    <w:rsid w:val="003D49E1"/>
    <w:rsid w:val="003E0E1C"/>
    <w:rsid w:val="003E0E2F"/>
    <w:rsid w:val="003E44B4"/>
    <w:rsid w:val="003E451B"/>
    <w:rsid w:val="003E51F5"/>
    <w:rsid w:val="003F0B0E"/>
    <w:rsid w:val="003F0ECC"/>
    <w:rsid w:val="00400E53"/>
    <w:rsid w:val="004048FE"/>
    <w:rsid w:val="00412E7B"/>
    <w:rsid w:val="00426624"/>
    <w:rsid w:val="004278FF"/>
    <w:rsid w:val="0045216E"/>
    <w:rsid w:val="00467226"/>
    <w:rsid w:val="00485F80"/>
    <w:rsid w:val="004930C9"/>
    <w:rsid w:val="004970D2"/>
    <w:rsid w:val="004A3F13"/>
    <w:rsid w:val="004C05AD"/>
    <w:rsid w:val="004C24FB"/>
    <w:rsid w:val="004D454D"/>
    <w:rsid w:val="004F4591"/>
    <w:rsid w:val="00525DBC"/>
    <w:rsid w:val="0052745B"/>
    <w:rsid w:val="005309FE"/>
    <w:rsid w:val="005504FD"/>
    <w:rsid w:val="00557AA0"/>
    <w:rsid w:val="00561474"/>
    <w:rsid w:val="005672AF"/>
    <w:rsid w:val="00574225"/>
    <w:rsid w:val="00582994"/>
    <w:rsid w:val="00584B66"/>
    <w:rsid w:val="00591116"/>
    <w:rsid w:val="00594596"/>
    <w:rsid w:val="0059565F"/>
    <w:rsid w:val="005A3EA5"/>
    <w:rsid w:val="005A50DB"/>
    <w:rsid w:val="005B7CE7"/>
    <w:rsid w:val="005E2481"/>
    <w:rsid w:val="005F1F7B"/>
    <w:rsid w:val="005F6551"/>
    <w:rsid w:val="005F68D8"/>
    <w:rsid w:val="0061175B"/>
    <w:rsid w:val="0063639C"/>
    <w:rsid w:val="00636CE2"/>
    <w:rsid w:val="0065124E"/>
    <w:rsid w:val="00653ADF"/>
    <w:rsid w:val="00657B37"/>
    <w:rsid w:val="006620D0"/>
    <w:rsid w:val="00670D9A"/>
    <w:rsid w:val="00671AAE"/>
    <w:rsid w:val="00672F78"/>
    <w:rsid w:val="006736F6"/>
    <w:rsid w:val="00683940"/>
    <w:rsid w:val="00687822"/>
    <w:rsid w:val="006975D9"/>
    <w:rsid w:val="006A48AD"/>
    <w:rsid w:val="00700A3D"/>
    <w:rsid w:val="0070435B"/>
    <w:rsid w:val="00704B5A"/>
    <w:rsid w:val="0071778E"/>
    <w:rsid w:val="00721ED9"/>
    <w:rsid w:val="007240A7"/>
    <w:rsid w:val="007456A4"/>
    <w:rsid w:val="00754551"/>
    <w:rsid w:val="00754BBF"/>
    <w:rsid w:val="00770688"/>
    <w:rsid w:val="007851E5"/>
    <w:rsid w:val="00790392"/>
    <w:rsid w:val="0079161C"/>
    <w:rsid w:val="007A526E"/>
    <w:rsid w:val="007A7330"/>
    <w:rsid w:val="007B63E2"/>
    <w:rsid w:val="007C207A"/>
    <w:rsid w:val="007C24F9"/>
    <w:rsid w:val="00801937"/>
    <w:rsid w:val="00812899"/>
    <w:rsid w:val="00830E43"/>
    <w:rsid w:val="0083301B"/>
    <w:rsid w:val="0083609A"/>
    <w:rsid w:val="0084780E"/>
    <w:rsid w:val="008573BA"/>
    <w:rsid w:val="0085768D"/>
    <w:rsid w:val="008632C2"/>
    <w:rsid w:val="00867FDF"/>
    <w:rsid w:val="00873971"/>
    <w:rsid w:val="008A0593"/>
    <w:rsid w:val="008A7A8A"/>
    <w:rsid w:val="008C0D81"/>
    <w:rsid w:val="008C5686"/>
    <w:rsid w:val="008D6835"/>
    <w:rsid w:val="008E2AF1"/>
    <w:rsid w:val="008E5788"/>
    <w:rsid w:val="00906B95"/>
    <w:rsid w:val="00907675"/>
    <w:rsid w:val="00916581"/>
    <w:rsid w:val="00924AD3"/>
    <w:rsid w:val="0092627F"/>
    <w:rsid w:val="00930266"/>
    <w:rsid w:val="009415B1"/>
    <w:rsid w:val="0094763C"/>
    <w:rsid w:val="00951AB4"/>
    <w:rsid w:val="009542E0"/>
    <w:rsid w:val="00960E75"/>
    <w:rsid w:val="00961D33"/>
    <w:rsid w:val="009777A8"/>
    <w:rsid w:val="00990757"/>
    <w:rsid w:val="00992DA6"/>
    <w:rsid w:val="00993E94"/>
    <w:rsid w:val="009A351C"/>
    <w:rsid w:val="009A61AE"/>
    <w:rsid w:val="009B047A"/>
    <w:rsid w:val="009B0B82"/>
    <w:rsid w:val="009E2486"/>
    <w:rsid w:val="009E51E7"/>
    <w:rsid w:val="009E56CF"/>
    <w:rsid w:val="009F32A1"/>
    <w:rsid w:val="009F7087"/>
    <w:rsid w:val="00A049B4"/>
    <w:rsid w:val="00A103FD"/>
    <w:rsid w:val="00A2695B"/>
    <w:rsid w:val="00A33280"/>
    <w:rsid w:val="00A45D20"/>
    <w:rsid w:val="00A50D99"/>
    <w:rsid w:val="00A516F7"/>
    <w:rsid w:val="00A5364A"/>
    <w:rsid w:val="00A71D3A"/>
    <w:rsid w:val="00A970CE"/>
    <w:rsid w:val="00AB04A6"/>
    <w:rsid w:val="00AE19A2"/>
    <w:rsid w:val="00AE5DA6"/>
    <w:rsid w:val="00B001DC"/>
    <w:rsid w:val="00B3377F"/>
    <w:rsid w:val="00B33DBC"/>
    <w:rsid w:val="00B56365"/>
    <w:rsid w:val="00B74BBA"/>
    <w:rsid w:val="00B94F04"/>
    <w:rsid w:val="00BA4B90"/>
    <w:rsid w:val="00BD30F0"/>
    <w:rsid w:val="00BD4946"/>
    <w:rsid w:val="00BD53B1"/>
    <w:rsid w:val="00BE64DB"/>
    <w:rsid w:val="00C10299"/>
    <w:rsid w:val="00C27FEA"/>
    <w:rsid w:val="00C41D17"/>
    <w:rsid w:val="00C46329"/>
    <w:rsid w:val="00C61FD3"/>
    <w:rsid w:val="00C65B9E"/>
    <w:rsid w:val="00C81702"/>
    <w:rsid w:val="00C94BD2"/>
    <w:rsid w:val="00C95E4F"/>
    <w:rsid w:val="00CB010A"/>
    <w:rsid w:val="00CB53C2"/>
    <w:rsid w:val="00CC2894"/>
    <w:rsid w:val="00CF04E7"/>
    <w:rsid w:val="00CF199B"/>
    <w:rsid w:val="00CF2B37"/>
    <w:rsid w:val="00CF6ACF"/>
    <w:rsid w:val="00D04790"/>
    <w:rsid w:val="00D07170"/>
    <w:rsid w:val="00D30417"/>
    <w:rsid w:val="00D34E0B"/>
    <w:rsid w:val="00D71CC7"/>
    <w:rsid w:val="00DB090D"/>
    <w:rsid w:val="00DB5F65"/>
    <w:rsid w:val="00DC5EC0"/>
    <w:rsid w:val="00E1055E"/>
    <w:rsid w:val="00E20A02"/>
    <w:rsid w:val="00E42926"/>
    <w:rsid w:val="00E44B45"/>
    <w:rsid w:val="00E4504B"/>
    <w:rsid w:val="00E52CD5"/>
    <w:rsid w:val="00E705BC"/>
    <w:rsid w:val="00E768AB"/>
    <w:rsid w:val="00E910E9"/>
    <w:rsid w:val="00E93F0A"/>
    <w:rsid w:val="00E9540D"/>
    <w:rsid w:val="00EA0838"/>
    <w:rsid w:val="00EB3E0D"/>
    <w:rsid w:val="00EC48FA"/>
    <w:rsid w:val="00EC509F"/>
    <w:rsid w:val="00EC6720"/>
    <w:rsid w:val="00ED5801"/>
    <w:rsid w:val="00ED5C80"/>
    <w:rsid w:val="00EE269E"/>
    <w:rsid w:val="00EE3A7E"/>
    <w:rsid w:val="00EE4AF8"/>
    <w:rsid w:val="00EF73A7"/>
    <w:rsid w:val="00EF7930"/>
    <w:rsid w:val="00F02D98"/>
    <w:rsid w:val="00F21D14"/>
    <w:rsid w:val="00F31950"/>
    <w:rsid w:val="00F3729F"/>
    <w:rsid w:val="00F43EAA"/>
    <w:rsid w:val="00F47EC4"/>
    <w:rsid w:val="00F914C5"/>
    <w:rsid w:val="00F93EAB"/>
    <w:rsid w:val="00FB3034"/>
    <w:rsid w:val="00FB3774"/>
    <w:rsid w:val="00FD3CC0"/>
    <w:rsid w:val="00FD5011"/>
    <w:rsid w:val="00FD6DF6"/>
    <w:rsid w:val="00FD6E4A"/>
    <w:rsid w:val="00FF0204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658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658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6581"/>
    <w:rPr>
      <w:vertAlign w:val="superscript"/>
    </w:rPr>
  </w:style>
  <w:style w:type="table" w:styleId="Tabela-Siatka">
    <w:name w:val="Table Grid"/>
    <w:basedOn w:val="Standardowy"/>
    <w:uiPriority w:val="59"/>
    <w:rsid w:val="008A7A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851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1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491EF-1537-435B-B4E4-42A1F288B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948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Basia</dc:creator>
  <cp:lastModifiedBy>Tomasz Kaliński</cp:lastModifiedBy>
  <cp:revision>5</cp:revision>
  <cp:lastPrinted>2024-05-14T09:05:00Z</cp:lastPrinted>
  <dcterms:created xsi:type="dcterms:W3CDTF">2025-05-05T12:12:00Z</dcterms:created>
  <dcterms:modified xsi:type="dcterms:W3CDTF">2025-05-05T12:41:00Z</dcterms:modified>
</cp:coreProperties>
</file>