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608E" w14:textId="2657D8A9" w:rsidR="00900585" w:rsidRDefault="009F744D" w:rsidP="009005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F744D">
        <w:rPr>
          <w:rFonts w:ascii="Gill Sans MT" w:eastAsia="Calibri" w:hAnsi="Gill Sans MT" w:cs="Times New Roman"/>
          <w:b/>
          <w:sz w:val="28"/>
          <w:szCs w:val="28"/>
        </w:rPr>
        <w:t xml:space="preserve">PRODUCT CARD LUPI </w:t>
      </w:r>
      <w:r w:rsidR="003F4007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3F4007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="003F4007">
        <w:rPr>
          <w:rFonts w:ascii="Gill Sans MT" w:eastAsia="Calibri" w:hAnsi="Gill Sans MT" w:cs="Times New Roman"/>
          <w:b/>
          <w:sz w:val="28"/>
          <w:szCs w:val="28"/>
        </w:rPr>
        <w:t>. no.</w:t>
      </w:r>
      <w:r w:rsidRPr="009F744D">
        <w:rPr>
          <w:rFonts w:ascii="Gill Sans MT" w:eastAsia="Calibri" w:hAnsi="Gill Sans MT" w:cs="Times New Roman"/>
          <w:b/>
          <w:sz w:val="28"/>
          <w:szCs w:val="28"/>
        </w:rPr>
        <w:t xml:space="preserve"> 1408</w:t>
      </w:r>
    </w:p>
    <w:p w14:paraId="0A20A86E" w14:textId="77777777" w:rsidR="009F744D" w:rsidRPr="00900585" w:rsidRDefault="009F744D" w:rsidP="009005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2686E3CF" w14:textId="43FCA7A3" w:rsidR="001A0EC2" w:rsidRDefault="001A0EC2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4EB7FD11" w14:textId="1F1C427E" w:rsidR="00DF6065" w:rsidRDefault="006630CB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1CEFF0" wp14:editId="512F71D3">
            <wp:simplePos x="0" y="0"/>
            <wp:positionH relativeFrom="margin">
              <wp:posOffset>2858135</wp:posOffset>
            </wp:positionH>
            <wp:positionV relativeFrom="paragraph">
              <wp:posOffset>8890</wp:posOffset>
            </wp:positionV>
            <wp:extent cx="3462760" cy="2133600"/>
            <wp:effectExtent l="0" t="0" r="4445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5" t="22711" r="10695" b="14670"/>
                    <a:stretch/>
                  </pic:blipFill>
                  <pic:spPr bwMode="auto">
                    <a:xfrm>
                      <a:off x="0" y="0"/>
                      <a:ext cx="346276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6BDCC" w14:textId="59F8D092" w:rsidR="00DF6065" w:rsidRDefault="00DF6065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D0B0CAA" w14:textId="53CB15B9" w:rsidR="001A0EC2" w:rsidRPr="00900585" w:rsidRDefault="001A0EC2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76D8364F" w14:textId="7CC1F484" w:rsidR="009F744D" w:rsidRDefault="003F4007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dimensions</w:t>
      </w:r>
      <w:proofErr w:type="spellEnd"/>
      <w:r w:rsidR="009F744D" w:rsidRPr="009F744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: </w:t>
      </w:r>
    </w:p>
    <w:p w14:paraId="5E473C3D" w14:textId="77777777" w:rsidR="009F744D" w:rsidRPr="009F744D" w:rsidRDefault="009F744D" w:rsidP="009F744D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Length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: 12.17 m</w:t>
      </w:r>
    </w:p>
    <w:p w14:paraId="6DDECCFE" w14:textId="77777777" w:rsidR="009F744D" w:rsidRPr="009F744D" w:rsidRDefault="009F744D" w:rsidP="009F744D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Width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: 11.94 m</w:t>
      </w:r>
    </w:p>
    <w:p w14:paraId="176B2E80" w14:textId="77777777" w:rsidR="009F744D" w:rsidRPr="009F744D" w:rsidRDefault="009F744D" w:rsidP="009F744D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: 2.79 m</w:t>
      </w:r>
    </w:p>
    <w:p w14:paraId="05E3B2A7" w14:textId="77777777" w:rsidR="009F744D" w:rsidRPr="009F744D" w:rsidRDefault="009F744D" w:rsidP="009F744D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Minimum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space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: 15.8 x 15.43 m</w:t>
      </w:r>
    </w:p>
    <w:p w14:paraId="0B497575" w14:textId="77777777" w:rsidR="009F744D" w:rsidRPr="009F744D" w:rsidRDefault="009F744D" w:rsidP="009F744D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Age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group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: 5 to 14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years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old</w:t>
      </w:r>
      <w:proofErr w:type="spellEnd"/>
    </w:p>
    <w:p w14:paraId="1C2BB33E" w14:textId="044635CC" w:rsidR="009F744D" w:rsidRPr="009F744D" w:rsidRDefault="009F744D" w:rsidP="009F744D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Free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fall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: 2</w:t>
      </w:r>
      <w:r w:rsidR="003F4007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8 m</w:t>
      </w:r>
    </w:p>
    <w:p w14:paraId="5EB390FC" w14:textId="3315A2C3" w:rsidR="00F96D5E" w:rsidRDefault="009F744D" w:rsidP="009F744D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Foundation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depth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: 1</w:t>
      </w:r>
      <w:r w:rsidR="003F4007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0 m</w:t>
      </w:r>
    </w:p>
    <w:p w14:paraId="6AC8994C" w14:textId="6011E3FC" w:rsidR="00F96D5E" w:rsidRPr="00900585" w:rsidRDefault="003F4007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BD19DDF" wp14:editId="27719E11">
            <wp:simplePos x="0" y="0"/>
            <wp:positionH relativeFrom="margin">
              <wp:posOffset>-182880</wp:posOffset>
            </wp:positionH>
            <wp:positionV relativeFrom="paragraph">
              <wp:posOffset>112395</wp:posOffset>
            </wp:positionV>
            <wp:extent cx="3266592" cy="323850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592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A6C94" w14:textId="534680DB" w:rsidR="00842A77" w:rsidRPr="00900585" w:rsidRDefault="00900585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14:paraId="40561572" w14:textId="08E27E9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4CF6509" w14:textId="741F177B" w:rsidR="006630CB" w:rsidRDefault="003F4007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9BA4A8" wp14:editId="58C6A5D5">
            <wp:simplePos x="0" y="0"/>
            <wp:positionH relativeFrom="column">
              <wp:posOffset>3166745</wp:posOffset>
            </wp:positionH>
            <wp:positionV relativeFrom="paragraph">
              <wp:posOffset>13970</wp:posOffset>
            </wp:positionV>
            <wp:extent cx="3045460" cy="2479040"/>
            <wp:effectExtent l="0" t="0" r="254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7" t="16537" r="19956" b="18859"/>
                    <a:stretch/>
                  </pic:blipFill>
                  <pic:spPr bwMode="auto">
                    <a:xfrm>
                      <a:off x="0" y="0"/>
                      <a:ext cx="3045460" cy="247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7E6E07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E834B31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4033121" w14:textId="13A1E739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3DE80EC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2C9AB26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D6A4777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703E4A4" w14:textId="5841FCF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0B33529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63A5C42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E3E3F7E" w14:textId="5A43B2A9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A15C0A9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0E83542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FC4CE12" w14:textId="1FED651C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A032481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3F4A4E0" w14:textId="77777777" w:rsidR="006630CB" w:rsidRDefault="006630CB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E3C54E3" w14:textId="77777777" w:rsidR="00E93D03" w:rsidRDefault="00E93D03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4D0C780" w14:textId="1CC9E661" w:rsidR="009F744D" w:rsidRDefault="003F4007" w:rsidP="003F4007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  <w:bookmarkEnd w:id="0"/>
    </w:p>
    <w:p w14:paraId="2E454F87" w14:textId="5AC02245" w:rsidR="009F744D" w:rsidRDefault="009F744D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main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structural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elements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 168.3 mm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circular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pipe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(S235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4 mm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wall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thickness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) and a 114.3 mm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pipe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(S235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5 mm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wall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thickness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),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which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protected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against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corrosion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hot-dip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galvanizing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and painting.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device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anchored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in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ground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concrete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feet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nets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braided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glued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galvanized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strings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18 mm.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connectors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used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press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crimped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elements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aluminum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Connection of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the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structure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: hot-dip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galvanized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shackle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stainless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caoutchouc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mat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8 mm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thick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rubber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four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layers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mesh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and </w:t>
      </w:r>
      <w:proofErr w:type="spellStart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>measures</w:t>
      </w:r>
      <w:proofErr w:type="spellEnd"/>
      <w:r w:rsidRPr="009F744D">
        <w:rPr>
          <w:rFonts w:ascii="Gill Sans MT" w:eastAsia="Calibri" w:hAnsi="Gill Sans MT" w:cs="Times New Roman"/>
          <w:color w:val="000000"/>
          <w:sz w:val="24"/>
          <w:szCs w:val="24"/>
        </w:rPr>
        <w:t xml:space="preserve"> 2.3 x 1.4 m.</w:t>
      </w:r>
    </w:p>
    <w:p w14:paraId="4E95CA09" w14:textId="77777777" w:rsidR="009F744D" w:rsidRDefault="009F744D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E1D9C04" w14:textId="77777777" w:rsidR="009F744D" w:rsidRDefault="009F744D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0A46BBB" w14:textId="77777777" w:rsidR="009F744D" w:rsidRPr="009F744D" w:rsidRDefault="009F744D" w:rsidP="009F744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lastRenderedPageBreak/>
        <w:t>An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attraction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>:</w:t>
      </w:r>
    </w:p>
    <w:p w14:paraId="6EC5D1CD" w14:textId="77777777" w:rsidR="009F744D" w:rsidRPr="009F744D" w:rsidRDefault="009F744D" w:rsidP="009F744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F744D">
        <w:rPr>
          <w:rFonts w:ascii="Gill Sans MT" w:eastAsia="Calibri" w:hAnsi="Gill Sans MT" w:cs="Times New Roman"/>
          <w:sz w:val="24"/>
          <w:szCs w:val="24"/>
        </w:rPr>
        <w:t xml:space="preserve">- 10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climbing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equipped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two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types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knots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: 4 with a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250 mm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HDPE plastic, and 22 with a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70 mm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polypropylene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>,</w:t>
      </w:r>
    </w:p>
    <w:p w14:paraId="360EA2D4" w14:textId="77777777" w:rsidR="009F744D" w:rsidRPr="009F744D" w:rsidRDefault="009F744D" w:rsidP="009F744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F744D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vertical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climbing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net with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dimensions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2.6 x 1.5 m - the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eye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the net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325 x 260 mm,</w:t>
      </w:r>
    </w:p>
    <w:p w14:paraId="6A897482" w14:textId="77777777" w:rsidR="009F744D" w:rsidRPr="009F744D" w:rsidRDefault="009F744D" w:rsidP="009F744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F744D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vertical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ladder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Ladder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rungs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0H18N9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42.4 mm -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number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rungs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5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pcs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. </w:t>
      </w:r>
    </w:p>
    <w:p w14:paraId="40ED1F5C" w14:textId="364782BB" w:rsidR="00297D76" w:rsidRPr="00CA2960" w:rsidRDefault="009F744D" w:rsidP="009F744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All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entering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terminated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with DIN 766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chain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, link </w:t>
      </w:r>
      <w:proofErr w:type="spellStart"/>
      <w:r w:rsidRPr="009F744D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9F744D">
        <w:rPr>
          <w:rFonts w:ascii="Gill Sans MT" w:eastAsia="Calibri" w:hAnsi="Gill Sans MT" w:cs="Times New Roman"/>
          <w:sz w:val="24"/>
          <w:szCs w:val="24"/>
        </w:rPr>
        <w:t xml:space="preserve"> 6 mm.</w:t>
      </w:r>
    </w:p>
    <w:p w14:paraId="21C8DC01" w14:textId="503AFC06" w:rsidR="00C324EC" w:rsidRDefault="00A9526F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color w:val="000000"/>
          <w:sz w:val="24"/>
          <w:szCs w:val="24"/>
        </w:rPr>
        <w:t xml:space="preserve">                                                </w:t>
      </w:r>
    </w:p>
    <w:p w14:paraId="75A91674" w14:textId="77777777" w:rsidR="003F4007" w:rsidRDefault="003F4007" w:rsidP="003F4007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72CF6549" w14:textId="77777777" w:rsidR="003F4007" w:rsidRDefault="003F4007" w:rsidP="003F400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60BA069D" w14:textId="22641C94" w:rsidR="00F859BE" w:rsidRPr="00900585" w:rsidRDefault="00F859BE" w:rsidP="003F400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sectPr w:rsidR="00F859BE" w:rsidRPr="00900585" w:rsidSect="001A0EC2">
      <w:headerReference w:type="default" r:id="rId9"/>
      <w:pgSz w:w="11906" w:h="16838"/>
      <w:pgMar w:top="241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121C" w14:textId="77777777" w:rsidR="00B365D6" w:rsidRDefault="00B365D6" w:rsidP="000D2D93">
      <w:pPr>
        <w:spacing w:after="0" w:line="240" w:lineRule="auto"/>
      </w:pPr>
      <w:r>
        <w:separator/>
      </w:r>
    </w:p>
  </w:endnote>
  <w:endnote w:type="continuationSeparator" w:id="0">
    <w:p w14:paraId="775766A2" w14:textId="77777777" w:rsidR="00B365D6" w:rsidRDefault="00B365D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8AC0" w14:textId="77777777" w:rsidR="00B365D6" w:rsidRDefault="00B365D6" w:rsidP="000D2D93">
      <w:pPr>
        <w:spacing w:after="0" w:line="240" w:lineRule="auto"/>
      </w:pPr>
      <w:r>
        <w:separator/>
      </w:r>
    </w:p>
  </w:footnote>
  <w:footnote w:type="continuationSeparator" w:id="0">
    <w:p w14:paraId="0092D2C8" w14:textId="77777777" w:rsidR="00B365D6" w:rsidRDefault="00B365D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753C"/>
    <w:rsid w:val="000D2D93"/>
    <w:rsid w:val="00130640"/>
    <w:rsid w:val="0017650B"/>
    <w:rsid w:val="001818EB"/>
    <w:rsid w:val="001A0EC2"/>
    <w:rsid w:val="001C4568"/>
    <w:rsid w:val="001E5829"/>
    <w:rsid w:val="001E6F95"/>
    <w:rsid w:val="001E725B"/>
    <w:rsid w:val="00253FEA"/>
    <w:rsid w:val="00272763"/>
    <w:rsid w:val="00273367"/>
    <w:rsid w:val="00297D76"/>
    <w:rsid w:val="002D4158"/>
    <w:rsid w:val="00336EF3"/>
    <w:rsid w:val="00344A29"/>
    <w:rsid w:val="003656E1"/>
    <w:rsid w:val="003D49E1"/>
    <w:rsid w:val="003E51F5"/>
    <w:rsid w:val="003F4007"/>
    <w:rsid w:val="0041342B"/>
    <w:rsid w:val="00461B2B"/>
    <w:rsid w:val="004B1953"/>
    <w:rsid w:val="004B24F3"/>
    <w:rsid w:val="004F363D"/>
    <w:rsid w:val="0050617D"/>
    <w:rsid w:val="00552F73"/>
    <w:rsid w:val="00591116"/>
    <w:rsid w:val="00594596"/>
    <w:rsid w:val="00636CE2"/>
    <w:rsid w:val="006630CB"/>
    <w:rsid w:val="00671AAE"/>
    <w:rsid w:val="00726664"/>
    <w:rsid w:val="007D2B52"/>
    <w:rsid w:val="00842A77"/>
    <w:rsid w:val="00900585"/>
    <w:rsid w:val="009169DE"/>
    <w:rsid w:val="009777A8"/>
    <w:rsid w:val="009B0417"/>
    <w:rsid w:val="009C3439"/>
    <w:rsid w:val="009F744D"/>
    <w:rsid w:val="00A516F7"/>
    <w:rsid w:val="00A9526F"/>
    <w:rsid w:val="00AB5616"/>
    <w:rsid w:val="00AD1C18"/>
    <w:rsid w:val="00B05837"/>
    <w:rsid w:val="00B365D6"/>
    <w:rsid w:val="00B44B53"/>
    <w:rsid w:val="00C324EC"/>
    <w:rsid w:val="00C85BD2"/>
    <w:rsid w:val="00CA2960"/>
    <w:rsid w:val="00CA32F2"/>
    <w:rsid w:val="00CF04E7"/>
    <w:rsid w:val="00D72C96"/>
    <w:rsid w:val="00DA24D7"/>
    <w:rsid w:val="00DA5C6E"/>
    <w:rsid w:val="00DF6065"/>
    <w:rsid w:val="00E93D03"/>
    <w:rsid w:val="00E9540D"/>
    <w:rsid w:val="00EA3231"/>
    <w:rsid w:val="00EE3A7E"/>
    <w:rsid w:val="00F859BE"/>
    <w:rsid w:val="00F96D5E"/>
    <w:rsid w:val="00FA023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nazgul</cp:lastModifiedBy>
  <cp:revision>6</cp:revision>
  <dcterms:created xsi:type="dcterms:W3CDTF">2022-03-24T10:09:00Z</dcterms:created>
  <dcterms:modified xsi:type="dcterms:W3CDTF">2022-11-18T12:02:00Z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