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E6265" w14:textId="5A5CE446" w:rsidR="00B526AB" w:rsidRDefault="00B526AB" w:rsidP="00B526AB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>
        <w:rPr>
          <w:rFonts w:ascii="Gill Sans MT" w:eastAsia="Calibri" w:hAnsi="Gill Sans MT" w:cs="Times New Roman"/>
          <w:b/>
          <w:sz w:val="28"/>
          <w:szCs w:val="24"/>
        </w:rPr>
        <w:t xml:space="preserve">PRODUCT CARD </w:t>
      </w:r>
      <w:r w:rsidR="001272A2">
        <w:rPr>
          <w:rFonts w:ascii="Gill Sans MT" w:eastAsia="Calibri" w:hAnsi="Gill Sans MT" w:cs="Times New Roman"/>
          <w:b/>
          <w:sz w:val="28"/>
          <w:szCs w:val="24"/>
        </w:rPr>
        <w:t>LINARIUM BLACHARSKA</w:t>
      </w:r>
      <w:r w:rsidR="00A22796" w:rsidRPr="00A22796">
        <w:rPr>
          <w:rFonts w:ascii="Gill Sans MT" w:eastAsia="Calibri" w:hAnsi="Gill Sans MT" w:cs="Times New Roman"/>
          <w:b/>
          <w:sz w:val="28"/>
          <w:szCs w:val="24"/>
        </w:rPr>
        <w:t xml:space="preserve"> </w:t>
      </w:r>
    </w:p>
    <w:p w14:paraId="0736C828" w14:textId="1CC39B7F" w:rsidR="00A22796" w:rsidRPr="00A22796" w:rsidRDefault="00B526AB" w:rsidP="00B526AB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proofErr w:type="spellStart"/>
      <w:r>
        <w:rPr>
          <w:rFonts w:ascii="Gill Sans MT" w:eastAsia="Calibri" w:hAnsi="Gill Sans MT" w:cs="Times New Roman"/>
          <w:b/>
          <w:sz w:val="28"/>
          <w:szCs w:val="24"/>
        </w:rPr>
        <w:t>Cat</w:t>
      </w:r>
      <w:proofErr w:type="spellEnd"/>
      <w:r>
        <w:rPr>
          <w:rFonts w:ascii="Gill Sans MT" w:eastAsia="Calibri" w:hAnsi="Gill Sans MT" w:cs="Times New Roman"/>
          <w:b/>
          <w:sz w:val="28"/>
          <w:szCs w:val="24"/>
        </w:rPr>
        <w:t xml:space="preserve">. no. </w:t>
      </w:r>
      <w:r w:rsidR="00A22796" w:rsidRPr="00A22796">
        <w:rPr>
          <w:rFonts w:ascii="Gill Sans MT" w:eastAsia="Calibri" w:hAnsi="Gill Sans MT" w:cs="Times New Roman"/>
          <w:b/>
          <w:sz w:val="28"/>
          <w:szCs w:val="24"/>
        </w:rPr>
        <w:t>12</w:t>
      </w:r>
      <w:r w:rsidR="001272A2">
        <w:rPr>
          <w:rFonts w:ascii="Gill Sans MT" w:eastAsia="Calibri" w:hAnsi="Gill Sans MT" w:cs="Times New Roman"/>
          <w:b/>
          <w:sz w:val="28"/>
          <w:szCs w:val="24"/>
        </w:rPr>
        <w:t>23</w:t>
      </w:r>
    </w:p>
    <w:p w14:paraId="5BA9585B" w14:textId="5E099043" w:rsidR="00A22796" w:rsidRPr="00A22796" w:rsidRDefault="00A22796" w:rsidP="00A22796">
      <w:pPr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</w:p>
    <w:p w14:paraId="0AAF933F" w14:textId="0E1C84E2" w:rsidR="00A22796" w:rsidRDefault="00A22796" w:rsidP="00A22796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2D510504" w14:textId="445405EE" w:rsidR="00B526AB" w:rsidRDefault="00B526AB" w:rsidP="00A22796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0E80213D" w14:textId="019014FA" w:rsidR="00B526AB" w:rsidRDefault="00B526AB" w:rsidP="00A22796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4D5C3BB3" w14:textId="2C4CE575" w:rsidR="00B526AB" w:rsidRDefault="00B526AB" w:rsidP="00A22796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389FA839" w14:textId="2FF041F8" w:rsidR="00B526AB" w:rsidRPr="00A22796" w:rsidRDefault="00B526AB" w:rsidP="00A22796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5376" behindDoc="1" locked="0" layoutInCell="1" allowOverlap="1" wp14:anchorId="21B723F3" wp14:editId="2A36334E">
            <wp:simplePos x="0" y="0"/>
            <wp:positionH relativeFrom="page">
              <wp:posOffset>3089275</wp:posOffset>
            </wp:positionH>
            <wp:positionV relativeFrom="paragraph">
              <wp:posOffset>177165</wp:posOffset>
            </wp:positionV>
            <wp:extent cx="4029075" cy="2062340"/>
            <wp:effectExtent l="0" t="0" r="0" b="0"/>
            <wp:wrapNone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1" t="16087" r="275" b="19983"/>
                    <a:stretch/>
                  </pic:blipFill>
                  <pic:spPr bwMode="auto">
                    <a:xfrm>
                      <a:off x="0" y="0"/>
                      <a:ext cx="4029075" cy="206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4DA9AF" w14:textId="133E054D" w:rsidR="00B526AB" w:rsidRPr="00B526AB" w:rsidRDefault="00B526AB" w:rsidP="00B526AB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/>
          <w:color w:val="000000"/>
          <w:sz w:val="24"/>
          <w:szCs w:val="24"/>
        </w:rPr>
        <w:t>Device</w:t>
      </w:r>
      <w:r w:rsidRPr="00B526AB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 </w:t>
      </w:r>
      <w:proofErr w:type="spellStart"/>
      <w:r w:rsidRPr="00B526AB">
        <w:rPr>
          <w:rFonts w:ascii="Gill Sans MT" w:eastAsia="Calibri" w:hAnsi="Gill Sans MT" w:cs="Times New Roman"/>
          <w:b/>
          <w:color w:val="000000"/>
          <w:sz w:val="24"/>
          <w:szCs w:val="24"/>
        </w:rPr>
        <w:t>dimensions</w:t>
      </w:r>
      <w:proofErr w:type="spellEnd"/>
      <w:r w:rsidRPr="00B526AB">
        <w:rPr>
          <w:rFonts w:ascii="Gill Sans MT" w:eastAsia="Calibri" w:hAnsi="Gill Sans MT" w:cs="Times New Roman"/>
          <w:b/>
          <w:color w:val="000000"/>
          <w:sz w:val="24"/>
          <w:szCs w:val="24"/>
        </w:rPr>
        <w:t>:</w:t>
      </w:r>
    </w:p>
    <w:p w14:paraId="0D7355CD" w14:textId="77777777" w:rsidR="00B526AB" w:rsidRPr="00B526AB" w:rsidRDefault="00B526AB" w:rsidP="00B526AB">
      <w:pPr>
        <w:spacing w:after="0" w:line="240" w:lineRule="auto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proofErr w:type="spellStart"/>
      <w:r w:rsidRPr="00B526AB">
        <w:rPr>
          <w:rFonts w:ascii="Gill Sans MT" w:eastAsia="Calibri" w:hAnsi="Gill Sans MT" w:cs="Times New Roman"/>
          <w:bCs/>
          <w:color w:val="000000"/>
          <w:sz w:val="24"/>
          <w:szCs w:val="24"/>
        </w:rPr>
        <w:t>Length</w:t>
      </w:r>
      <w:proofErr w:type="spellEnd"/>
      <w:r w:rsidRPr="00B526AB">
        <w:rPr>
          <w:rFonts w:ascii="Gill Sans MT" w:eastAsia="Calibri" w:hAnsi="Gill Sans MT" w:cs="Times New Roman"/>
          <w:bCs/>
          <w:color w:val="000000"/>
          <w:sz w:val="24"/>
          <w:szCs w:val="24"/>
        </w:rPr>
        <w:t>: 23.9 m</w:t>
      </w:r>
    </w:p>
    <w:p w14:paraId="1CAF47EE" w14:textId="77777777" w:rsidR="00B526AB" w:rsidRPr="00B526AB" w:rsidRDefault="00B526AB" w:rsidP="00B526AB">
      <w:pPr>
        <w:spacing w:after="0" w:line="240" w:lineRule="auto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proofErr w:type="spellStart"/>
      <w:r w:rsidRPr="00B526AB">
        <w:rPr>
          <w:rFonts w:ascii="Gill Sans MT" w:eastAsia="Calibri" w:hAnsi="Gill Sans MT" w:cs="Times New Roman"/>
          <w:bCs/>
          <w:color w:val="000000"/>
          <w:sz w:val="24"/>
          <w:szCs w:val="24"/>
        </w:rPr>
        <w:t>Width</w:t>
      </w:r>
      <w:proofErr w:type="spellEnd"/>
      <w:r w:rsidRPr="00B526AB">
        <w:rPr>
          <w:rFonts w:ascii="Gill Sans MT" w:eastAsia="Calibri" w:hAnsi="Gill Sans MT" w:cs="Times New Roman"/>
          <w:bCs/>
          <w:color w:val="000000"/>
          <w:sz w:val="24"/>
          <w:szCs w:val="24"/>
        </w:rPr>
        <w:t>: 8.4 m</w:t>
      </w:r>
    </w:p>
    <w:p w14:paraId="0B67409E" w14:textId="77777777" w:rsidR="00B526AB" w:rsidRPr="00B526AB" w:rsidRDefault="00B526AB" w:rsidP="00B526AB">
      <w:pPr>
        <w:spacing w:after="0" w:line="240" w:lineRule="auto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proofErr w:type="spellStart"/>
      <w:r w:rsidRPr="00B526AB">
        <w:rPr>
          <w:rFonts w:ascii="Gill Sans MT" w:eastAsia="Calibri" w:hAnsi="Gill Sans MT" w:cs="Times New Roman"/>
          <w:bCs/>
          <w:color w:val="000000"/>
          <w:sz w:val="24"/>
          <w:szCs w:val="24"/>
        </w:rPr>
        <w:t>Height</w:t>
      </w:r>
      <w:proofErr w:type="spellEnd"/>
      <w:r w:rsidRPr="00B526AB">
        <w:rPr>
          <w:rFonts w:ascii="Gill Sans MT" w:eastAsia="Calibri" w:hAnsi="Gill Sans MT" w:cs="Times New Roman"/>
          <w:bCs/>
          <w:color w:val="000000"/>
          <w:sz w:val="24"/>
          <w:szCs w:val="24"/>
        </w:rPr>
        <w:t>: 4.2 m</w:t>
      </w:r>
    </w:p>
    <w:p w14:paraId="1326A7FF" w14:textId="77777777" w:rsidR="00B526AB" w:rsidRPr="00B526AB" w:rsidRDefault="00B526AB" w:rsidP="00B526AB">
      <w:pPr>
        <w:spacing w:after="0" w:line="240" w:lineRule="auto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r w:rsidRPr="00B526AB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Minimum </w:t>
      </w:r>
      <w:proofErr w:type="spellStart"/>
      <w:r w:rsidRPr="00B526AB">
        <w:rPr>
          <w:rFonts w:ascii="Gill Sans MT" w:eastAsia="Calibri" w:hAnsi="Gill Sans MT" w:cs="Times New Roman"/>
          <w:bCs/>
          <w:color w:val="000000"/>
          <w:sz w:val="24"/>
          <w:szCs w:val="24"/>
        </w:rPr>
        <w:t>space</w:t>
      </w:r>
      <w:proofErr w:type="spellEnd"/>
      <w:r w:rsidRPr="00B526AB">
        <w:rPr>
          <w:rFonts w:ascii="Gill Sans MT" w:eastAsia="Calibri" w:hAnsi="Gill Sans MT" w:cs="Times New Roman"/>
          <w:bCs/>
          <w:color w:val="000000"/>
          <w:sz w:val="24"/>
          <w:szCs w:val="24"/>
        </w:rPr>
        <w:t>: 27.2 x 11.8 m</w:t>
      </w:r>
    </w:p>
    <w:p w14:paraId="4D0796C3" w14:textId="77777777" w:rsidR="00B526AB" w:rsidRPr="00B526AB" w:rsidRDefault="00B526AB" w:rsidP="00B526AB">
      <w:pPr>
        <w:spacing w:after="0" w:line="240" w:lineRule="auto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r w:rsidRPr="00B526AB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Age </w:t>
      </w:r>
      <w:proofErr w:type="spellStart"/>
      <w:r w:rsidRPr="00B526AB">
        <w:rPr>
          <w:rFonts w:ascii="Gill Sans MT" w:eastAsia="Calibri" w:hAnsi="Gill Sans MT" w:cs="Times New Roman"/>
          <w:bCs/>
          <w:color w:val="000000"/>
          <w:sz w:val="24"/>
          <w:szCs w:val="24"/>
        </w:rPr>
        <w:t>group</w:t>
      </w:r>
      <w:proofErr w:type="spellEnd"/>
      <w:r w:rsidRPr="00B526AB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: 5 to 14 </w:t>
      </w:r>
      <w:proofErr w:type="spellStart"/>
      <w:r w:rsidRPr="00B526AB">
        <w:rPr>
          <w:rFonts w:ascii="Gill Sans MT" w:eastAsia="Calibri" w:hAnsi="Gill Sans MT" w:cs="Times New Roman"/>
          <w:bCs/>
          <w:color w:val="000000"/>
          <w:sz w:val="24"/>
          <w:szCs w:val="24"/>
        </w:rPr>
        <w:t>years</w:t>
      </w:r>
      <w:proofErr w:type="spellEnd"/>
    </w:p>
    <w:p w14:paraId="372F885D" w14:textId="2DF830F5" w:rsidR="00B526AB" w:rsidRPr="00B526AB" w:rsidRDefault="00B526AB" w:rsidP="00B526AB">
      <w:pPr>
        <w:spacing w:after="0" w:line="240" w:lineRule="auto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proofErr w:type="spellStart"/>
      <w:r w:rsidRPr="00B526AB">
        <w:rPr>
          <w:rFonts w:ascii="Gill Sans MT" w:eastAsia="Calibri" w:hAnsi="Gill Sans MT" w:cs="Times New Roman"/>
          <w:bCs/>
          <w:color w:val="000000"/>
          <w:sz w:val="24"/>
          <w:szCs w:val="24"/>
        </w:rPr>
        <w:t>Free</w:t>
      </w:r>
      <w:proofErr w:type="spellEnd"/>
      <w:r w:rsidRPr="00B526AB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B526AB">
        <w:rPr>
          <w:rFonts w:ascii="Gill Sans MT" w:eastAsia="Calibri" w:hAnsi="Gill Sans MT" w:cs="Times New Roman"/>
          <w:bCs/>
          <w:color w:val="000000"/>
          <w:sz w:val="24"/>
          <w:szCs w:val="24"/>
        </w:rPr>
        <w:t>fall</w:t>
      </w:r>
      <w:proofErr w:type="spellEnd"/>
      <w:r w:rsidRPr="00B526AB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B526AB">
        <w:rPr>
          <w:rFonts w:ascii="Gill Sans MT" w:eastAsia="Calibri" w:hAnsi="Gill Sans MT" w:cs="Times New Roman"/>
          <w:bCs/>
          <w:color w:val="000000"/>
          <w:sz w:val="24"/>
          <w:szCs w:val="24"/>
        </w:rPr>
        <w:t>height</w:t>
      </w:r>
      <w:proofErr w:type="spellEnd"/>
      <w:r w:rsidRPr="00B526AB">
        <w:rPr>
          <w:rFonts w:ascii="Gill Sans MT" w:eastAsia="Calibri" w:hAnsi="Gill Sans MT" w:cs="Times New Roman"/>
          <w:bCs/>
          <w:color w:val="000000"/>
          <w:sz w:val="24"/>
          <w:szCs w:val="24"/>
        </w:rPr>
        <w:t>: 3</w:t>
      </w:r>
      <w:r>
        <w:rPr>
          <w:rFonts w:ascii="Gill Sans MT" w:eastAsia="Calibri" w:hAnsi="Gill Sans MT" w:cs="Times New Roman"/>
          <w:bCs/>
          <w:color w:val="000000"/>
          <w:sz w:val="24"/>
          <w:szCs w:val="24"/>
        </w:rPr>
        <w:t>.</w:t>
      </w:r>
      <w:r w:rsidRPr="00B526AB">
        <w:rPr>
          <w:rFonts w:ascii="Gill Sans MT" w:eastAsia="Calibri" w:hAnsi="Gill Sans MT" w:cs="Times New Roman"/>
          <w:bCs/>
          <w:color w:val="000000"/>
          <w:sz w:val="24"/>
          <w:szCs w:val="24"/>
        </w:rPr>
        <w:t>0 m</w:t>
      </w:r>
    </w:p>
    <w:p w14:paraId="1122A5FE" w14:textId="78B728D7" w:rsidR="00A22796" w:rsidRPr="00B526AB" w:rsidRDefault="00B526AB" w:rsidP="00B526AB">
      <w:pPr>
        <w:spacing w:after="0" w:line="240" w:lineRule="auto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r w:rsidRPr="00B526AB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Foundation </w:t>
      </w:r>
      <w:proofErr w:type="spellStart"/>
      <w:r w:rsidRPr="00B526AB">
        <w:rPr>
          <w:rFonts w:ascii="Gill Sans MT" w:eastAsia="Calibri" w:hAnsi="Gill Sans MT" w:cs="Times New Roman"/>
          <w:bCs/>
          <w:color w:val="000000"/>
          <w:sz w:val="24"/>
          <w:szCs w:val="24"/>
        </w:rPr>
        <w:t>depth</w:t>
      </w:r>
      <w:proofErr w:type="spellEnd"/>
      <w:r w:rsidRPr="00B526AB">
        <w:rPr>
          <w:rFonts w:ascii="Gill Sans MT" w:eastAsia="Calibri" w:hAnsi="Gill Sans MT" w:cs="Times New Roman"/>
          <w:bCs/>
          <w:color w:val="000000"/>
          <w:sz w:val="24"/>
          <w:szCs w:val="24"/>
        </w:rPr>
        <w:t>: 1</w:t>
      </w:r>
      <w:r>
        <w:rPr>
          <w:rFonts w:ascii="Gill Sans MT" w:eastAsia="Calibri" w:hAnsi="Gill Sans MT" w:cs="Times New Roman"/>
          <w:bCs/>
          <w:color w:val="000000"/>
          <w:sz w:val="24"/>
          <w:szCs w:val="24"/>
        </w:rPr>
        <w:t>.</w:t>
      </w:r>
      <w:r w:rsidRPr="00B526AB">
        <w:rPr>
          <w:rFonts w:ascii="Gill Sans MT" w:eastAsia="Calibri" w:hAnsi="Gill Sans MT" w:cs="Times New Roman"/>
          <w:bCs/>
          <w:color w:val="000000"/>
          <w:sz w:val="24"/>
          <w:szCs w:val="24"/>
        </w:rPr>
        <w:t>0 m</w:t>
      </w:r>
    </w:p>
    <w:p w14:paraId="11ABC480" w14:textId="6419AAF6" w:rsidR="008B408A" w:rsidRDefault="00A22796" w:rsidP="00B526AB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A22796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                                                 </w:t>
      </w:r>
    </w:p>
    <w:p w14:paraId="1BC0F4E0" w14:textId="5165CEE7" w:rsidR="008B408A" w:rsidRDefault="008B408A" w:rsidP="00A22796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264167A4" w14:textId="525446D7" w:rsidR="008B408A" w:rsidRDefault="008B408A" w:rsidP="00A22796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2F9EE5AF" w14:textId="0DB1E448" w:rsidR="008B408A" w:rsidRDefault="008B408A" w:rsidP="00A22796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52B24D8F" w14:textId="42CDA7CF" w:rsidR="001C46B9" w:rsidRDefault="001C46B9" w:rsidP="00A22796">
      <w:pPr>
        <w:tabs>
          <w:tab w:val="left" w:pos="6159"/>
        </w:tabs>
        <w:spacing w:after="0" w:line="240" w:lineRule="auto"/>
        <w:jc w:val="both"/>
        <w:rPr>
          <w:noProof/>
        </w:rPr>
      </w:pPr>
    </w:p>
    <w:p w14:paraId="524CAFAE" w14:textId="691BA3D1" w:rsidR="008B408A" w:rsidRDefault="008B408A" w:rsidP="00A22796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0D0B35EA" w14:textId="49BF43A4" w:rsidR="008B408A" w:rsidRDefault="00B526AB" w:rsidP="00A22796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4352" behindDoc="1" locked="0" layoutInCell="1" allowOverlap="1" wp14:anchorId="69EE4261" wp14:editId="4992CE9B">
            <wp:simplePos x="0" y="0"/>
            <wp:positionH relativeFrom="margin">
              <wp:align>center</wp:align>
            </wp:positionH>
            <wp:positionV relativeFrom="paragraph">
              <wp:posOffset>240030</wp:posOffset>
            </wp:positionV>
            <wp:extent cx="7213600" cy="3562350"/>
            <wp:effectExtent l="0" t="0" r="6350" b="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50" t="22276" r="9206" b="25011"/>
                    <a:stretch/>
                  </pic:blipFill>
                  <pic:spPr bwMode="auto">
                    <a:xfrm>
                      <a:off x="0" y="0"/>
                      <a:ext cx="72136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3FFA91" w14:textId="294BE734" w:rsidR="008B408A" w:rsidRDefault="008B408A" w:rsidP="00A22796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71BB6990" w14:textId="6167F2D1" w:rsidR="008B408A" w:rsidRPr="00A22796" w:rsidRDefault="008B408A" w:rsidP="00A22796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14F7554C" w14:textId="43697582" w:rsidR="008B408A" w:rsidRDefault="008B408A" w:rsidP="00A22796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01CB4E8E" w14:textId="0D1AD07B" w:rsidR="008B408A" w:rsidRDefault="008B408A" w:rsidP="00A22796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35585F0E" w14:textId="6F4FA691" w:rsidR="008B408A" w:rsidRDefault="008B408A" w:rsidP="00A22796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2982D199" w14:textId="67B8E657" w:rsidR="008B408A" w:rsidRDefault="008B408A" w:rsidP="00A22796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5FE33957" w14:textId="2EB14319" w:rsidR="008B408A" w:rsidRDefault="008B408A" w:rsidP="00A22796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2B78B771" w14:textId="24320395" w:rsidR="00005F3C" w:rsidRDefault="00005F3C" w:rsidP="00A22796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50820E6C" w14:textId="77777777" w:rsidR="00B526AB" w:rsidRDefault="00B526AB" w:rsidP="00C651DB">
      <w:pPr>
        <w:tabs>
          <w:tab w:val="left" w:pos="3969"/>
          <w:tab w:val="left" w:pos="6159"/>
        </w:tabs>
        <w:spacing w:after="0" w:line="240" w:lineRule="auto"/>
        <w:ind w:right="5101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6F25DBED" w14:textId="77777777" w:rsidR="00B526AB" w:rsidRDefault="00B526AB" w:rsidP="00C651DB">
      <w:pPr>
        <w:tabs>
          <w:tab w:val="left" w:pos="3969"/>
          <w:tab w:val="left" w:pos="6159"/>
        </w:tabs>
        <w:spacing w:after="0" w:line="240" w:lineRule="auto"/>
        <w:ind w:right="5101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4B36E89D" w14:textId="77777777" w:rsidR="00B526AB" w:rsidRDefault="00B526AB" w:rsidP="00C651DB">
      <w:pPr>
        <w:tabs>
          <w:tab w:val="left" w:pos="3969"/>
          <w:tab w:val="left" w:pos="6159"/>
        </w:tabs>
        <w:spacing w:after="0" w:line="240" w:lineRule="auto"/>
        <w:ind w:right="5101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0E1A7EC4" w14:textId="77777777" w:rsidR="00B526AB" w:rsidRDefault="00B526AB" w:rsidP="00C651DB">
      <w:pPr>
        <w:tabs>
          <w:tab w:val="left" w:pos="3969"/>
          <w:tab w:val="left" w:pos="6159"/>
        </w:tabs>
        <w:spacing w:after="0" w:line="240" w:lineRule="auto"/>
        <w:ind w:right="5101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4A81DE0E" w14:textId="77777777" w:rsidR="00B526AB" w:rsidRDefault="00B526AB" w:rsidP="00C651DB">
      <w:pPr>
        <w:tabs>
          <w:tab w:val="left" w:pos="3969"/>
          <w:tab w:val="left" w:pos="6159"/>
        </w:tabs>
        <w:spacing w:after="0" w:line="240" w:lineRule="auto"/>
        <w:ind w:right="5101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2898C298" w14:textId="77777777" w:rsidR="00B526AB" w:rsidRDefault="00B526AB" w:rsidP="00C651DB">
      <w:pPr>
        <w:tabs>
          <w:tab w:val="left" w:pos="3969"/>
          <w:tab w:val="left" w:pos="6159"/>
        </w:tabs>
        <w:spacing w:after="0" w:line="240" w:lineRule="auto"/>
        <w:ind w:right="5101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21F4CF75" w14:textId="77777777" w:rsidR="00B526AB" w:rsidRDefault="00B526AB" w:rsidP="00C651DB">
      <w:pPr>
        <w:tabs>
          <w:tab w:val="left" w:pos="3969"/>
          <w:tab w:val="left" w:pos="6159"/>
        </w:tabs>
        <w:spacing w:after="0" w:line="240" w:lineRule="auto"/>
        <w:ind w:right="5101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4AB9D0AE" w14:textId="77777777" w:rsidR="00B526AB" w:rsidRDefault="00B526AB" w:rsidP="00C651DB">
      <w:pPr>
        <w:tabs>
          <w:tab w:val="left" w:pos="3969"/>
          <w:tab w:val="left" w:pos="6159"/>
        </w:tabs>
        <w:spacing w:after="0" w:line="240" w:lineRule="auto"/>
        <w:ind w:right="5101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4B285E22" w14:textId="77777777" w:rsidR="00B526AB" w:rsidRDefault="00B526AB" w:rsidP="00C651DB">
      <w:pPr>
        <w:tabs>
          <w:tab w:val="left" w:pos="3969"/>
          <w:tab w:val="left" w:pos="6159"/>
        </w:tabs>
        <w:spacing w:after="0" w:line="240" w:lineRule="auto"/>
        <w:ind w:right="5101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0E68CCC9" w14:textId="77777777" w:rsidR="00B526AB" w:rsidRDefault="00B526AB" w:rsidP="00C651DB">
      <w:pPr>
        <w:tabs>
          <w:tab w:val="left" w:pos="3969"/>
          <w:tab w:val="left" w:pos="6159"/>
        </w:tabs>
        <w:spacing w:after="0" w:line="240" w:lineRule="auto"/>
        <w:ind w:right="5101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36991D00" w14:textId="77777777" w:rsidR="00B526AB" w:rsidRDefault="00B526AB" w:rsidP="00C651DB">
      <w:pPr>
        <w:tabs>
          <w:tab w:val="left" w:pos="3969"/>
          <w:tab w:val="left" w:pos="6159"/>
        </w:tabs>
        <w:spacing w:after="0" w:line="240" w:lineRule="auto"/>
        <w:ind w:right="5101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625E2766" w14:textId="77777777" w:rsidR="00B526AB" w:rsidRDefault="00B526AB" w:rsidP="00C651DB">
      <w:pPr>
        <w:tabs>
          <w:tab w:val="left" w:pos="3969"/>
          <w:tab w:val="left" w:pos="6159"/>
        </w:tabs>
        <w:spacing w:after="0" w:line="240" w:lineRule="auto"/>
        <w:ind w:right="5101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79255C1E" w14:textId="77777777" w:rsidR="00B526AB" w:rsidRDefault="00B526AB" w:rsidP="00C651DB">
      <w:pPr>
        <w:tabs>
          <w:tab w:val="left" w:pos="3969"/>
          <w:tab w:val="left" w:pos="6159"/>
        </w:tabs>
        <w:spacing w:after="0" w:line="240" w:lineRule="auto"/>
        <w:ind w:right="5101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61B208BE" w14:textId="77777777" w:rsidR="00B526AB" w:rsidRDefault="00B526AB" w:rsidP="00C651DB">
      <w:pPr>
        <w:tabs>
          <w:tab w:val="left" w:pos="3969"/>
          <w:tab w:val="left" w:pos="6159"/>
        </w:tabs>
        <w:spacing w:after="0" w:line="240" w:lineRule="auto"/>
        <w:ind w:right="5101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380A2216" w14:textId="77777777" w:rsidR="00B526AB" w:rsidRDefault="00B526AB" w:rsidP="00C651DB">
      <w:pPr>
        <w:tabs>
          <w:tab w:val="left" w:pos="3969"/>
          <w:tab w:val="left" w:pos="6159"/>
        </w:tabs>
        <w:spacing w:after="0" w:line="240" w:lineRule="auto"/>
        <w:ind w:right="5101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2F23B9B7" w14:textId="77777777" w:rsidR="00B526AB" w:rsidRDefault="00B526AB" w:rsidP="00C651DB">
      <w:pPr>
        <w:tabs>
          <w:tab w:val="left" w:pos="3969"/>
          <w:tab w:val="left" w:pos="6159"/>
        </w:tabs>
        <w:spacing w:after="0" w:line="240" w:lineRule="auto"/>
        <w:ind w:right="5101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5745230B" w14:textId="5DD96D1E" w:rsidR="00B526AB" w:rsidRPr="005E72DD" w:rsidRDefault="00B526AB" w:rsidP="00B526AB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86400" behindDoc="1" locked="0" layoutInCell="1" allowOverlap="1" wp14:anchorId="3182EB99" wp14:editId="24B20F7B">
            <wp:simplePos x="0" y="0"/>
            <wp:positionH relativeFrom="margin">
              <wp:posOffset>2584450</wp:posOffset>
            </wp:positionH>
            <wp:positionV relativeFrom="paragraph">
              <wp:posOffset>69215</wp:posOffset>
            </wp:positionV>
            <wp:extent cx="3752850" cy="2314575"/>
            <wp:effectExtent l="0" t="0" r="0" b="9525"/>
            <wp:wrapTight wrapText="bothSides">
              <wp:wrapPolygon edited="0">
                <wp:start x="0" y="0"/>
                <wp:lineTo x="0" y="21511"/>
                <wp:lineTo x="21490" y="21511"/>
                <wp:lineTo x="21490" y="0"/>
                <wp:lineTo x="0" y="0"/>
              </wp:wrapPolygon>
            </wp:wrapTight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72" t="12920" r="1149" b="12900"/>
                    <a:stretch/>
                  </pic:blipFill>
                  <pic:spPr bwMode="auto">
                    <a:xfrm>
                      <a:off x="0" y="0"/>
                      <a:ext cx="37528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20188402"/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Guidelines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for materials and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technology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construction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the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device</w:t>
      </w:r>
      <w:proofErr w:type="spellEnd"/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.</w:t>
      </w:r>
    </w:p>
    <w:bookmarkEnd w:id="0"/>
    <w:p w14:paraId="6AC26AD7" w14:textId="793C09C9" w:rsidR="00E86684" w:rsidRDefault="00B526AB" w:rsidP="00B526AB">
      <w:pPr>
        <w:tabs>
          <w:tab w:val="left" w:pos="3969"/>
          <w:tab w:val="left" w:pos="6159"/>
        </w:tabs>
        <w:spacing w:after="0" w:line="240" w:lineRule="auto"/>
        <w:ind w:right="5101"/>
        <w:rPr>
          <w:rFonts w:ascii="Gill Sans MT" w:eastAsia="Calibri" w:hAnsi="Gill Sans MT" w:cs="Times New Roman"/>
          <w:sz w:val="24"/>
          <w:szCs w:val="24"/>
        </w:rPr>
      </w:pPr>
      <w:r w:rsidRPr="00B526AB">
        <w:rPr>
          <w:rFonts w:ascii="Gill Sans MT" w:eastAsia="Calibri" w:hAnsi="Gill Sans MT" w:cs="Times New Roman"/>
          <w:sz w:val="24"/>
          <w:szCs w:val="24"/>
        </w:rPr>
        <w:t xml:space="preserve">The </w:t>
      </w:r>
      <w:proofErr w:type="spellStart"/>
      <w:r w:rsidRPr="00B526AB">
        <w:rPr>
          <w:rFonts w:ascii="Gill Sans MT" w:eastAsia="Calibri" w:hAnsi="Gill Sans MT" w:cs="Times New Roman"/>
          <w:sz w:val="24"/>
          <w:szCs w:val="24"/>
        </w:rPr>
        <w:t>main</w:t>
      </w:r>
      <w:proofErr w:type="spellEnd"/>
      <w:r w:rsidRPr="00B526AB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526AB">
        <w:rPr>
          <w:rFonts w:ascii="Gill Sans MT" w:eastAsia="Calibri" w:hAnsi="Gill Sans MT" w:cs="Times New Roman"/>
          <w:sz w:val="24"/>
          <w:szCs w:val="24"/>
        </w:rPr>
        <w:t>structural</w:t>
      </w:r>
      <w:proofErr w:type="spellEnd"/>
      <w:r w:rsidRPr="00B526AB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526AB">
        <w:rPr>
          <w:rFonts w:ascii="Gill Sans MT" w:eastAsia="Calibri" w:hAnsi="Gill Sans MT" w:cs="Times New Roman"/>
          <w:sz w:val="24"/>
          <w:szCs w:val="24"/>
        </w:rPr>
        <w:t>elements</w:t>
      </w:r>
      <w:proofErr w:type="spellEnd"/>
      <w:r w:rsidRPr="00B526AB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526AB">
        <w:rPr>
          <w:rFonts w:ascii="Gill Sans MT" w:eastAsia="Calibri" w:hAnsi="Gill Sans MT" w:cs="Times New Roman"/>
          <w:sz w:val="24"/>
          <w:szCs w:val="24"/>
        </w:rPr>
        <w:t>are</w:t>
      </w:r>
      <w:proofErr w:type="spellEnd"/>
      <w:r w:rsidRPr="00B526AB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526AB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B526AB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526AB">
        <w:rPr>
          <w:rFonts w:ascii="Gill Sans MT" w:eastAsia="Calibri" w:hAnsi="Gill Sans MT" w:cs="Times New Roman"/>
          <w:sz w:val="24"/>
          <w:szCs w:val="24"/>
        </w:rPr>
        <w:t>arches</w:t>
      </w:r>
      <w:proofErr w:type="spellEnd"/>
      <w:r w:rsidRPr="00B526AB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526AB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B526AB">
        <w:rPr>
          <w:rFonts w:ascii="Gill Sans MT" w:eastAsia="Calibri" w:hAnsi="Gill Sans MT" w:cs="Times New Roman"/>
          <w:sz w:val="24"/>
          <w:szCs w:val="24"/>
        </w:rPr>
        <w:t xml:space="preserve"> of 168.3mm </w:t>
      </w:r>
      <w:proofErr w:type="spellStart"/>
      <w:r w:rsidRPr="00B526AB">
        <w:rPr>
          <w:rFonts w:ascii="Gill Sans MT" w:eastAsia="Calibri" w:hAnsi="Gill Sans MT" w:cs="Times New Roman"/>
          <w:sz w:val="24"/>
          <w:szCs w:val="24"/>
        </w:rPr>
        <w:t>diameter</w:t>
      </w:r>
      <w:proofErr w:type="spellEnd"/>
      <w:r w:rsidRPr="00B526AB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526AB">
        <w:rPr>
          <w:rFonts w:ascii="Gill Sans MT" w:eastAsia="Calibri" w:hAnsi="Gill Sans MT" w:cs="Times New Roman"/>
          <w:sz w:val="24"/>
          <w:szCs w:val="24"/>
        </w:rPr>
        <w:t>pipe</w:t>
      </w:r>
      <w:proofErr w:type="spellEnd"/>
      <w:r w:rsidRPr="00B526AB">
        <w:rPr>
          <w:rFonts w:ascii="Gill Sans MT" w:eastAsia="Calibri" w:hAnsi="Gill Sans MT" w:cs="Times New Roman"/>
          <w:sz w:val="24"/>
          <w:szCs w:val="24"/>
        </w:rPr>
        <w:t xml:space="preserve"> and </w:t>
      </w:r>
      <w:proofErr w:type="spellStart"/>
      <w:r w:rsidRPr="00B526AB">
        <w:rPr>
          <w:rFonts w:ascii="Gill Sans MT" w:eastAsia="Calibri" w:hAnsi="Gill Sans MT" w:cs="Times New Roman"/>
          <w:sz w:val="24"/>
          <w:szCs w:val="24"/>
        </w:rPr>
        <w:t>substructures</w:t>
      </w:r>
      <w:proofErr w:type="spellEnd"/>
      <w:r w:rsidRPr="00B526AB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526AB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B526AB">
        <w:rPr>
          <w:rFonts w:ascii="Gill Sans MT" w:eastAsia="Calibri" w:hAnsi="Gill Sans MT" w:cs="Times New Roman"/>
          <w:sz w:val="24"/>
          <w:szCs w:val="24"/>
        </w:rPr>
        <w:t xml:space="preserve"> of 100 x 100mm </w:t>
      </w:r>
      <w:proofErr w:type="spellStart"/>
      <w:r w:rsidRPr="00B526AB">
        <w:rPr>
          <w:rFonts w:ascii="Gill Sans MT" w:eastAsia="Calibri" w:hAnsi="Gill Sans MT" w:cs="Times New Roman"/>
          <w:sz w:val="24"/>
          <w:szCs w:val="24"/>
        </w:rPr>
        <w:t>square</w:t>
      </w:r>
      <w:proofErr w:type="spellEnd"/>
      <w:r w:rsidRPr="00B526AB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526AB">
        <w:rPr>
          <w:rFonts w:ascii="Gill Sans MT" w:eastAsia="Calibri" w:hAnsi="Gill Sans MT" w:cs="Times New Roman"/>
          <w:sz w:val="24"/>
          <w:szCs w:val="24"/>
        </w:rPr>
        <w:t>pipe</w:t>
      </w:r>
      <w:proofErr w:type="spellEnd"/>
      <w:r w:rsidRPr="00B526AB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B526AB">
        <w:rPr>
          <w:rFonts w:ascii="Gill Sans MT" w:eastAsia="Calibri" w:hAnsi="Gill Sans MT" w:cs="Times New Roman"/>
          <w:sz w:val="24"/>
          <w:szCs w:val="24"/>
        </w:rPr>
        <w:t>arches</w:t>
      </w:r>
      <w:proofErr w:type="spellEnd"/>
      <w:r w:rsidRPr="00B526AB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526AB">
        <w:rPr>
          <w:rFonts w:ascii="Gill Sans MT" w:eastAsia="Calibri" w:hAnsi="Gill Sans MT" w:cs="Times New Roman"/>
          <w:sz w:val="24"/>
          <w:szCs w:val="24"/>
        </w:rPr>
        <w:t>are</w:t>
      </w:r>
      <w:proofErr w:type="spellEnd"/>
      <w:r w:rsidRPr="00B526AB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526AB">
        <w:rPr>
          <w:rFonts w:ascii="Gill Sans MT" w:eastAsia="Calibri" w:hAnsi="Gill Sans MT" w:cs="Times New Roman"/>
          <w:sz w:val="24"/>
          <w:szCs w:val="24"/>
        </w:rPr>
        <w:t>fixed</w:t>
      </w:r>
      <w:proofErr w:type="spellEnd"/>
      <w:r w:rsidRPr="00B526AB">
        <w:rPr>
          <w:rFonts w:ascii="Gill Sans MT" w:eastAsia="Calibri" w:hAnsi="Gill Sans MT" w:cs="Times New Roman"/>
          <w:sz w:val="24"/>
          <w:szCs w:val="24"/>
        </w:rPr>
        <w:t xml:space="preserve"> in the </w:t>
      </w:r>
      <w:proofErr w:type="spellStart"/>
      <w:r w:rsidRPr="00B526AB">
        <w:rPr>
          <w:rFonts w:ascii="Gill Sans MT" w:eastAsia="Calibri" w:hAnsi="Gill Sans MT" w:cs="Times New Roman"/>
          <w:sz w:val="24"/>
          <w:szCs w:val="24"/>
        </w:rPr>
        <w:t>ground</w:t>
      </w:r>
      <w:proofErr w:type="spellEnd"/>
      <w:r w:rsidRPr="00B526AB">
        <w:rPr>
          <w:rFonts w:ascii="Gill Sans MT" w:eastAsia="Calibri" w:hAnsi="Gill Sans MT" w:cs="Times New Roman"/>
          <w:sz w:val="24"/>
          <w:szCs w:val="24"/>
        </w:rPr>
        <w:t xml:space="preserve"> with </w:t>
      </w:r>
      <w:proofErr w:type="spellStart"/>
      <w:r w:rsidRPr="00B526AB">
        <w:rPr>
          <w:rFonts w:ascii="Gill Sans MT" w:eastAsia="Calibri" w:hAnsi="Gill Sans MT" w:cs="Times New Roman"/>
          <w:sz w:val="24"/>
          <w:szCs w:val="24"/>
        </w:rPr>
        <w:t>reinforced</w:t>
      </w:r>
      <w:proofErr w:type="spellEnd"/>
      <w:r w:rsidRPr="00B526AB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526AB">
        <w:rPr>
          <w:rFonts w:ascii="Gill Sans MT" w:eastAsia="Calibri" w:hAnsi="Gill Sans MT" w:cs="Times New Roman"/>
          <w:sz w:val="24"/>
          <w:szCs w:val="24"/>
        </w:rPr>
        <w:t>concrete</w:t>
      </w:r>
      <w:proofErr w:type="spellEnd"/>
      <w:r w:rsidRPr="00B526AB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526AB">
        <w:rPr>
          <w:rFonts w:ascii="Gill Sans MT" w:eastAsia="Calibri" w:hAnsi="Gill Sans MT" w:cs="Times New Roman"/>
          <w:sz w:val="24"/>
          <w:szCs w:val="24"/>
        </w:rPr>
        <w:t>footings</w:t>
      </w:r>
      <w:proofErr w:type="spellEnd"/>
      <w:r w:rsidRPr="00B526AB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B526AB">
        <w:rPr>
          <w:rFonts w:ascii="Gill Sans MT" w:eastAsia="Calibri" w:hAnsi="Gill Sans MT" w:cs="Times New Roman"/>
          <w:sz w:val="24"/>
          <w:szCs w:val="24"/>
        </w:rPr>
        <w:t>structure</w:t>
      </w:r>
      <w:proofErr w:type="spellEnd"/>
      <w:r w:rsidRPr="00B526AB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526AB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B526AB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526AB">
        <w:rPr>
          <w:rFonts w:ascii="Gill Sans MT" w:eastAsia="Calibri" w:hAnsi="Gill Sans MT" w:cs="Times New Roman"/>
          <w:sz w:val="24"/>
          <w:szCs w:val="24"/>
        </w:rPr>
        <w:t>protected</w:t>
      </w:r>
      <w:proofErr w:type="spellEnd"/>
      <w:r w:rsidRPr="00B526AB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526AB">
        <w:rPr>
          <w:rFonts w:ascii="Gill Sans MT" w:eastAsia="Calibri" w:hAnsi="Gill Sans MT" w:cs="Times New Roman"/>
          <w:sz w:val="24"/>
          <w:szCs w:val="24"/>
        </w:rPr>
        <w:t>against</w:t>
      </w:r>
      <w:proofErr w:type="spellEnd"/>
      <w:r w:rsidRPr="00B526AB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526AB">
        <w:rPr>
          <w:rFonts w:ascii="Gill Sans MT" w:eastAsia="Calibri" w:hAnsi="Gill Sans MT" w:cs="Times New Roman"/>
          <w:sz w:val="24"/>
          <w:szCs w:val="24"/>
        </w:rPr>
        <w:t>corrosion</w:t>
      </w:r>
      <w:proofErr w:type="spellEnd"/>
      <w:r w:rsidRPr="00B526AB">
        <w:rPr>
          <w:rFonts w:ascii="Gill Sans MT" w:eastAsia="Calibri" w:hAnsi="Gill Sans MT" w:cs="Times New Roman"/>
          <w:sz w:val="24"/>
          <w:szCs w:val="24"/>
        </w:rPr>
        <w:t xml:space="preserve"> by hot-dip </w:t>
      </w:r>
      <w:proofErr w:type="spellStart"/>
      <w:r w:rsidRPr="00B526AB">
        <w:rPr>
          <w:rFonts w:ascii="Gill Sans MT" w:eastAsia="Calibri" w:hAnsi="Gill Sans MT" w:cs="Times New Roman"/>
          <w:sz w:val="24"/>
          <w:szCs w:val="24"/>
        </w:rPr>
        <w:t>galvanising</w:t>
      </w:r>
      <w:proofErr w:type="spellEnd"/>
      <w:r w:rsidRPr="00B526AB">
        <w:rPr>
          <w:rFonts w:ascii="Gill Sans MT" w:eastAsia="Calibri" w:hAnsi="Gill Sans MT" w:cs="Times New Roman"/>
          <w:sz w:val="24"/>
          <w:szCs w:val="24"/>
        </w:rPr>
        <w:t xml:space="preserve"> and </w:t>
      </w:r>
      <w:proofErr w:type="spellStart"/>
      <w:r w:rsidRPr="00B526AB">
        <w:rPr>
          <w:rFonts w:ascii="Gill Sans MT" w:eastAsia="Calibri" w:hAnsi="Gill Sans MT" w:cs="Times New Roman"/>
          <w:sz w:val="24"/>
          <w:szCs w:val="24"/>
        </w:rPr>
        <w:t>powder</w:t>
      </w:r>
      <w:proofErr w:type="spellEnd"/>
      <w:r w:rsidRPr="00B526AB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526AB">
        <w:rPr>
          <w:rFonts w:ascii="Gill Sans MT" w:eastAsia="Calibri" w:hAnsi="Gill Sans MT" w:cs="Times New Roman"/>
          <w:sz w:val="24"/>
          <w:szCs w:val="24"/>
        </w:rPr>
        <w:t>coating</w:t>
      </w:r>
      <w:proofErr w:type="spellEnd"/>
      <w:r w:rsidRPr="00B526AB">
        <w:rPr>
          <w:rFonts w:ascii="Gill Sans MT" w:eastAsia="Calibri" w:hAnsi="Gill Sans MT" w:cs="Times New Roman"/>
          <w:sz w:val="24"/>
          <w:szCs w:val="24"/>
        </w:rPr>
        <w:t xml:space="preserve">. A </w:t>
      </w:r>
      <w:proofErr w:type="spellStart"/>
      <w:r w:rsidRPr="00B526AB">
        <w:rPr>
          <w:rFonts w:ascii="Gill Sans MT" w:eastAsia="Calibri" w:hAnsi="Gill Sans MT" w:cs="Times New Roman"/>
          <w:sz w:val="24"/>
          <w:szCs w:val="24"/>
        </w:rPr>
        <w:t>cable</w:t>
      </w:r>
      <w:proofErr w:type="spellEnd"/>
      <w:r w:rsidRPr="00B526AB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526AB">
        <w:rPr>
          <w:rFonts w:ascii="Gill Sans MT" w:eastAsia="Calibri" w:hAnsi="Gill Sans MT" w:cs="Times New Roman"/>
          <w:sz w:val="24"/>
          <w:szCs w:val="24"/>
        </w:rPr>
        <w:t>jacket</w:t>
      </w:r>
      <w:proofErr w:type="spellEnd"/>
      <w:r w:rsidRPr="00B526AB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526AB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B526AB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526AB">
        <w:rPr>
          <w:rFonts w:ascii="Gill Sans MT" w:eastAsia="Calibri" w:hAnsi="Gill Sans MT" w:cs="Times New Roman"/>
          <w:sz w:val="24"/>
          <w:szCs w:val="24"/>
        </w:rPr>
        <w:t>attached</w:t>
      </w:r>
      <w:proofErr w:type="spellEnd"/>
      <w:r w:rsidRPr="00B526AB">
        <w:rPr>
          <w:rFonts w:ascii="Gill Sans MT" w:eastAsia="Calibri" w:hAnsi="Gill Sans MT" w:cs="Times New Roman"/>
          <w:sz w:val="24"/>
          <w:szCs w:val="24"/>
        </w:rPr>
        <w:t xml:space="preserve"> to the </w:t>
      </w:r>
      <w:proofErr w:type="spellStart"/>
      <w:r w:rsidRPr="00B526AB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B526AB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526AB">
        <w:rPr>
          <w:rFonts w:ascii="Gill Sans MT" w:eastAsia="Calibri" w:hAnsi="Gill Sans MT" w:cs="Times New Roman"/>
          <w:sz w:val="24"/>
          <w:szCs w:val="24"/>
        </w:rPr>
        <w:t>structure</w:t>
      </w:r>
      <w:proofErr w:type="spellEnd"/>
      <w:r w:rsidRPr="00B526AB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B526AB">
        <w:rPr>
          <w:rFonts w:ascii="Gill Sans MT" w:eastAsia="Calibri" w:hAnsi="Gill Sans MT" w:cs="Times New Roman"/>
          <w:sz w:val="24"/>
          <w:szCs w:val="24"/>
        </w:rPr>
        <w:t>which</w:t>
      </w:r>
      <w:proofErr w:type="spellEnd"/>
      <w:r w:rsidRPr="00B526AB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B526AB">
        <w:rPr>
          <w:rFonts w:ascii="Gill Sans MT" w:eastAsia="Calibri" w:hAnsi="Gill Sans MT" w:cs="Times New Roman"/>
          <w:sz w:val="24"/>
          <w:szCs w:val="24"/>
        </w:rPr>
        <w:t>consists</w:t>
      </w:r>
      <w:proofErr w:type="spellEnd"/>
      <w:r w:rsidRPr="00B526AB">
        <w:rPr>
          <w:rFonts w:ascii="Gill Sans MT" w:eastAsia="Calibri" w:hAnsi="Gill Sans MT" w:cs="Times New Roman"/>
          <w:sz w:val="24"/>
          <w:szCs w:val="24"/>
        </w:rPr>
        <w:t xml:space="preserve"> of five </w:t>
      </w:r>
      <w:proofErr w:type="spellStart"/>
      <w:r w:rsidRPr="00B526AB">
        <w:rPr>
          <w:rFonts w:ascii="Gill Sans MT" w:eastAsia="Calibri" w:hAnsi="Gill Sans MT" w:cs="Times New Roman"/>
          <w:sz w:val="24"/>
          <w:szCs w:val="24"/>
        </w:rPr>
        <w:t>sections</w:t>
      </w:r>
      <w:proofErr w:type="spellEnd"/>
      <w:r w:rsidRPr="00B526AB">
        <w:rPr>
          <w:rFonts w:ascii="Gill Sans MT" w:eastAsia="Calibri" w:hAnsi="Gill Sans MT" w:cs="Times New Roman"/>
          <w:sz w:val="24"/>
          <w:szCs w:val="24"/>
        </w:rPr>
        <w:t>.</w:t>
      </w:r>
    </w:p>
    <w:p w14:paraId="0F5067D2" w14:textId="365DC226" w:rsidR="00B526AB" w:rsidRDefault="00B526AB" w:rsidP="00B526AB">
      <w:pPr>
        <w:tabs>
          <w:tab w:val="left" w:pos="3969"/>
          <w:tab w:val="left" w:pos="6159"/>
        </w:tabs>
        <w:spacing w:after="0" w:line="240" w:lineRule="auto"/>
        <w:ind w:right="5101"/>
        <w:rPr>
          <w:rFonts w:ascii="Gill Sans MT" w:eastAsia="Calibri" w:hAnsi="Gill Sans MT" w:cs="Times New Roman"/>
          <w:sz w:val="24"/>
          <w:szCs w:val="24"/>
        </w:rPr>
      </w:pPr>
    </w:p>
    <w:p w14:paraId="0FCFE909" w14:textId="4DCA7576" w:rsidR="003E45A6" w:rsidRDefault="003E45A6" w:rsidP="00AA37BB">
      <w:pPr>
        <w:tabs>
          <w:tab w:val="left" w:pos="6159"/>
        </w:tabs>
        <w:spacing w:after="0" w:line="240" w:lineRule="auto"/>
        <w:ind w:right="5384"/>
        <w:jc w:val="both"/>
        <w:rPr>
          <w:rFonts w:ascii="Gill Sans MT" w:eastAsia="Calibri" w:hAnsi="Gill Sans MT" w:cs="Times New Roman"/>
          <w:b/>
          <w:bCs/>
        </w:rPr>
      </w:pPr>
    </w:p>
    <w:p w14:paraId="2A902FA9" w14:textId="060A60DC" w:rsidR="0016440D" w:rsidRPr="004700FD" w:rsidRDefault="00BC6765" w:rsidP="003E45A6">
      <w:pPr>
        <w:tabs>
          <w:tab w:val="left" w:pos="6159"/>
        </w:tabs>
        <w:spacing w:after="0" w:line="240" w:lineRule="auto"/>
        <w:ind w:right="4675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4700FD">
        <w:rPr>
          <w:rFonts w:ascii="Gill Sans MT" w:eastAsia="Calibri" w:hAnsi="Gill Sans MT" w:cs="Times New Roman"/>
          <w:b/>
          <w:bCs/>
          <w:sz w:val="24"/>
          <w:szCs w:val="24"/>
        </w:rPr>
        <w:t>SE</w:t>
      </w:r>
      <w:r w:rsidR="00A16295">
        <w:rPr>
          <w:rFonts w:ascii="Gill Sans MT" w:eastAsia="Calibri" w:hAnsi="Gill Sans MT" w:cs="Times New Roman"/>
          <w:b/>
          <w:bCs/>
          <w:sz w:val="24"/>
          <w:szCs w:val="24"/>
        </w:rPr>
        <w:t>CTION</w:t>
      </w:r>
      <w:r w:rsidRPr="004700FD">
        <w:rPr>
          <w:rFonts w:ascii="Gill Sans MT" w:eastAsia="Calibri" w:hAnsi="Gill Sans MT" w:cs="Times New Roman"/>
          <w:b/>
          <w:bCs/>
          <w:sz w:val="24"/>
          <w:szCs w:val="24"/>
        </w:rPr>
        <w:t xml:space="preserve"> 1</w:t>
      </w:r>
    </w:p>
    <w:p w14:paraId="42714DA2" w14:textId="77777777" w:rsidR="00A16295" w:rsidRPr="00A16295" w:rsidRDefault="00A16295" w:rsidP="00A16295">
      <w:pPr>
        <w:tabs>
          <w:tab w:val="left" w:pos="6159"/>
        </w:tabs>
        <w:spacing w:after="0" w:line="240" w:lineRule="auto"/>
        <w:ind w:right="-2"/>
        <w:jc w:val="both"/>
        <w:rPr>
          <w:rFonts w:ascii="Gill Sans MT" w:eastAsia="Calibri" w:hAnsi="Gill Sans MT" w:cs="Times New Roman"/>
          <w:sz w:val="24"/>
          <w:szCs w:val="24"/>
          <w:shd w:val="clear" w:color="auto" w:fill="FFFFFF"/>
        </w:rPr>
      </w:pP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Section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1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consists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of 9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nets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:</w:t>
      </w:r>
    </w:p>
    <w:p w14:paraId="0FBC089C" w14:textId="622E1EF0" w:rsidR="00A16295" w:rsidRPr="00A16295" w:rsidRDefault="00A16295" w:rsidP="00A16295">
      <w:pPr>
        <w:tabs>
          <w:tab w:val="left" w:pos="6159"/>
        </w:tabs>
        <w:spacing w:after="0" w:line="240" w:lineRule="auto"/>
        <w:ind w:right="-2"/>
        <w:jc w:val="both"/>
        <w:rPr>
          <w:rFonts w:ascii="Gill Sans MT" w:eastAsia="Calibri" w:hAnsi="Gill Sans MT" w:cs="Times New Roman"/>
          <w:sz w:val="24"/>
          <w:szCs w:val="24"/>
          <w:shd w:val="clear" w:color="auto" w:fill="FFFFFF"/>
        </w:rPr>
      </w:pPr>
      <w:r w:rsidRPr="00A16295">
        <w:rPr>
          <w:rFonts w:ascii="Gill Sans MT" w:eastAsia="Calibri" w:hAnsi="Gill Sans MT" w:cs="Times New Roman"/>
          <w:b/>
          <w:bCs/>
          <w:sz w:val="24"/>
          <w:szCs w:val="24"/>
          <w:shd w:val="clear" w:color="auto" w:fill="FFFFFF"/>
        </w:rPr>
        <w:t>1.</w:t>
      </w:r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T</w:t>
      </w:r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wo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triangular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close-meshed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platform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nets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mesh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size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less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than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120 x 120mm)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installed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at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height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of 2.2 and 3.0m,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which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are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the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launching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sections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for the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slides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. </w:t>
      </w:r>
    </w:p>
    <w:p w14:paraId="3BA30A76" w14:textId="3FD7D175" w:rsidR="00A16295" w:rsidRPr="00A16295" w:rsidRDefault="00A16295" w:rsidP="00A16295">
      <w:pPr>
        <w:tabs>
          <w:tab w:val="left" w:pos="6159"/>
        </w:tabs>
        <w:spacing w:after="0" w:line="240" w:lineRule="auto"/>
        <w:ind w:right="-2"/>
        <w:jc w:val="both"/>
        <w:rPr>
          <w:rFonts w:ascii="Gill Sans MT" w:eastAsia="Calibri" w:hAnsi="Gill Sans MT" w:cs="Times New Roman"/>
          <w:sz w:val="24"/>
          <w:szCs w:val="24"/>
          <w:shd w:val="clear" w:color="auto" w:fill="FFFFFF"/>
        </w:rPr>
      </w:pPr>
      <w:r w:rsidRPr="00A16295">
        <w:rPr>
          <w:rFonts w:ascii="Gill Sans MT" w:eastAsia="Calibri" w:hAnsi="Gill Sans MT" w:cs="Times New Roman"/>
          <w:b/>
          <w:bCs/>
          <w:sz w:val="24"/>
          <w:szCs w:val="24"/>
          <w:shd w:val="clear" w:color="auto" w:fill="FFFFFF"/>
        </w:rPr>
        <w:t>2.</w:t>
      </w:r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</w:t>
      </w:r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cable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grating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installed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between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the platform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nets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to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enable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communication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between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the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nets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. 3. a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cable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grating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underneath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the platform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nets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to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enable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communication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between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the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nets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.</w:t>
      </w:r>
    </w:p>
    <w:p w14:paraId="78D516C6" w14:textId="59CF12E7" w:rsidR="00A16295" w:rsidRPr="00A16295" w:rsidRDefault="00A16295" w:rsidP="00A16295">
      <w:pPr>
        <w:tabs>
          <w:tab w:val="left" w:pos="6159"/>
        </w:tabs>
        <w:spacing w:after="0" w:line="240" w:lineRule="auto"/>
        <w:ind w:right="-2"/>
        <w:jc w:val="both"/>
        <w:rPr>
          <w:rFonts w:ascii="Gill Sans MT" w:eastAsia="Calibri" w:hAnsi="Gill Sans MT" w:cs="Times New Roman"/>
          <w:sz w:val="24"/>
          <w:szCs w:val="24"/>
          <w:shd w:val="clear" w:color="auto" w:fill="FFFFFF"/>
        </w:rPr>
      </w:pPr>
      <w:r w:rsidRPr="00A16295">
        <w:rPr>
          <w:rFonts w:ascii="Gill Sans MT" w:eastAsia="Calibri" w:hAnsi="Gill Sans MT" w:cs="Times New Roman"/>
          <w:b/>
          <w:bCs/>
          <w:sz w:val="24"/>
          <w:szCs w:val="24"/>
          <w:shd w:val="clear" w:color="auto" w:fill="FFFFFF"/>
        </w:rPr>
        <w:t>3.</w:t>
      </w:r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</w:t>
      </w:r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cable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grating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suspended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from the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steel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arch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dividing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the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sections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which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allows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access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from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section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2 to the platform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grid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of the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tube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slide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.</w:t>
      </w:r>
    </w:p>
    <w:p w14:paraId="21D795D4" w14:textId="4B8C6CC2" w:rsidR="00A16295" w:rsidRPr="00A16295" w:rsidRDefault="00A16295" w:rsidP="00A16295">
      <w:pPr>
        <w:tabs>
          <w:tab w:val="left" w:pos="6159"/>
        </w:tabs>
        <w:spacing w:after="0" w:line="240" w:lineRule="auto"/>
        <w:ind w:right="-2"/>
        <w:jc w:val="both"/>
        <w:rPr>
          <w:rFonts w:ascii="Gill Sans MT" w:eastAsia="Calibri" w:hAnsi="Gill Sans MT" w:cs="Times New Roman"/>
          <w:sz w:val="24"/>
          <w:szCs w:val="24"/>
          <w:shd w:val="clear" w:color="auto" w:fill="FFFFFF"/>
        </w:rPr>
      </w:pPr>
      <w:r w:rsidRPr="00A16295">
        <w:rPr>
          <w:rFonts w:ascii="Gill Sans MT" w:eastAsia="Calibri" w:hAnsi="Gill Sans MT" w:cs="Times New Roman"/>
          <w:b/>
          <w:bCs/>
          <w:sz w:val="24"/>
          <w:szCs w:val="24"/>
          <w:shd w:val="clear" w:color="auto" w:fill="FFFFFF"/>
        </w:rPr>
        <w:t>4.</w:t>
      </w:r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F</w:t>
      </w:r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ive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vertical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dense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mesh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nets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mesh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smaller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than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120 x 120mm)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installed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on the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sides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of the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slides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. The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nets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act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</w:t>
      </w:r>
      <w:r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re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barriers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to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prevent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falls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.</w:t>
      </w:r>
    </w:p>
    <w:p w14:paraId="669BAF12" w14:textId="77777777" w:rsidR="00A16295" w:rsidRPr="00A16295" w:rsidRDefault="00A16295" w:rsidP="00A16295">
      <w:pPr>
        <w:tabs>
          <w:tab w:val="left" w:pos="6159"/>
        </w:tabs>
        <w:spacing w:after="0" w:line="240" w:lineRule="auto"/>
        <w:ind w:right="-2"/>
        <w:jc w:val="both"/>
        <w:rPr>
          <w:rFonts w:ascii="Gill Sans MT" w:eastAsia="Calibri" w:hAnsi="Gill Sans MT" w:cs="Times New Roman"/>
          <w:sz w:val="24"/>
          <w:szCs w:val="24"/>
          <w:shd w:val="clear" w:color="auto" w:fill="FFFFFF"/>
        </w:rPr>
      </w:pPr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The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main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attraction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of the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first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section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are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two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slides</w:t>
      </w:r>
      <w:proofErr w:type="spellEnd"/>
      <w:r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:</w:t>
      </w:r>
    </w:p>
    <w:p w14:paraId="7D982332" w14:textId="5E93CE46" w:rsidR="00A16295" w:rsidRPr="00A16295" w:rsidRDefault="00750E7A" w:rsidP="00A16295">
      <w:pPr>
        <w:tabs>
          <w:tab w:val="left" w:pos="6159"/>
        </w:tabs>
        <w:spacing w:after="0" w:line="240" w:lineRule="auto"/>
        <w:ind w:right="-2"/>
        <w:jc w:val="both"/>
        <w:rPr>
          <w:rFonts w:ascii="Gill Sans MT" w:eastAsia="Calibri" w:hAnsi="Gill Sans MT" w:cs="Times New Roman"/>
          <w:sz w:val="24"/>
          <w:szCs w:val="24"/>
          <w:shd w:val="clear" w:color="auto" w:fill="FFFFFF"/>
        </w:rPr>
      </w:pPr>
      <w:r>
        <w:rPr>
          <w:rFonts w:ascii="Gill Sans MT" w:eastAsia="Calibri" w:hAnsi="Gill Sans MT" w:cs="Times New Roman"/>
          <w:b/>
          <w:bCs/>
          <w:sz w:val="24"/>
          <w:szCs w:val="24"/>
          <w:shd w:val="clear" w:color="auto" w:fill="FFFFFF"/>
        </w:rPr>
        <w:t xml:space="preserve">- </w:t>
      </w:r>
      <w:proofErr w:type="spellStart"/>
      <w:r w:rsidR="00A16295"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slide</w:t>
      </w:r>
      <w:proofErr w:type="spellEnd"/>
      <w:r w:rsidR="00A16295"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with a </w:t>
      </w:r>
      <w:proofErr w:type="spellStart"/>
      <w:r w:rsidR="00A16295"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width</w:t>
      </w:r>
      <w:proofErr w:type="spellEnd"/>
      <w:r w:rsidR="00A16295"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of 1m and a </w:t>
      </w:r>
      <w:proofErr w:type="spellStart"/>
      <w:r w:rsidR="00A16295"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starting</w:t>
      </w:r>
      <w:proofErr w:type="spellEnd"/>
      <w:r w:rsidR="00A16295"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16295"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section</w:t>
      </w:r>
      <w:proofErr w:type="spellEnd"/>
      <w:r w:rsidR="00A16295"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16295"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at</w:t>
      </w:r>
      <w:proofErr w:type="spellEnd"/>
      <w:r w:rsidR="00A16295"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="00A16295"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height</w:t>
      </w:r>
      <w:proofErr w:type="spellEnd"/>
      <w:r w:rsidR="00A16295"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of 2.2m, </w:t>
      </w:r>
      <w:proofErr w:type="spellStart"/>
      <w:r w:rsidR="00A16295"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made</w:t>
      </w:r>
      <w:proofErr w:type="spellEnd"/>
      <w:r w:rsidR="00A16295"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16295"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entirely</w:t>
      </w:r>
      <w:proofErr w:type="spellEnd"/>
      <w:r w:rsidR="00A16295"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of 0H18N9 </w:t>
      </w:r>
      <w:proofErr w:type="spellStart"/>
      <w:r w:rsidR="00A16295"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grade</w:t>
      </w:r>
      <w:proofErr w:type="spellEnd"/>
      <w:r w:rsidR="00A16295"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16295"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stainless</w:t>
      </w:r>
      <w:proofErr w:type="spellEnd"/>
      <w:r w:rsidR="00A16295"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16295"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steel</w:t>
      </w:r>
      <w:proofErr w:type="spellEnd"/>
      <w:r w:rsidR="00A16295"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.</w:t>
      </w:r>
    </w:p>
    <w:p w14:paraId="44BEC5DD" w14:textId="6A73AE04" w:rsidR="001950B3" w:rsidRDefault="00750E7A" w:rsidP="00A16295">
      <w:pPr>
        <w:tabs>
          <w:tab w:val="left" w:pos="6159"/>
        </w:tabs>
        <w:spacing w:after="0" w:line="240" w:lineRule="auto"/>
        <w:ind w:right="-2"/>
        <w:jc w:val="both"/>
        <w:rPr>
          <w:rFonts w:ascii="Gill Sans MT" w:eastAsia="Calibri" w:hAnsi="Gill Sans MT" w:cs="Times New Roman"/>
          <w:sz w:val="24"/>
          <w:szCs w:val="24"/>
          <w:shd w:val="clear" w:color="auto" w:fill="FFFFFF"/>
        </w:rPr>
      </w:pPr>
      <w:r>
        <w:rPr>
          <w:rFonts w:ascii="Gill Sans MT" w:eastAsia="Calibri" w:hAnsi="Gill Sans MT" w:cs="Times New Roman"/>
          <w:b/>
          <w:bCs/>
          <w:sz w:val="24"/>
          <w:szCs w:val="24"/>
          <w:shd w:val="clear" w:color="auto" w:fill="FFFFFF"/>
        </w:rPr>
        <w:t xml:space="preserve">- </w:t>
      </w:r>
      <w:r w:rsidR="00A16295"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16295"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closed</w:t>
      </w:r>
      <w:proofErr w:type="spellEnd"/>
      <w:r w:rsidR="00A16295"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16295"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tube</w:t>
      </w:r>
      <w:proofErr w:type="spellEnd"/>
      <w:r w:rsidR="00A16295"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16295"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slide</w:t>
      </w:r>
      <w:proofErr w:type="spellEnd"/>
      <w:r w:rsidR="00A16295"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with a </w:t>
      </w:r>
      <w:proofErr w:type="spellStart"/>
      <w:r w:rsidR="00A16295"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full</w:t>
      </w:r>
      <w:proofErr w:type="spellEnd"/>
      <w:r w:rsidR="00A16295"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16295"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loop</w:t>
      </w:r>
      <w:proofErr w:type="spellEnd"/>
      <w:r w:rsidR="00A16295"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with a </w:t>
      </w:r>
      <w:proofErr w:type="spellStart"/>
      <w:r w:rsidR="00A16295"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starting</w:t>
      </w:r>
      <w:proofErr w:type="spellEnd"/>
      <w:r w:rsidR="00A16295"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16295"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section</w:t>
      </w:r>
      <w:proofErr w:type="spellEnd"/>
      <w:r w:rsidR="00A16295"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16295"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at</w:t>
      </w:r>
      <w:proofErr w:type="spellEnd"/>
      <w:r w:rsidR="00A16295"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="00A16295"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height</w:t>
      </w:r>
      <w:proofErr w:type="spellEnd"/>
      <w:r w:rsidR="00A16295"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of 3.0m. </w:t>
      </w:r>
      <w:proofErr w:type="spellStart"/>
      <w:r w:rsidR="00A16295"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Slide</w:t>
      </w:r>
      <w:proofErr w:type="spellEnd"/>
      <w:r w:rsidR="00A16295"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16295"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made</w:t>
      </w:r>
      <w:proofErr w:type="spellEnd"/>
      <w:r w:rsidR="00A16295"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="00A16295"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polyethylene</w:t>
      </w:r>
      <w:proofErr w:type="spellEnd"/>
      <w:r w:rsidR="00A16295" w:rsidRPr="00A16295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.</w:t>
      </w:r>
    </w:p>
    <w:p w14:paraId="33D37AB5" w14:textId="53174599" w:rsidR="00A16295" w:rsidRDefault="00A16295" w:rsidP="00A16295">
      <w:pPr>
        <w:tabs>
          <w:tab w:val="left" w:pos="6159"/>
        </w:tabs>
        <w:spacing w:after="0" w:line="240" w:lineRule="auto"/>
        <w:ind w:right="-2"/>
        <w:jc w:val="both"/>
        <w:rPr>
          <w:rFonts w:ascii="Gill Sans MT" w:eastAsia="Calibri" w:hAnsi="Gill Sans MT" w:cs="Times New Roman"/>
          <w:sz w:val="24"/>
          <w:szCs w:val="24"/>
          <w:shd w:val="clear" w:color="auto" w:fill="FFFFFF"/>
        </w:rPr>
      </w:pPr>
    </w:p>
    <w:p w14:paraId="3ED5E23D" w14:textId="77777777" w:rsidR="00A16295" w:rsidRDefault="00A16295" w:rsidP="00A16295">
      <w:pPr>
        <w:tabs>
          <w:tab w:val="left" w:pos="6159"/>
        </w:tabs>
        <w:spacing w:after="0" w:line="240" w:lineRule="auto"/>
        <w:ind w:right="-2"/>
        <w:jc w:val="both"/>
        <w:rPr>
          <w:noProof/>
        </w:rPr>
      </w:pPr>
    </w:p>
    <w:p w14:paraId="3A060C75" w14:textId="35C8FD2F" w:rsidR="004700FD" w:rsidRPr="00D77266" w:rsidRDefault="004700FD" w:rsidP="003E45A6">
      <w:pPr>
        <w:tabs>
          <w:tab w:val="left" w:pos="6159"/>
        </w:tabs>
        <w:spacing w:after="0" w:line="240" w:lineRule="auto"/>
        <w:ind w:right="-2"/>
        <w:jc w:val="both"/>
        <w:rPr>
          <w:rFonts w:ascii="Gill Sans MT" w:eastAsia="Calibri" w:hAnsi="Gill Sans MT" w:cs="Times New Roman"/>
          <w:b/>
          <w:bCs/>
          <w:sz w:val="24"/>
          <w:szCs w:val="24"/>
          <w:shd w:val="clear" w:color="auto" w:fill="FFFFFF"/>
        </w:rPr>
      </w:pPr>
      <w:r w:rsidRPr="00D77266">
        <w:rPr>
          <w:rFonts w:ascii="Gill Sans MT" w:eastAsia="Calibri" w:hAnsi="Gill Sans MT" w:cs="Times New Roman"/>
          <w:b/>
          <w:bCs/>
          <w:sz w:val="24"/>
          <w:szCs w:val="24"/>
          <w:shd w:val="clear" w:color="auto" w:fill="FFFFFF"/>
        </w:rPr>
        <w:t>SE</w:t>
      </w:r>
      <w:r w:rsidR="00A16295">
        <w:rPr>
          <w:rFonts w:ascii="Gill Sans MT" w:eastAsia="Calibri" w:hAnsi="Gill Sans MT" w:cs="Times New Roman"/>
          <w:b/>
          <w:bCs/>
          <w:sz w:val="24"/>
          <w:szCs w:val="24"/>
          <w:shd w:val="clear" w:color="auto" w:fill="FFFFFF"/>
        </w:rPr>
        <w:t>CTION</w:t>
      </w:r>
      <w:r w:rsidRPr="00D77266">
        <w:rPr>
          <w:rFonts w:ascii="Gill Sans MT" w:eastAsia="Calibri" w:hAnsi="Gill Sans MT" w:cs="Times New Roman"/>
          <w:b/>
          <w:bCs/>
          <w:sz w:val="24"/>
          <w:szCs w:val="24"/>
          <w:shd w:val="clear" w:color="auto" w:fill="FFFFFF"/>
        </w:rPr>
        <w:t xml:space="preserve"> 2</w:t>
      </w:r>
    </w:p>
    <w:p w14:paraId="42CE0CF6" w14:textId="3A89F607" w:rsidR="00750E7A" w:rsidRPr="00750E7A" w:rsidRDefault="00750E7A" w:rsidP="00750E7A">
      <w:pPr>
        <w:tabs>
          <w:tab w:val="left" w:pos="6159"/>
        </w:tabs>
        <w:spacing w:after="0" w:line="240" w:lineRule="auto"/>
        <w:jc w:val="both"/>
        <w:rPr>
          <w:rFonts w:ascii="Gill Sans MT" w:hAnsi="Gill Sans MT"/>
          <w:noProof/>
          <w:sz w:val="24"/>
          <w:szCs w:val="24"/>
        </w:rPr>
      </w:pPr>
      <w:r w:rsidRPr="00750E7A">
        <w:rPr>
          <w:rFonts w:ascii="Gill Sans MT" w:hAnsi="Gill Sans MT"/>
          <w:noProof/>
          <w:sz w:val="24"/>
          <w:szCs w:val="24"/>
        </w:rPr>
        <w:t xml:space="preserve">The second section consists of four </w:t>
      </w:r>
      <w:r>
        <w:rPr>
          <w:rFonts w:ascii="Gill Sans MT" w:hAnsi="Gill Sans MT"/>
          <w:noProof/>
          <w:sz w:val="24"/>
          <w:szCs w:val="24"/>
        </w:rPr>
        <w:t>nets</w:t>
      </w:r>
      <w:r w:rsidRPr="00750E7A">
        <w:rPr>
          <w:rFonts w:ascii="Gill Sans MT" w:hAnsi="Gill Sans MT"/>
          <w:noProof/>
          <w:sz w:val="24"/>
          <w:szCs w:val="24"/>
        </w:rPr>
        <w:t>:</w:t>
      </w:r>
    </w:p>
    <w:p w14:paraId="75D40A83" w14:textId="7D567347" w:rsidR="00750E7A" w:rsidRPr="00750E7A" w:rsidRDefault="00750E7A" w:rsidP="00750E7A">
      <w:pPr>
        <w:tabs>
          <w:tab w:val="left" w:pos="6159"/>
        </w:tabs>
        <w:spacing w:after="0" w:line="240" w:lineRule="auto"/>
        <w:jc w:val="both"/>
        <w:rPr>
          <w:rFonts w:ascii="Gill Sans MT" w:hAnsi="Gill Sans MT"/>
          <w:noProof/>
          <w:sz w:val="24"/>
          <w:szCs w:val="24"/>
        </w:rPr>
      </w:pPr>
      <w:r w:rsidRPr="00750E7A">
        <w:rPr>
          <w:rFonts w:ascii="Gill Sans MT" w:hAnsi="Gill Sans MT"/>
          <w:b/>
          <w:bCs/>
          <w:noProof/>
          <w:sz w:val="24"/>
          <w:szCs w:val="24"/>
        </w:rPr>
        <w:t>1.</w:t>
      </w:r>
      <w:r w:rsidRPr="00750E7A">
        <w:rPr>
          <w:rFonts w:ascii="Gill Sans MT" w:hAnsi="Gill Sans MT"/>
          <w:noProof/>
          <w:sz w:val="24"/>
          <w:szCs w:val="24"/>
        </w:rPr>
        <w:t xml:space="preserve"> </w:t>
      </w:r>
      <w:r>
        <w:rPr>
          <w:rFonts w:ascii="Gill Sans MT" w:hAnsi="Gill Sans MT"/>
          <w:noProof/>
          <w:sz w:val="24"/>
          <w:szCs w:val="24"/>
        </w:rPr>
        <w:t>T</w:t>
      </w:r>
      <w:r w:rsidRPr="00750E7A">
        <w:rPr>
          <w:rFonts w:ascii="Gill Sans MT" w:hAnsi="Gill Sans MT"/>
          <w:noProof/>
          <w:sz w:val="24"/>
          <w:szCs w:val="24"/>
        </w:rPr>
        <w:t xml:space="preserve">he main </w:t>
      </w:r>
      <w:r>
        <w:rPr>
          <w:rFonts w:ascii="Gill Sans MT" w:hAnsi="Gill Sans MT"/>
          <w:noProof/>
          <w:sz w:val="24"/>
          <w:szCs w:val="24"/>
        </w:rPr>
        <w:t>net</w:t>
      </w:r>
      <w:r w:rsidRPr="00750E7A">
        <w:rPr>
          <w:rFonts w:ascii="Gill Sans MT" w:hAnsi="Gill Sans MT"/>
          <w:noProof/>
          <w:sz w:val="24"/>
          <w:szCs w:val="24"/>
        </w:rPr>
        <w:t xml:space="preserve"> in the form of a flat, horizontal rope truss passing into a shaft extending to "level 0". The tension of the </w:t>
      </w:r>
      <w:r>
        <w:rPr>
          <w:rFonts w:ascii="Gill Sans MT" w:hAnsi="Gill Sans MT"/>
          <w:noProof/>
          <w:sz w:val="24"/>
          <w:szCs w:val="24"/>
        </w:rPr>
        <w:t>net</w:t>
      </w:r>
      <w:r w:rsidRPr="00750E7A">
        <w:rPr>
          <w:rFonts w:ascii="Gill Sans MT" w:hAnsi="Gill Sans MT"/>
          <w:noProof/>
          <w:sz w:val="24"/>
          <w:szCs w:val="24"/>
        </w:rPr>
        <w:t xml:space="preserve"> is adjusted by hot-dip galvanised turnbuckles.</w:t>
      </w:r>
    </w:p>
    <w:p w14:paraId="62A438ED" w14:textId="3037F187" w:rsidR="00750E7A" w:rsidRPr="00750E7A" w:rsidRDefault="00750E7A" w:rsidP="00750E7A">
      <w:pPr>
        <w:tabs>
          <w:tab w:val="left" w:pos="6159"/>
        </w:tabs>
        <w:spacing w:after="0" w:line="240" w:lineRule="auto"/>
        <w:jc w:val="both"/>
        <w:rPr>
          <w:rFonts w:ascii="Gill Sans MT" w:hAnsi="Gill Sans MT"/>
          <w:noProof/>
          <w:sz w:val="24"/>
          <w:szCs w:val="24"/>
        </w:rPr>
      </w:pPr>
      <w:r w:rsidRPr="00750E7A">
        <w:rPr>
          <w:rFonts w:ascii="Gill Sans MT" w:hAnsi="Gill Sans MT"/>
          <w:b/>
          <w:bCs/>
          <w:noProof/>
          <w:sz w:val="24"/>
          <w:szCs w:val="24"/>
        </w:rPr>
        <w:t>2.</w:t>
      </w:r>
      <w:r w:rsidRPr="00750E7A">
        <w:rPr>
          <w:rFonts w:ascii="Gill Sans MT" w:hAnsi="Gill Sans MT"/>
          <w:noProof/>
          <w:sz w:val="24"/>
          <w:szCs w:val="24"/>
        </w:rPr>
        <w:t xml:space="preserve"> </w:t>
      </w:r>
      <w:r>
        <w:rPr>
          <w:rFonts w:ascii="Gill Sans MT" w:hAnsi="Gill Sans MT"/>
          <w:noProof/>
          <w:sz w:val="24"/>
          <w:szCs w:val="24"/>
        </w:rPr>
        <w:t>T</w:t>
      </w:r>
      <w:r w:rsidRPr="00750E7A">
        <w:rPr>
          <w:rFonts w:ascii="Gill Sans MT" w:hAnsi="Gill Sans MT"/>
          <w:noProof/>
          <w:sz w:val="24"/>
          <w:szCs w:val="24"/>
        </w:rPr>
        <w:t xml:space="preserve">wo rectangular rope trusses stretched between the steel arches and the main </w:t>
      </w:r>
      <w:r>
        <w:rPr>
          <w:rFonts w:ascii="Gill Sans MT" w:hAnsi="Gill Sans MT"/>
          <w:noProof/>
          <w:sz w:val="24"/>
          <w:szCs w:val="24"/>
        </w:rPr>
        <w:t>net</w:t>
      </w:r>
      <w:r w:rsidRPr="00750E7A">
        <w:rPr>
          <w:rFonts w:ascii="Gill Sans MT" w:hAnsi="Gill Sans MT"/>
          <w:noProof/>
          <w:sz w:val="24"/>
          <w:szCs w:val="24"/>
        </w:rPr>
        <w:t xml:space="preserve">. The trusses allow access to the main </w:t>
      </w:r>
      <w:r>
        <w:rPr>
          <w:rFonts w:ascii="Gill Sans MT" w:hAnsi="Gill Sans MT"/>
          <w:noProof/>
          <w:sz w:val="24"/>
          <w:szCs w:val="24"/>
        </w:rPr>
        <w:t>net</w:t>
      </w:r>
      <w:r w:rsidRPr="00750E7A">
        <w:rPr>
          <w:rFonts w:ascii="Gill Sans MT" w:hAnsi="Gill Sans MT"/>
          <w:noProof/>
          <w:sz w:val="24"/>
          <w:szCs w:val="24"/>
        </w:rPr>
        <w:t xml:space="preserve"> from level "0".</w:t>
      </w:r>
    </w:p>
    <w:p w14:paraId="4DC74637" w14:textId="561E371E" w:rsidR="001950B3" w:rsidRDefault="00750E7A" w:rsidP="00750E7A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</w:rPr>
      </w:pPr>
      <w:r w:rsidRPr="00750E7A">
        <w:rPr>
          <w:rFonts w:ascii="Gill Sans MT" w:hAnsi="Gill Sans MT"/>
          <w:b/>
          <w:bCs/>
          <w:noProof/>
          <w:sz w:val="24"/>
          <w:szCs w:val="24"/>
        </w:rPr>
        <w:t>3.</w:t>
      </w:r>
      <w:r w:rsidRPr="00750E7A">
        <w:rPr>
          <w:rFonts w:ascii="Gill Sans MT" w:hAnsi="Gill Sans MT"/>
          <w:noProof/>
          <w:sz w:val="24"/>
          <w:szCs w:val="24"/>
        </w:rPr>
        <w:t xml:space="preserve"> </w:t>
      </w:r>
      <w:r>
        <w:rPr>
          <w:rFonts w:ascii="Gill Sans MT" w:hAnsi="Gill Sans MT"/>
          <w:noProof/>
          <w:sz w:val="24"/>
          <w:szCs w:val="24"/>
        </w:rPr>
        <w:t>A</w:t>
      </w:r>
      <w:r w:rsidRPr="00750E7A">
        <w:rPr>
          <w:rFonts w:ascii="Gill Sans MT" w:hAnsi="Gill Sans MT"/>
          <w:noProof/>
          <w:sz w:val="24"/>
          <w:szCs w:val="24"/>
        </w:rPr>
        <w:t xml:space="preserve"> horizontal floor at a height of 1.4m stretched between the steel arches and the cable shaft.</w:t>
      </w:r>
    </w:p>
    <w:p w14:paraId="1ED88333" w14:textId="3AE3CC3E" w:rsidR="00750E7A" w:rsidRDefault="00750E7A" w:rsidP="000F0204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</w:rPr>
      </w:pPr>
    </w:p>
    <w:p w14:paraId="501F27A3" w14:textId="77777777" w:rsidR="001D1E4A" w:rsidRDefault="001D1E4A" w:rsidP="000F0204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</w:rPr>
      </w:pPr>
    </w:p>
    <w:p w14:paraId="1F45911D" w14:textId="51B41EF1" w:rsidR="00E86684" w:rsidRPr="00D77266" w:rsidRDefault="00BF3749" w:rsidP="000F0204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D77266">
        <w:rPr>
          <w:rFonts w:ascii="Gill Sans MT" w:eastAsia="Calibri" w:hAnsi="Gill Sans MT" w:cs="Times New Roman"/>
          <w:b/>
          <w:bCs/>
          <w:sz w:val="24"/>
          <w:szCs w:val="24"/>
        </w:rPr>
        <w:t>SE</w:t>
      </w:r>
      <w:r w:rsidR="00750E7A">
        <w:rPr>
          <w:rFonts w:ascii="Gill Sans MT" w:eastAsia="Calibri" w:hAnsi="Gill Sans MT" w:cs="Times New Roman"/>
          <w:b/>
          <w:bCs/>
          <w:sz w:val="24"/>
          <w:szCs w:val="24"/>
        </w:rPr>
        <w:t>CTION</w:t>
      </w:r>
      <w:r w:rsidRPr="00D77266">
        <w:rPr>
          <w:rFonts w:ascii="Gill Sans MT" w:eastAsia="Calibri" w:hAnsi="Gill Sans MT" w:cs="Times New Roman"/>
          <w:b/>
          <w:bCs/>
          <w:sz w:val="24"/>
          <w:szCs w:val="24"/>
        </w:rPr>
        <w:t xml:space="preserve"> 3</w:t>
      </w:r>
    </w:p>
    <w:p w14:paraId="039530EA" w14:textId="76FD3A78" w:rsidR="00750E7A" w:rsidRPr="00750E7A" w:rsidRDefault="00750E7A" w:rsidP="00750E7A">
      <w:pPr>
        <w:rPr>
          <w:rFonts w:ascii="Gill Sans MT" w:eastAsia="Calibri" w:hAnsi="Gill Sans MT" w:cstheme="minorHAnsi"/>
          <w:sz w:val="24"/>
          <w:szCs w:val="24"/>
        </w:rPr>
      </w:pPr>
      <w:r w:rsidRPr="00750E7A">
        <w:rPr>
          <w:rFonts w:ascii="Gill Sans MT" w:eastAsia="Calibri" w:hAnsi="Gill Sans MT" w:cstheme="minorHAnsi"/>
          <w:sz w:val="24"/>
          <w:szCs w:val="24"/>
        </w:rPr>
        <w:t xml:space="preserve">The third </w:t>
      </w:r>
      <w:proofErr w:type="spellStart"/>
      <w:r w:rsidRPr="00750E7A">
        <w:rPr>
          <w:rFonts w:ascii="Gill Sans MT" w:eastAsia="Calibri" w:hAnsi="Gill Sans MT" w:cstheme="minorHAnsi"/>
          <w:sz w:val="24"/>
          <w:szCs w:val="24"/>
        </w:rPr>
        <w:t>section</w:t>
      </w:r>
      <w:proofErr w:type="spellEnd"/>
      <w:r w:rsidRPr="00750E7A">
        <w:rPr>
          <w:rFonts w:ascii="Gill Sans MT" w:eastAsia="Calibri" w:hAnsi="Gill Sans MT" w:cstheme="minorHAnsi"/>
          <w:sz w:val="24"/>
          <w:szCs w:val="24"/>
        </w:rPr>
        <w:t xml:space="preserve"> </w:t>
      </w:r>
      <w:proofErr w:type="spellStart"/>
      <w:r w:rsidRPr="00750E7A">
        <w:rPr>
          <w:rFonts w:ascii="Gill Sans MT" w:eastAsia="Calibri" w:hAnsi="Gill Sans MT" w:cstheme="minorHAnsi"/>
          <w:sz w:val="24"/>
          <w:szCs w:val="24"/>
        </w:rPr>
        <w:t>consists</w:t>
      </w:r>
      <w:proofErr w:type="spellEnd"/>
      <w:r w:rsidRPr="00750E7A">
        <w:rPr>
          <w:rFonts w:ascii="Gill Sans MT" w:eastAsia="Calibri" w:hAnsi="Gill Sans MT" w:cstheme="minorHAnsi"/>
          <w:sz w:val="24"/>
          <w:szCs w:val="24"/>
        </w:rPr>
        <w:t xml:space="preserve"> of: </w:t>
      </w:r>
      <w:r>
        <w:rPr>
          <w:rFonts w:ascii="Gill Sans MT" w:eastAsia="Calibri" w:hAnsi="Gill Sans MT" w:cstheme="minorHAnsi"/>
          <w:sz w:val="24"/>
          <w:szCs w:val="24"/>
        </w:rPr>
        <w:br/>
      </w:r>
      <w:r w:rsidRPr="00750E7A">
        <w:rPr>
          <w:rFonts w:ascii="Gill Sans MT" w:eastAsia="Calibri" w:hAnsi="Gill Sans MT" w:cstheme="minorHAnsi"/>
          <w:b/>
          <w:bCs/>
          <w:sz w:val="24"/>
          <w:szCs w:val="24"/>
        </w:rPr>
        <w:t>1.</w:t>
      </w:r>
      <w:r w:rsidRPr="00750E7A">
        <w:rPr>
          <w:rFonts w:ascii="Gill Sans MT" w:eastAsia="Calibri" w:hAnsi="Gill Sans MT" w:cstheme="minorHAnsi"/>
          <w:sz w:val="24"/>
          <w:szCs w:val="24"/>
        </w:rPr>
        <w:t xml:space="preserve"> </w:t>
      </w:r>
      <w:r>
        <w:rPr>
          <w:rFonts w:ascii="Gill Sans MT" w:eastAsia="Calibri" w:hAnsi="Gill Sans MT" w:cstheme="minorHAnsi"/>
          <w:sz w:val="24"/>
          <w:szCs w:val="24"/>
        </w:rPr>
        <w:t>A</w:t>
      </w:r>
      <w:r w:rsidRPr="00750E7A">
        <w:rPr>
          <w:rFonts w:ascii="Gill Sans MT" w:eastAsia="Calibri" w:hAnsi="Gill Sans MT" w:cstheme="minorHAnsi"/>
          <w:sz w:val="24"/>
          <w:szCs w:val="24"/>
        </w:rPr>
        <w:t xml:space="preserve"> </w:t>
      </w:r>
      <w:proofErr w:type="spellStart"/>
      <w:r w:rsidRPr="00750E7A">
        <w:rPr>
          <w:rFonts w:ascii="Gill Sans MT" w:eastAsia="Calibri" w:hAnsi="Gill Sans MT" w:cstheme="minorHAnsi"/>
          <w:sz w:val="24"/>
          <w:szCs w:val="24"/>
        </w:rPr>
        <w:t>main</w:t>
      </w:r>
      <w:proofErr w:type="spellEnd"/>
      <w:r w:rsidRPr="00750E7A">
        <w:rPr>
          <w:rFonts w:ascii="Gill Sans MT" w:eastAsia="Calibri" w:hAnsi="Gill Sans MT" w:cstheme="minorHAnsi"/>
          <w:sz w:val="24"/>
          <w:szCs w:val="24"/>
        </w:rPr>
        <w:t xml:space="preserve"> </w:t>
      </w:r>
      <w:r>
        <w:rPr>
          <w:rFonts w:ascii="Gill Sans MT" w:eastAsia="Calibri" w:hAnsi="Gill Sans MT" w:cstheme="minorHAnsi"/>
          <w:sz w:val="24"/>
          <w:szCs w:val="24"/>
        </w:rPr>
        <w:t xml:space="preserve">net </w:t>
      </w:r>
      <w:proofErr w:type="spellStart"/>
      <w:r w:rsidRPr="00750E7A">
        <w:rPr>
          <w:rFonts w:ascii="Gill Sans MT" w:eastAsia="Calibri" w:hAnsi="Gill Sans MT" w:cstheme="minorHAnsi"/>
          <w:sz w:val="24"/>
          <w:szCs w:val="24"/>
        </w:rPr>
        <w:t>made</w:t>
      </w:r>
      <w:proofErr w:type="spellEnd"/>
      <w:r w:rsidRPr="00750E7A">
        <w:rPr>
          <w:rFonts w:ascii="Gill Sans MT" w:eastAsia="Calibri" w:hAnsi="Gill Sans MT" w:cstheme="minorHAnsi"/>
          <w:sz w:val="24"/>
          <w:szCs w:val="24"/>
        </w:rPr>
        <w:t xml:space="preserve"> </w:t>
      </w:r>
      <w:proofErr w:type="spellStart"/>
      <w:r w:rsidRPr="00750E7A">
        <w:rPr>
          <w:rFonts w:ascii="Gill Sans MT" w:eastAsia="Calibri" w:hAnsi="Gill Sans MT" w:cstheme="minorHAnsi"/>
          <w:sz w:val="24"/>
          <w:szCs w:val="24"/>
        </w:rPr>
        <w:t>up</w:t>
      </w:r>
      <w:proofErr w:type="spellEnd"/>
      <w:r w:rsidRPr="00750E7A">
        <w:rPr>
          <w:rFonts w:ascii="Gill Sans MT" w:eastAsia="Calibri" w:hAnsi="Gill Sans MT" w:cstheme="minorHAnsi"/>
          <w:sz w:val="24"/>
          <w:szCs w:val="24"/>
        </w:rPr>
        <w:t xml:space="preserve"> of </w:t>
      </w:r>
      <w:proofErr w:type="spellStart"/>
      <w:r w:rsidRPr="00750E7A">
        <w:rPr>
          <w:rFonts w:ascii="Gill Sans MT" w:eastAsia="Calibri" w:hAnsi="Gill Sans MT" w:cstheme="minorHAnsi"/>
          <w:sz w:val="24"/>
          <w:szCs w:val="24"/>
        </w:rPr>
        <w:t>four</w:t>
      </w:r>
      <w:proofErr w:type="spellEnd"/>
      <w:r w:rsidRPr="00750E7A">
        <w:rPr>
          <w:rFonts w:ascii="Gill Sans MT" w:eastAsia="Calibri" w:hAnsi="Gill Sans MT" w:cstheme="minorHAnsi"/>
          <w:sz w:val="24"/>
          <w:szCs w:val="24"/>
        </w:rPr>
        <w:t xml:space="preserve"> </w:t>
      </w:r>
      <w:proofErr w:type="spellStart"/>
      <w:r w:rsidRPr="00750E7A">
        <w:rPr>
          <w:rFonts w:ascii="Gill Sans MT" w:eastAsia="Calibri" w:hAnsi="Gill Sans MT" w:cstheme="minorHAnsi"/>
          <w:sz w:val="24"/>
          <w:szCs w:val="24"/>
        </w:rPr>
        <w:t>triangular</w:t>
      </w:r>
      <w:proofErr w:type="spellEnd"/>
      <w:r w:rsidRPr="00750E7A">
        <w:rPr>
          <w:rFonts w:ascii="Gill Sans MT" w:eastAsia="Calibri" w:hAnsi="Gill Sans MT" w:cstheme="minorHAnsi"/>
          <w:sz w:val="24"/>
          <w:szCs w:val="24"/>
        </w:rPr>
        <w:t xml:space="preserve"> </w:t>
      </w:r>
      <w:proofErr w:type="spellStart"/>
      <w:r w:rsidRPr="00750E7A">
        <w:rPr>
          <w:rFonts w:ascii="Gill Sans MT" w:eastAsia="Calibri" w:hAnsi="Gill Sans MT" w:cstheme="minorHAnsi"/>
          <w:sz w:val="24"/>
          <w:szCs w:val="24"/>
        </w:rPr>
        <w:t>grids</w:t>
      </w:r>
      <w:proofErr w:type="spellEnd"/>
      <w:r w:rsidRPr="00750E7A">
        <w:rPr>
          <w:rFonts w:ascii="Gill Sans MT" w:eastAsia="Calibri" w:hAnsi="Gill Sans MT" w:cstheme="minorHAnsi"/>
          <w:sz w:val="24"/>
          <w:szCs w:val="24"/>
        </w:rPr>
        <w:t xml:space="preserve"> </w:t>
      </w:r>
      <w:proofErr w:type="spellStart"/>
      <w:r w:rsidRPr="00750E7A">
        <w:rPr>
          <w:rFonts w:ascii="Gill Sans MT" w:eastAsia="Calibri" w:hAnsi="Gill Sans MT" w:cstheme="minorHAnsi"/>
          <w:sz w:val="24"/>
          <w:szCs w:val="24"/>
        </w:rPr>
        <w:t>installed</w:t>
      </w:r>
      <w:proofErr w:type="spellEnd"/>
      <w:r w:rsidRPr="00750E7A">
        <w:rPr>
          <w:rFonts w:ascii="Gill Sans MT" w:eastAsia="Calibri" w:hAnsi="Gill Sans MT" w:cstheme="minorHAnsi"/>
          <w:sz w:val="24"/>
          <w:szCs w:val="24"/>
        </w:rPr>
        <w:t xml:space="preserve"> in </w:t>
      </w:r>
      <w:proofErr w:type="spellStart"/>
      <w:r w:rsidRPr="00750E7A">
        <w:rPr>
          <w:rFonts w:ascii="Gill Sans MT" w:eastAsia="Calibri" w:hAnsi="Gill Sans MT" w:cstheme="minorHAnsi"/>
          <w:sz w:val="24"/>
          <w:szCs w:val="24"/>
        </w:rPr>
        <w:t>different</w:t>
      </w:r>
      <w:proofErr w:type="spellEnd"/>
      <w:r w:rsidRPr="00750E7A">
        <w:rPr>
          <w:rFonts w:ascii="Gill Sans MT" w:eastAsia="Calibri" w:hAnsi="Gill Sans MT" w:cstheme="minorHAnsi"/>
          <w:sz w:val="24"/>
          <w:szCs w:val="24"/>
        </w:rPr>
        <w:t xml:space="preserve"> </w:t>
      </w:r>
      <w:proofErr w:type="spellStart"/>
      <w:r w:rsidRPr="00750E7A">
        <w:rPr>
          <w:rFonts w:ascii="Gill Sans MT" w:eastAsia="Calibri" w:hAnsi="Gill Sans MT" w:cstheme="minorHAnsi"/>
          <w:sz w:val="24"/>
          <w:szCs w:val="24"/>
        </w:rPr>
        <w:t>planes</w:t>
      </w:r>
      <w:proofErr w:type="spellEnd"/>
      <w:r w:rsidRPr="00750E7A">
        <w:rPr>
          <w:rFonts w:ascii="Gill Sans MT" w:eastAsia="Calibri" w:hAnsi="Gill Sans MT" w:cstheme="minorHAnsi"/>
          <w:sz w:val="24"/>
          <w:szCs w:val="24"/>
        </w:rPr>
        <w:t xml:space="preserve">. The </w:t>
      </w:r>
      <w:proofErr w:type="spellStart"/>
      <w:r w:rsidRPr="00750E7A">
        <w:rPr>
          <w:rFonts w:ascii="Gill Sans MT" w:eastAsia="Calibri" w:hAnsi="Gill Sans MT" w:cstheme="minorHAnsi"/>
          <w:sz w:val="24"/>
          <w:szCs w:val="24"/>
        </w:rPr>
        <w:t>meshes</w:t>
      </w:r>
      <w:proofErr w:type="spellEnd"/>
      <w:r w:rsidRPr="00750E7A">
        <w:rPr>
          <w:rFonts w:ascii="Gill Sans MT" w:eastAsia="Calibri" w:hAnsi="Gill Sans MT" w:cstheme="minorHAnsi"/>
          <w:sz w:val="24"/>
          <w:szCs w:val="24"/>
        </w:rPr>
        <w:t xml:space="preserve"> </w:t>
      </w:r>
      <w:proofErr w:type="spellStart"/>
      <w:r w:rsidRPr="00750E7A">
        <w:rPr>
          <w:rFonts w:ascii="Gill Sans MT" w:eastAsia="Calibri" w:hAnsi="Gill Sans MT" w:cstheme="minorHAnsi"/>
          <w:sz w:val="24"/>
          <w:szCs w:val="24"/>
        </w:rPr>
        <w:t>are</w:t>
      </w:r>
      <w:proofErr w:type="spellEnd"/>
      <w:r w:rsidRPr="00750E7A">
        <w:rPr>
          <w:rFonts w:ascii="Gill Sans MT" w:eastAsia="Calibri" w:hAnsi="Gill Sans MT" w:cstheme="minorHAnsi"/>
          <w:sz w:val="24"/>
          <w:szCs w:val="24"/>
        </w:rPr>
        <w:t xml:space="preserve"> </w:t>
      </w:r>
      <w:proofErr w:type="spellStart"/>
      <w:r w:rsidRPr="00750E7A">
        <w:rPr>
          <w:rFonts w:ascii="Gill Sans MT" w:eastAsia="Calibri" w:hAnsi="Gill Sans MT" w:cstheme="minorHAnsi"/>
          <w:sz w:val="24"/>
          <w:szCs w:val="24"/>
        </w:rPr>
        <w:t>connected</w:t>
      </w:r>
      <w:proofErr w:type="spellEnd"/>
      <w:r w:rsidRPr="00750E7A">
        <w:rPr>
          <w:rFonts w:ascii="Gill Sans MT" w:eastAsia="Calibri" w:hAnsi="Gill Sans MT" w:cstheme="minorHAnsi"/>
          <w:sz w:val="24"/>
          <w:szCs w:val="24"/>
        </w:rPr>
        <w:t xml:space="preserve"> by one of the </w:t>
      </w:r>
      <w:proofErr w:type="spellStart"/>
      <w:r w:rsidRPr="00750E7A">
        <w:rPr>
          <w:rFonts w:ascii="Gill Sans MT" w:eastAsia="Calibri" w:hAnsi="Gill Sans MT" w:cstheme="minorHAnsi"/>
          <w:sz w:val="24"/>
          <w:szCs w:val="24"/>
        </w:rPr>
        <w:t>vertices</w:t>
      </w:r>
      <w:proofErr w:type="spellEnd"/>
      <w:r w:rsidRPr="00750E7A">
        <w:rPr>
          <w:rFonts w:ascii="Gill Sans MT" w:eastAsia="Calibri" w:hAnsi="Gill Sans MT" w:cstheme="minorHAnsi"/>
          <w:sz w:val="24"/>
          <w:szCs w:val="24"/>
        </w:rPr>
        <w:t xml:space="preserve">. </w:t>
      </w:r>
      <w:proofErr w:type="spellStart"/>
      <w:r w:rsidRPr="00750E7A">
        <w:rPr>
          <w:rFonts w:ascii="Gill Sans MT" w:eastAsia="Calibri" w:hAnsi="Gill Sans MT" w:cstheme="minorHAnsi"/>
          <w:sz w:val="24"/>
          <w:szCs w:val="24"/>
        </w:rPr>
        <w:t>Adjustment</w:t>
      </w:r>
      <w:proofErr w:type="spellEnd"/>
      <w:r w:rsidRPr="00750E7A">
        <w:rPr>
          <w:rFonts w:ascii="Gill Sans MT" w:eastAsia="Calibri" w:hAnsi="Gill Sans MT" w:cstheme="minorHAnsi"/>
          <w:sz w:val="24"/>
          <w:szCs w:val="24"/>
        </w:rPr>
        <w:t xml:space="preserve"> of the </w:t>
      </w:r>
      <w:proofErr w:type="spellStart"/>
      <w:r w:rsidRPr="00750E7A">
        <w:rPr>
          <w:rFonts w:ascii="Gill Sans MT" w:eastAsia="Calibri" w:hAnsi="Gill Sans MT" w:cstheme="minorHAnsi"/>
          <w:sz w:val="24"/>
          <w:szCs w:val="24"/>
        </w:rPr>
        <w:t>tension</w:t>
      </w:r>
      <w:proofErr w:type="spellEnd"/>
      <w:r w:rsidRPr="00750E7A">
        <w:rPr>
          <w:rFonts w:ascii="Gill Sans MT" w:eastAsia="Calibri" w:hAnsi="Gill Sans MT" w:cstheme="minorHAnsi"/>
          <w:sz w:val="24"/>
          <w:szCs w:val="24"/>
        </w:rPr>
        <w:t xml:space="preserve"> of the net </w:t>
      </w:r>
      <w:proofErr w:type="spellStart"/>
      <w:r w:rsidRPr="00750E7A">
        <w:rPr>
          <w:rFonts w:ascii="Gill Sans MT" w:eastAsia="Calibri" w:hAnsi="Gill Sans MT" w:cstheme="minorHAnsi"/>
          <w:sz w:val="24"/>
          <w:szCs w:val="24"/>
        </w:rPr>
        <w:t>is</w:t>
      </w:r>
      <w:proofErr w:type="spellEnd"/>
      <w:r w:rsidRPr="00750E7A">
        <w:rPr>
          <w:rFonts w:ascii="Gill Sans MT" w:eastAsia="Calibri" w:hAnsi="Gill Sans MT" w:cstheme="minorHAnsi"/>
          <w:sz w:val="24"/>
          <w:szCs w:val="24"/>
        </w:rPr>
        <w:t xml:space="preserve"> </w:t>
      </w:r>
      <w:proofErr w:type="spellStart"/>
      <w:r w:rsidRPr="00750E7A">
        <w:rPr>
          <w:rFonts w:ascii="Gill Sans MT" w:eastAsia="Calibri" w:hAnsi="Gill Sans MT" w:cstheme="minorHAnsi"/>
          <w:sz w:val="24"/>
          <w:szCs w:val="24"/>
        </w:rPr>
        <w:t>made</w:t>
      </w:r>
      <w:proofErr w:type="spellEnd"/>
      <w:r w:rsidRPr="00750E7A">
        <w:rPr>
          <w:rFonts w:ascii="Gill Sans MT" w:eastAsia="Calibri" w:hAnsi="Gill Sans MT" w:cstheme="minorHAnsi"/>
          <w:sz w:val="24"/>
          <w:szCs w:val="24"/>
        </w:rPr>
        <w:t xml:space="preserve"> </w:t>
      </w:r>
      <w:proofErr w:type="spellStart"/>
      <w:r w:rsidRPr="00750E7A">
        <w:rPr>
          <w:rFonts w:ascii="Gill Sans MT" w:eastAsia="Calibri" w:hAnsi="Gill Sans MT" w:cstheme="minorHAnsi"/>
          <w:sz w:val="24"/>
          <w:szCs w:val="24"/>
        </w:rPr>
        <w:t>possible</w:t>
      </w:r>
      <w:proofErr w:type="spellEnd"/>
      <w:r w:rsidRPr="00750E7A">
        <w:rPr>
          <w:rFonts w:ascii="Gill Sans MT" w:eastAsia="Calibri" w:hAnsi="Gill Sans MT" w:cstheme="minorHAnsi"/>
          <w:sz w:val="24"/>
          <w:szCs w:val="24"/>
        </w:rPr>
        <w:t xml:space="preserve"> by hot-dip </w:t>
      </w:r>
      <w:proofErr w:type="spellStart"/>
      <w:r w:rsidRPr="00750E7A">
        <w:rPr>
          <w:rFonts w:ascii="Gill Sans MT" w:eastAsia="Calibri" w:hAnsi="Gill Sans MT" w:cstheme="minorHAnsi"/>
          <w:sz w:val="24"/>
          <w:szCs w:val="24"/>
        </w:rPr>
        <w:t>galvanised</w:t>
      </w:r>
      <w:proofErr w:type="spellEnd"/>
      <w:r w:rsidRPr="00750E7A">
        <w:rPr>
          <w:rFonts w:ascii="Gill Sans MT" w:eastAsia="Calibri" w:hAnsi="Gill Sans MT" w:cstheme="minorHAnsi"/>
          <w:sz w:val="24"/>
          <w:szCs w:val="24"/>
        </w:rPr>
        <w:t xml:space="preserve"> </w:t>
      </w:r>
      <w:proofErr w:type="spellStart"/>
      <w:r w:rsidRPr="00750E7A">
        <w:rPr>
          <w:rFonts w:ascii="Gill Sans MT" w:eastAsia="Calibri" w:hAnsi="Gill Sans MT" w:cstheme="minorHAnsi"/>
          <w:sz w:val="24"/>
          <w:szCs w:val="24"/>
        </w:rPr>
        <w:t>turnbuckles</w:t>
      </w:r>
      <w:proofErr w:type="spellEnd"/>
      <w:r w:rsidRPr="00750E7A">
        <w:rPr>
          <w:rFonts w:ascii="Gill Sans MT" w:eastAsia="Calibri" w:hAnsi="Gill Sans MT" w:cstheme="minorHAnsi"/>
          <w:sz w:val="24"/>
          <w:szCs w:val="24"/>
        </w:rPr>
        <w:t>.</w:t>
      </w:r>
      <w:r>
        <w:rPr>
          <w:rFonts w:ascii="Gill Sans MT" w:eastAsia="Calibri" w:hAnsi="Gill Sans MT" w:cstheme="minorHAnsi"/>
          <w:sz w:val="24"/>
          <w:szCs w:val="24"/>
        </w:rPr>
        <w:br/>
      </w:r>
      <w:r w:rsidRPr="00750E7A">
        <w:rPr>
          <w:rFonts w:ascii="Gill Sans MT" w:eastAsia="Calibri" w:hAnsi="Gill Sans MT" w:cstheme="minorHAnsi"/>
          <w:b/>
          <w:bCs/>
          <w:sz w:val="24"/>
          <w:szCs w:val="24"/>
        </w:rPr>
        <w:lastRenderedPageBreak/>
        <w:t>2.</w:t>
      </w:r>
      <w:r w:rsidRPr="00750E7A">
        <w:rPr>
          <w:rFonts w:ascii="Gill Sans MT" w:eastAsia="Calibri" w:hAnsi="Gill Sans MT" w:cstheme="minorHAnsi"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theme="minorHAnsi"/>
          <w:sz w:val="24"/>
          <w:szCs w:val="24"/>
        </w:rPr>
        <w:t>T</w:t>
      </w:r>
      <w:r w:rsidRPr="00750E7A">
        <w:rPr>
          <w:rFonts w:ascii="Gill Sans MT" w:eastAsia="Calibri" w:hAnsi="Gill Sans MT" w:cstheme="minorHAnsi"/>
          <w:sz w:val="24"/>
          <w:szCs w:val="24"/>
        </w:rPr>
        <w:t>wo</w:t>
      </w:r>
      <w:proofErr w:type="spellEnd"/>
      <w:r w:rsidRPr="00750E7A">
        <w:rPr>
          <w:rFonts w:ascii="Gill Sans MT" w:eastAsia="Calibri" w:hAnsi="Gill Sans MT" w:cstheme="minorHAnsi"/>
          <w:sz w:val="24"/>
          <w:szCs w:val="24"/>
        </w:rPr>
        <w:t xml:space="preserve"> </w:t>
      </w:r>
      <w:proofErr w:type="spellStart"/>
      <w:r w:rsidRPr="00750E7A">
        <w:rPr>
          <w:rFonts w:ascii="Gill Sans MT" w:eastAsia="Calibri" w:hAnsi="Gill Sans MT" w:cstheme="minorHAnsi"/>
          <w:sz w:val="24"/>
          <w:szCs w:val="24"/>
        </w:rPr>
        <w:t>rope</w:t>
      </w:r>
      <w:proofErr w:type="spellEnd"/>
      <w:r w:rsidRPr="00750E7A">
        <w:rPr>
          <w:rFonts w:ascii="Gill Sans MT" w:eastAsia="Calibri" w:hAnsi="Gill Sans MT" w:cstheme="minorHAnsi"/>
          <w:sz w:val="24"/>
          <w:szCs w:val="24"/>
        </w:rPr>
        <w:t xml:space="preserve"> </w:t>
      </w:r>
      <w:proofErr w:type="spellStart"/>
      <w:r w:rsidRPr="00750E7A">
        <w:rPr>
          <w:rFonts w:ascii="Gill Sans MT" w:eastAsia="Calibri" w:hAnsi="Gill Sans MT" w:cstheme="minorHAnsi"/>
          <w:sz w:val="24"/>
          <w:szCs w:val="24"/>
        </w:rPr>
        <w:t>trusses</w:t>
      </w:r>
      <w:proofErr w:type="spellEnd"/>
      <w:r w:rsidRPr="00750E7A">
        <w:rPr>
          <w:rFonts w:ascii="Gill Sans MT" w:eastAsia="Calibri" w:hAnsi="Gill Sans MT" w:cstheme="minorHAnsi"/>
          <w:sz w:val="24"/>
          <w:szCs w:val="24"/>
        </w:rPr>
        <w:t xml:space="preserve"> with </w:t>
      </w:r>
      <w:proofErr w:type="spellStart"/>
      <w:r w:rsidRPr="00750E7A">
        <w:rPr>
          <w:rFonts w:ascii="Gill Sans MT" w:eastAsia="Calibri" w:hAnsi="Gill Sans MT" w:cstheme="minorHAnsi"/>
          <w:sz w:val="24"/>
          <w:szCs w:val="24"/>
        </w:rPr>
        <w:t>approximate</w:t>
      </w:r>
      <w:proofErr w:type="spellEnd"/>
      <w:r w:rsidRPr="00750E7A">
        <w:rPr>
          <w:rFonts w:ascii="Gill Sans MT" w:eastAsia="Calibri" w:hAnsi="Gill Sans MT" w:cstheme="minorHAnsi"/>
          <w:sz w:val="24"/>
          <w:szCs w:val="24"/>
        </w:rPr>
        <w:t xml:space="preserve"> </w:t>
      </w:r>
      <w:proofErr w:type="spellStart"/>
      <w:r w:rsidRPr="00750E7A">
        <w:rPr>
          <w:rFonts w:ascii="Gill Sans MT" w:eastAsia="Calibri" w:hAnsi="Gill Sans MT" w:cstheme="minorHAnsi"/>
          <w:sz w:val="24"/>
          <w:szCs w:val="24"/>
        </w:rPr>
        <w:t>dimensions</w:t>
      </w:r>
      <w:proofErr w:type="spellEnd"/>
      <w:r w:rsidRPr="00750E7A">
        <w:rPr>
          <w:rFonts w:ascii="Gill Sans MT" w:eastAsia="Calibri" w:hAnsi="Gill Sans MT" w:cstheme="minorHAnsi"/>
          <w:sz w:val="24"/>
          <w:szCs w:val="24"/>
        </w:rPr>
        <w:t xml:space="preserve"> of 3.2 x 1.7m </w:t>
      </w:r>
      <w:proofErr w:type="spellStart"/>
      <w:r w:rsidRPr="00750E7A">
        <w:rPr>
          <w:rFonts w:ascii="Gill Sans MT" w:eastAsia="Calibri" w:hAnsi="Gill Sans MT" w:cstheme="minorHAnsi"/>
          <w:sz w:val="24"/>
          <w:szCs w:val="24"/>
        </w:rPr>
        <w:t>installed</w:t>
      </w:r>
      <w:proofErr w:type="spellEnd"/>
      <w:r w:rsidRPr="00750E7A">
        <w:rPr>
          <w:rFonts w:ascii="Gill Sans MT" w:eastAsia="Calibri" w:hAnsi="Gill Sans MT" w:cstheme="minorHAnsi"/>
          <w:sz w:val="24"/>
          <w:szCs w:val="24"/>
        </w:rPr>
        <w:t xml:space="preserve"> </w:t>
      </w:r>
      <w:proofErr w:type="spellStart"/>
      <w:r w:rsidRPr="00750E7A">
        <w:rPr>
          <w:rFonts w:ascii="Gill Sans MT" w:eastAsia="Calibri" w:hAnsi="Gill Sans MT" w:cstheme="minorHAnsi"/>
          <w:sz w:val="24"/>
          <w:szCs w:val="24"/>
        </w:rPr>
        <w:t>between</w:t>
      </w:r>
      <w:proofErr w:type="spellEnd"/>
      <w:r w:rsidRPr="00750E7A">
        <w:rPr>
          <w:rFonts w:ascii="Gill Sans MT" w:eastAsia="Calibri" w:hAnsi="Gill Sans MT" w:cstheme="minorHAnsi"/>
          <w:sz w:val="24"/>
          <w:szCs w:val="24"/>
        </w:rPr>
        <w:t xml:space="preserve"> the </w:t>
      </w:r>
      <w:proofErr w:type="spellStart"/>
      <w:r w:rsidRPr="00750E7A">
        <w:rPr>
          <w:rFonts w:ascii="Gill Sans MT" w:eastAsia="Calibri" w:hAnsi="Gill Sans MT" w:cstheme="minorHAnsi"/>
          <w:sz w:val="24"/>
          <w:szCs w:val="24"/>
        </w:rPr>
        <w:t>steel</w:t>
      </w:r>
      <w:proofErr w:type="spellEnd"/>
      <w:r w:rsidRPr="00750E7A">
        <w:rPr>
          <w:rFonts w:ascii="Gill Sans MT" w:eastAsia="Calibri" w:hAnsi="Gill Sans MT" w:cstheme="minorHAnsi"/>
          <w:sz w:val="24"/>
          <w:szCs w:val="24"/>
        </w:rPr>
        <w:t xml:space="preserve"> </w:t>
      </w:r>
      <w:proofErr w:type="spellStart"/>
      <w:r w:rsidRPr="00750E7A">
        <w:rPr>
          <w:rFonts w:ascii="Gill Sans MT" w:eastAsia="Calibri" w:hAnsi="Gill Sans MT" w:cstheme="minorHAnsi"/>
          <w:sz w:val="24"/>
          <w:szCs w:val="24"/>
        </w:rPr>
        <w:t>arches</w:t>
      </w:r>
      <w:proofErr w:type="spellEnd"/>
      <w:r w:rsidRPr="00750E7A">
        <w:rPr>
          <w:rFonts w:ascii="Gill Sans MT" w:eastAsia="Calibri" w:hAnsi="Gill Sans MT" w:cstheme="minorHAnsi"/>
          <w:sz w:val="24"/>
          <w:szCs w:val="24"/>
        </w:rPr>
        <w:t xml:space="preserve">, on </w:t>
      </w:r>
      <w:proofErr w:type="spellStart"/>
      <w:r w:rsidRPr="00750E7A">
        <w:rPr>
          <w:rFonts w:ascii="Gill Sans MT" w:eastAsia="Calibri" w:hAnsi="Gill Sans MT" w:cstheme="minorHAnsi"/>
          <w:sz w:val="24"/>
          <w:szCs w:val="24"/>
        </w:rPr>
        <w:t>both</w:t>
      </w:r>
      <w:proofErr w:type="spellEnd"/>
      <w:r w:rsidRPr="00750E7A">
        <w:rPr>
          <w:rFonts w:ascii="Gill Sans MT" w:eastAsia="Calibri" w:hAnsi="Gill Sans MT" w:cstheme="minorHAnsi"/>
          <w:sz w:val="24"/>
          <w:szCs w:val="24"/>
        </w:rPr>
        <w:t xml:space="preserve"> </w:t>
      </w:r>
      <w:proofErr w:type="spellStart"/>
      <w:r w:rsidRPr="00750E7A">
        <w:rPr>
          <w:rFonts w:ascii="Gill Sans MT" w:eastAsia="Calibri" w:hAnsi="Gill Sans MT" w:cstheme="minorHAnsi"/>
          <w:sz w:val="24"/>
          <w:szCs w:val="24"/>
        </w:rPr>
        <w:t>sides</w:t>
      </w:r>
      <w:proofErr w:type="spellEnd"/>
      <w:r w:rsidRPr="00750E7A">
        <w:rPr>
          <w:rFonts w:ascii="Gill Sans MT" w:eastAsia="Calibri" w:hAnsi="Gill Sans MT" w:cstheme="minorHAnsi"/>
          <w:sz w:val="24"/>
          <w:szCs w:val="24"/>
        </w:rPr>
        <w:t xml:space="preserve"> of the unit.</w:t>
      </w:r>
      <w:r>
        <w:rPr>
          <w:rFonts w:ascii="Gill Sans MT" w:hAnsi="Gill Sans MT" w:cs="Times New Roman"/>
          <w:sz w:val="24"/>
          <w:szCs w:val="24"/>
        </w:rPr>
        <w:br/>
      </w:r>
    </w:p>
    <w:p w14:paraId="52642700" w14:textId="620A387B" w:rsidR="00E86684" w:rsidRPr="000B4571" w:rsidRDefault="00092F4D" w:rsidP="000F0204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0B4571">
        <w:rPr>
          <w:rFonts w:ascii="Gill Sans MT" w:eastAsia="Calibri" w:hAnsi="Gill Sans MT" w:cs="Times New Roman"/>
          <w:b/>
          <w:bCs/>
          <w:sz w:val="24"/>
          <w:szCs w:val="24"/>
        </w:rPr>
        <w:t>SE</w:t>
      </w:r>
      <w:r w:rsidR="00750E7A">
        <w:rPr>
          <w:rFonts w:ascii="Gill Sans MT" w:eastAsia="Calibri" w:hAnsi="Gill Sans MT" w:cs="Times New Roman"/>
          <w:b/>
          <w:bCs/>
          <w:sz w:val="24"/>
          <w:szCs w:val="24"/>
        </w:rPr>
        <w:t>CTION</w:t>
      </w:r>
      <w:r w:rsidRPr="000B4571">
        <w:rPr>
          <w:rFonts w:ascii="Gill Sans MT" w:eastAsia="Calibri" w:hAnsi="Gill Sans MT" w:cs="Times New Roman"/>
          <w:b/>
          <w:bCs/>
          <w:sz w:val="24"/>
          <w:szCs w:val="24"/>
        </w:rPr>
        <w:t xml:space="preserve"> 4</w:t>
      </w:r>
    </w:p>
    <w:p w14:paraId="286635DD" w14:textId="77777777" w:rsidR="001D1E4A" w:rsidRPr="001D1E4A" w:rsidRDefault="001D1E4A" w:rsidP="001D1E4A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Section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four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consists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nine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elements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>:</w:t>
      </w:r>
    </w:p>
    <w:p w14:paraId="742D3AB2" w14:textId="17E64D21" w:rsidR="001D1E4A" w:rsidRPr="001D1E4A" w:rsidRDefault="001D1E4A" w:rsidP="001D1E4A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r w:rsidRPr="001D1E4A">
        <w:rPr>
          <w:rFonts w:ascii="Gill Sans MT" w:eastAsia="Calibri" w:hAnsi="Gill Sans MT" w:cs="Times New Roman"/>
          <w:b/>
          <w:bCs/>
          <w:sz w:val="24"/>
          <w:szCs w:val="24"/>
        </w:rPr>
        <w:t>1.</w:t>
      </w:r>
      <w:r w:rsidRPr="001D1E4A">
        <w:rPr>
          <w:rFonts w:ascii="Gill Sans MT" w:eastAsia="Calibri" w:hAnsi="Gill Sans MT" w:cs="Times New Roman"/>
          <w:sz w:val="24"/>
          <w:szCs w:val="24"/>
        </w:rPr>
        <w:t xml:space="preserve"> </w:t>
      </w:r>
      <w:r>
        <w:rPr>
          <w:rFonts w:ascii="Gill Sans MT" w:eastAsia="Calibri" w:hAnsi="Gill Sans MT" w:cs="Times New Roman"/>
          <w:sz w:val="24"/>
          <w:szCs w:val="24"/>
        </w:rPr>
        <w:t>T</w:t>
      </w:r>
      <w:r w:rsidRPr="001D1E4A">
        <w:rPr>
          <w:rFonts w:ascii="Gill Sans MT" w:eastAsia="Calibri" w:hAnsi="Gill Sans MT" w:cs="Times New Roman"/>
          <w:sz w:val="24"/>
          <w:szCs w:val="24"/>
        </w:rPr>
        <w:t xml:space="preserve">hree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triangular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sz w:val="24"/>
          <w:szCs w:val="24"/>
        </w:rPr>
        <w:t>nets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installed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between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the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arch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section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three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and the central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column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meshes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are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installed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in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different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planes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and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are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connected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by one of the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sides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.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Sparse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mesh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nets</w:t>
      </w:r>
      <w:proofErr w:type="spellEnd"/>
      <w:r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Pr="001D1E4A">
        <w:rPr>
          <w:rFonts w:ascii="Gill Sans MT" w:eastAsia="Calibri" w:hAnsi="Gill Sans MT" w:cs="Times New Roman"/>
          <w:sz w:val="24"/>
          <w:szCs w:val="24"/>
        </w:rPr>
        <w:t>(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smaller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than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420 x 420mm).</w:t>
      </w:r>
    </w:p>
    <w:p w14:paraId="0631AF96" w14:textId="5D14F195" w:rsidR="001D1E4A" w:rsidRPr="001D1E4A" w:rsidRDefault="001D1E4A" w:rsidP="001D1E4A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r w:rsidRPr="001D1E4A">
        <w:rPr>
          <w:rFonts w:ascii="Gill Sans MT" w:eastAsia="Calibri" w:hAnsi="Gill Sans MT" w:cs="Times New Roman"/>
          <w:b/>
          <w:bCs/>
          <w:sz w:val="24"/>
          <w:szCs w:val="24"/>
        </w:rPr>
        <w:t>2.</w:t>
      </w:r>
      <w:r w:rsidRPr="001D1E4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sz w:val="24"/>
          <w:szCs w:val="24"/>
        </w:rPr>
        <w:t>A</w:t>
      </w:r>
      <w:r w:rsidRPr="001D1E4A">
        <w:rPr>
          <w:rFonts w:ascii="Gill Sans MT" w:eastAsia="Calibri" w:hAnsi="Gill Sans MT" w:cs="Times New Roman"/>
          <w:sz w:val="24"/>
          <w:szCs w:val="24"/>
        </w:rPr>
        <w:t>n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independent,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triangular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net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stretched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between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the top of the central post and the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ground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with a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sparse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mesh</w:t>
      </w:r>
      <w:proofErr w:type="spellEnd"/>
      <w:r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Pr="001D1E4A">
        <w:rPr>
          <w:rFonts w:ascii="Gill Sans MT" w:eastAsia="Calibri" w:hAnsi="Gill Sans MT" w:cs="Times New Roman"/>
          <w:sz w:val="24"/>
          <w:szCs w:val="24"/>
        </w:rPr>
        <w:t>(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smaller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than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420 x 420mm).</w:t>
      </w:r>
    </w:p>
    <w:p w14:paraId="3B29B6C7" w14:textId="653333A1" w:rsidR="001D1E4A" w:rsidRPr="001D1E4A" w:rsidRDefault="001D1E4A" w:rsidP="001D1E4A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r w:rsidRPr="001D1E4A">
        <w:rPr>
          <w:rFonts w:ascii="Gill Sans MT" w:eastAsia="Calibri" w:hAnsi="Gill Sans MT" w:cs="Times New Roman"/>
          <w:b/>
          <w:bCs/>
          <w:sz w:val="24"/>
          <w:szCs w:val="24"/>
        </w:rPr>
        <w:t>3.</w:t>
      </w:r>
      <w:r w:rsidRPr="001D1E4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sz w:val="24"/>
          <w:szCs w:val="24"/>
        </w:rPr>
        <w:t>A</w:t>
      </w:r>
      <w:r w:rsidRPr="001D1E4A">
        <w:rPr>
          <w:rFonts w:ascii="Gill Sans MT" w:eastAsia="Calibri" w:hAnsi="Gill Sans MT" w:cs="Times New Roman"/>
          <w:sz w:val="24"/>
          <w:szCs w:val="24"/>
        </w:rPr>
        <w:t>n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independent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triangular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mesh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stretched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between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the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middle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post and the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arch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section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5 with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sparse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mesh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(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smaller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than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420 x 420mm).</w:t>
      </w:r>
    </w:p>
    <w:p w14:paraId="4A55CD5B" w14:textId="4452FB9E" w:rsidR="001D1E4A" w:rsidRPr="001D1E4A" w:rsidRDefault="001D1E4A" w:rsidP="001D1E4A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r w:rsidRPr="001D1E4A">
        <w:rPr>
          <w:rFonts w:ascii="Gill Sans MT" w:eastAsia="Calibri" w:hAnsi="Gill Sans MT" w:cs="Times New Roman"/>
          <w:b/>
          <w:bCs/>
          <w:sz w:val="24"/>
          <w:szCs w:val="24"/>
        </w:rPr>
        <w:t>4.</w:t>
      </w:r>
      <w:r w:rsidRPr="001D1E4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sz w:val="24"/>
          <w:szCs w:val="24"/>
        </w:rPr>
        <w:t>A</w:t>
      </w:r>
      <w:r w:rsidRPr="001D1E4A">
        <w:rPr>
          <w:rFonts w:ascii="Gill Sans MT" w:eastAsia="Calibri" w:hAnsi="Gill Sans MT" w:cs="Times New Roman"/>
          <w:sz w:val="24"/>
          <w:szCs w:val="24"/>
        </w:rPr>
        <w:t>n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independent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triangular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net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stretched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between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the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centre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post and the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arch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section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5 with a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dense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mesh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(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smaller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than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120 x 120mm).</w:t>
      </w:r>
    </w:p>
    <w:p w14:paraId="760AEAF1" w14:textId="11149140" w:rsidR="00750E7A" w:rsidRPr="001D1E4A" w:rsidRDefault="001D1E4A" w:rsidP="001D1E4A">
      <w:pPr>
        <w:tabs>
          <w:tab w:val="left" w:pos="6159"/>
        </w:tabs>
        <w:spacing w:after="0" w:line="240" w:lineRule="auto"/>
        <w:jc w:val="both"/>
        <w:rPr>
          <w:sz w:val="24"/>
          <w:szCs w:val="24"/>
        </w:rPr>
      </w:pPr>
      <w:r w:rsidRPr="001D1E4A">
        <w:rPr>
          <w:rFonts w:ascii="Gill Sans MT" w:eastAsia="Calibri" w:hAnsi="Gill Sans MT" w:cs="Times New Roman"/>
          <w:b/>
          <w:bCs/>
          <w:sz w:val="24"/>
          <w:szCs w:val="24"/>
        </w:rPr>
        <w:t>5.</w:t>
      </w:r>
      <w:r w:rsidRPr="001D1E4A">
        <w:rPr>
          <w:rFonts w:ascii="Gill Sans MT" w:eastAsia="Calibri" w:hAnsi="Gill Sans MT" w:cs="Times New Roman"/>
          <w:sz w:val="24"/>
          <w:szCs w:val="24"/>
        </w:rPr>
        <w:t xml:space="preserve"> </w:t>
      </w:r>
      <w:r>
        <w:rPr>
          <w:rFonts w:ascii="Gill Sans MT" w:eastAsia="Calibri" w:hAnsi="Gill Sans MT" w:cs="Times New Roman"/>
          <w:sz w:val="24"/>
          <w:szCs w:val="24"/>
        </w:rPr>
        <w:t>T</w:t>
      </w:r>
      <w:r w:rsidRPr="001D1E4A">
        <w:rPr>
          <w:rFonts w:ascii="Gill Sans MT" w:eastAsia="Calibri" w:hAnsi="Gill Sans MT" w:cs="Times New Roman"/>
          <w:sz w:val="24"/>
          <w:szCs w:val="24"/>
        </w:rPr>
        <w:t xml:space="preserve">hree 1.5m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long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ladders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suspended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from the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dense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mesh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triangular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net.</w:t>
      </w:r>
    </w:p>
    <w:p w14:paraId="3439828D" w14:textId="46F5E658" w:rsidR="00E86684" w:rsidRDefault="00E86684" w:rsidP="000F0204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</w:rPr>
      </w:pPr>
    </w:p>
    <w:p w14:paraId="2E7B8764" w14:textId="4B22CCBE" w:rsidR="00BC6765" w:rsidRPr="000B4571" w:rsidRDefault="00873D52" w:rsidP="000F0204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0B4571">
        <w:rPr>
          <w:rFonts w:ascii="Gill Sans MT" w:eastAsia="Calibri" w:hAnsi="Gill Sans MT" w:cs="Times New Roman"/>
          <w:b/>
          <w:bCs/>
          <w:sz w:val="24"/>
          <w:szCs w:val="24"/>
        </w:rPr>
        <w:t>SE</w:t>
      </w:r>
      <w:r w:rsidR="001D1E4A">
        <w:rPr>
          <w:rFonts w:ascii="Gill Sans MT" w:eastAsia="Calibri" w:hAnsi="Gill Sans MT" w:cs="Times New Roman"/>
          <w:b/>
          <w:bCs/>
          <w:sz w:val="24"/>
          <w:szCs w:val="24"/>
        </w:rPr>
        <w:t>CTION</w:t>
      </w:r>
      <w:r w:rsidRPr="000B4571">
        <w:rPr>
          <w:rFonts w:ascii="Gill Sans MT" w:eastAsia="Calibri" w:hAnsi="Gill Sans MT" w:cs="Times New Roman"/>
          <w:b/>
          <w:bCs/>
          <w:sz w:val="24"/>
          <w:szCs w:val="24"/>
        </w:rPr>
        <w:t xml:space="preserve"> 5</w:t>
      </w:r>
    </w:p>
    <w:p w14:paraId="37C8D9DA" w14:textId="77777777" w:rsidR="001D1E4A" w:rsidRPr="001D1E4A" w:rsidRDefault="001D1E4A" w:rsidP="001D1E4A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r w:rsidRPr="001D1E4A">
        <w:rPr>
          <w:rFonts w:ascii="Gill Sans MT" w:eastAsia="Calibri" w:hAnsi="Gill Sans MT" w:cs="Times New Roman"/>
          <w:sz w:val="24"/>
          <w:szCs w:val="24"/>
        </w:rPr>
        <w:t xml:space="preserve">The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section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consists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of 3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elements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>:</w:t>
      </w:r>
    </w:p>
    <w:p w14:paraId="2F5A46DB" w14:textId="79102FD6" w:rsidR="001D1E4A" w:rsidRPr="001D1E4A" w:rsidRDefault="001D1E4A" w:rsidP="001D1E4A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r w:rsidRPr="001D1E4A">
        <w:rPr>
          <w:rFonts w:ascii="Gill Sans MT" w:eastAsia="Calibri" w:hAnsi="Gill Sans MT" w:cs="Times New Roman"/>
          <w:b/>
          <w:bCs/>
          <w:sz w:val="24"/>
          <w:szCs w:val="24"/>
        </w:rPr>
        <w:t>1.</w:t>
      </w:r>
      <w:r w:rsidRPr="001D1E4A">
        <w:rPr>
          <w:rFonts w:ascii="Gill Sans MT" w:eastAsia="Calibri" w:hAnsi="Gill Sans MT" w:cs="Times New Roman"/>
          <w:sz w:val="24"/>
          <w:szCs w:val="24"/>
        </w:rPr>
        <w:t xml:space="preserve"> </w:t>
      </w:r>
      <w:r>
        <w:rPr>
          <w:rFonts w:ascii="Gill Sans MT" w:eastAsia="Calibri" w:hAnsi="Gill Sans MT" w:cs="Times New Roman"/>
          <w:sz w:val="24"/>
          <w:szCs w:val="24"/>
        </w:rPr>
        <w:t>A</w:t>
      </w:r>
      <w:r w:rsidRPr="001D1E4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mesh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installed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between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arches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surrounding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the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entire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section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5.</w:t>
      </w:r>
    </w:p>
    <w:p w14:paraId="355CFE0D" w14:textId="3D27C21B" w:rsidR="001D1E4A" w:rsidRPr="001D1E4A" w:rsidRDefault="001D1E4A" w:rsidP="001D1E4A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r w:rsidRPr="001D1E4A">
        <w:rPr>
          <w:rFonts w:ascii="Gill Sans MT" w:eastAsia="Calibri" w:hAnsi="Gill Sans MT" w:cs="Times New Roman"/>
          <w:b/>
          <w:bCs/>
          <w:sz w:val="24"/>
          <w:szCs w:val="24"/>
        </w:rPr>
        <w:t>2.</w:t>
      </w:r>
      <w:r w:rsidRPr="001D1E4A">
        <w:rPr>
          <w:rFonts w:ascii="Gill Sans MT" w:eastAsia="Calibri" w:hAnsi="Gill Sans MT" w:cs="Times New Roman"/>
          <w:sz w:val="24"/>
          <w:szCs w:val="24"/>
        </w:rPr>
        <w:t xml:space="preserve"> </w:t>
      </w:r>
      <w:r>
        <w:rPr>
          <w:rFonts w:ascii="Gill Sans MT" w:eastAsia="Calibri" w:hAnsi="Gill Sans MT" w:cs="Times New Roman"/>
          <w:sz w:val="24"/>
          <w:szCs w:val="24"/>
        </w:rPr>
        <w:t>A</w:t>
      </w:r>
      <w:r w:rsidRPr="001D1E4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suspended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tunnel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with a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diameter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of 0.9-0.75m and a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length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of 1.5m.</w:t>
      </w:r>
    </w:p>
    <w:p w14:paraId="24EEDC47" w14:textId="0ECF33F2" w:rsidR="00D05A75" w:rsidRDefault="001D1E4A" w:rsidP="001D1E4A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r w:rsidRPr="001D1E4A">
        <w:rPr>
          <w:rFonts w:ascii="Gill Sans MT" w:eastAsia="Calibri" w:hAnsi="Gill Sans MT" w:cs="Times New Roman"/>
          <w:b/>
          <w:bCs/>
          <w:sz w:val="24"/>
          <w:szCs w:val="24"/>
        </w:rPr>
        <w:t>3.</w:t>
      </w:r>
      <w:r w:rsidRPr="001D1E4A">
        <w:rPr>
          <w:rFonts w:ascii="Gill Sans MT" w:eastAsia="Calibri" w:hAnsi="Gill Sans MT" w:cs="Times New Roman"/>
          <w:sz w:val="24"/>
          <w:szCs w:val="24"/>
        </w:rPr>
        <w:t xml:space="preserve"> </w:t>
      </w:r>
      <w:r>
        <w:rPr>
          <w:rFonts w:ascii="Gill Sans MT" w:eastAsia="Calibri" w:hAnsi="Gill Sans MT" w:cs="Times New Roman"/>
          <w:sz w:val="24"/>
          <w:szCs w:val="24"/>
        </w:rPr>
        <w:t>A</w:t>
      </w:r>
      <w:r w:rsidRPr="001D1E4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triangular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net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at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the end of the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device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installed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between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the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arch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section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five and the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ground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tension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of the net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adjusted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by a hot-dip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galvanised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1D1E4A">
        <w:rPr>
          <w:rFonts w:ascii="Gill Sans MT" w:eastAsia="Calibri" w:hAnsi="Gill Sans MT" w:cs="Times New Roman"/>
          <w:sz w:val="24"/>
          <w:szCs w:val="24"/>
        </w:rPr>
        <w:t>turnbuckle</w:t>
      </w:r>
      <w:proofErr w:type="spellEnd"/>
      <w:r w:rsidRPr="001D1E4A">
        <w:rPr>
          <w:rFonts w:ascii="Gill Sans MT" w:eastAsia="Calibri" w:hAnsi="Gill Sans MT" w:cs="Times New Roman"/>
          <w:sz w:val="24"/>
          <w:szCs w:val="24"/>
        </w:rPr>
        <w:t>.</w:t>
      </w:r>
    </w:p>
    <w:p w14:paraId="201A1096" w14:textId="77777777" w:rsidR="001D1E4A" w:rsidRPr="000B4571" w:rsidRDefault="001D1E4A" w:rsidP="001D1E4A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1052B84D" w14:textId="5DE5FD0A" w:rsidR="00297EA3" w:rsidRPr="000B4571" w:rsidRDefault="00750E7A" w:rsidP="00A22796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proofErr w:type="spellStart"/>
      <w:r w:rsidRPr="00750E7A">
        <w:rPr>
          <w:rFonts w:ascii="Gill Sans MT" w:eastAsia="Calibri" w:hAnsi="Gill Sans MT" w:cs="Times New Roman"/>
          <w:b/>
          <w:bCs/>
          <w:sz w:val="24"/>
          <w:szCs w:val="24"/>
          <w:shd w:val="clear" w:color="auto" w:fill="FFFFFF"/>
        </w:rPr>
        <w:t>Rope</w:t>
      </w:r>
      <w:proofErr w:type="spellEnd"/>
      <w:r w:rsidRPr="00750E7A">
        <w:rPr>
          <w:rFonts w:ascii="Gill Sans MT" w:eastAsia="Calibri" w:hAnsi="Gill Sans MT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50E7A">
        <w:rPr>
          <w:rFonts w:ascii="Gill Sans MT" w:eastAsia="Calibri" w:hAnsi="Gill Sans MT" w:cs="Times New Roman"/>
          <w:b/>
          <w:bCs/>
          <w:sz w:val="24"/>
          <w:szCs w:val="24"/>
          <w:shd w:val="clear" w:color="auto" w:fill="FFFFFF"/>
        </w:rPr>
        <w:t>sheathing</w:t>
      </w:r>
      <w:proofErr w:type="spellEnd"/>
      <w:r w:rsidRPr="00750E7A">
        <w:rPr>
          <w:rFonts w:ascii="Gill Sans MT" w:eastAsia="Calibri" w:hAnsi="Gill Sans MT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50E7A">
        <w:rPr>
          <w:rFonts w:ascii="Gill Sans MT" w:eastAsia="Calibri" w:hAnsi="Gill Sans MT" w:cs="Times New Roman"/>
          <w:b/>
          <w:bCs/>
          <w:sz w:val="24"/>
          <w:szCs w:val="24"/>
          <w:shd w:val="clear" w:color="auto" w:fill="FFFFFF"/>
        </w:rPr>
        <w:t>technology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  <w:shd w:val="clear" w:color="auto" w:fill="FFFFFF"/>
        </w:rPr>
        <w:t>.</w:t>
      </w:r>
    </w:p>
    <w:p w14:paraId="621A313B" w14:textId="0435E26C" w:rsidR="00A22796" w:rsidRDefault="00750E7A" w:rsidP="00A22796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  <w:shd w:val="clear" w:color="auto" w:fill="FFFFFF"/>
        </w:rPr>
      </w:pPr>
      <w:proofErr w:type="spellStart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Adjustment</w:t>
      </w:r>
      <w:proofErr w:type="spellEnd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of the </w:t>
      </w:r>
      <w:proofErr w:type="spellStart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tension</w:t>
      </w:r>
      <w:proofErr w:type="spellEnd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of the </w:t>
      </w:r>
      <w:proofErr w:type="spellStart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device</w:t>
      </w:r>
      <w:proofErr w:type="spellEnd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is</w:t>
      </w:r>
      <w:proofErr w:type="spellEnd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made</w:t>
      </w:r>
      <w:proofErr w:type="spellEnd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possible</w:t>
      </w:r>
      <w:proofErr w:type="spellEnd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by hot-dip </w:t>
      </w:r>
      <w:proofErr w:type="spellStart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galvanised</w:t>
      </w:r>
      <w:proofErr w:type="spellEnd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turnbuckles</w:t>
      </w:r>
      <w:proofErr w:type="spellEnd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. The </w:t>
      </w:r>
      <w:proofErr w:type="spellStart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nets</w:t>
      </w:r>
      <w:proofErr w:type="spellEnd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are</w:t>
      </w:r>
      <w:proofErr w:type="spellEnd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made</w:t>
      </w:r>
      <w:proofErr w:type="spellEnd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polyamide</w:t>
      </w:r>
      <w:proofErr w:type="spellEnd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rope</w:t>
      </w:r>
      <w:proofErr w:type="spellEnd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braided</w:t>
      </w:r>
      <w:proofErr w:type="spellEnd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glued</w:t>
      </w:r>
      <w:proofErr w:type="spellEnd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reinforced</w:t>
      </w:r>
      <w:proofErr w:type="spellEnd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with </w:t>
      </w:r>
      <w:proofErr w:type="spellStart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galvanised</w:t>
      </w:r>
      <w:proofErr w:type="spellEnd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steel</w:t>
      </w:r>
      <w:proofErr w:type="spellEnd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strings</w:t>
      </w:r>
      <w:proofErr w:type="spellEnd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Rope</w:t>
      </w:r>
      <w:proofErr w:type="spellEnd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diameter</w:t>
      </w:r>
      <w:proofErr w:type="spellEnd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is</w:t>
      </w:r>
      <w:proofErr w:type="spellEnd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18 mm. The </w:t>
      </w:r>
      <w:proofErr w:type="spellStart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elements</w:t>
      </w:r>
      <w:proofErr w:type="spellEnd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connecting</w:t>
      </w:r>
      <w:proofErr w:type="spellEnd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the </w:t>
      </w:r>
      <w:proofErr w:type="spellStart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ropes</w:t>
      </w:r>
      <w:proofErr w:type="spellEnd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to </w:t>
      </w:r>
      <w:proofErr w:type="spellStart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each</w:t>
      </w:r>
      <w:proofErr w:type="spellEnd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other</w:t>
      </w:r>
      <w:proofErr w:type="spellEnd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are</w:t>
      </w:r>
      <w:proofErr w:type="spellEnd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made</w:t>
      </w:r>
      <w:proofErr w:type="spellEnd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of plastic and aluminium. </w:t>
      </w:r>
      <w:proofErr w:type="spellStart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Elements</w:t>
      </w:r>
      <w:proofErr w:type="spellEnd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connecting</w:t>
      </w:r>
      <w:proofErr w:type="spellEnd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the </w:t>
      </w:r>
      <w:proofErr w:type="spellStart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ropes</w:t>
      </w:r>
      <w:proofErr w:type="spellEnd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to the pole </w:t>
      </w:r>
      <w:proofErr w:type="spellStart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are</w:t>
      </w:r>
      <w:proofErr w:type="spellEnd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made</w:t>
      </w:r>
      <w:proofErr w:type="spellEnd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stainless</w:t>
      </w:r>
      <w:proofErr w:type="spellEnd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steel</w:t>
      </w:r>
      <w:proofErr w:type="spellEnd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and </w:t>
      </w:r>
      <w:proofErr w:type="spellStart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cast</w:t>
      </w:r>
      <w:proofErr w:type="spellEnd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steel</w:t>
      </w:r>
      <w:proofErr w:type="spellEnd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painted</w:t>
      </w:r>
      <w:proofErr w:type="spellEnd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with </w:t>
      </w:r>
      <w:proofErr w:type="spellStart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chlorine</w:t>
      </w:r>
      <w:proofErr w:type="spellEnd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rubber</w:t>
      </w:r>
      <w:proofErr w:type="spellEnd"/>
      <w:r w:rsidRPr="00750E7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.</w:t>
      </w:r>
    </w:p>
    <w:p w14:paraId="223C022F" w14:textId="77777777" w:rsidR="00750E7A" w:rsidRPr="00A22796" w:rsidRDefault="00750E7A" w:rsidP="00A22796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3212FE10" w14:textId="77777777" w:rsidR="00B526AB" w:rsidRDefault="00B526AB" w:rsidP="00B526AB">
      <w:pPr>
        <w:rPr>
          <w:rFonts w:ascii="Gill Sans MT" w:eastAsia="Calibri" w:hAnsi="Gill Sans MT" w:cs="Times New Roman"/>
          <w:b/>
          <w:bCs/>
          <w:sz w:val="24"/>
          <w:szCs w:val="24"/>
        </w:rPr>
      </w:pPr>
      <w:bookmarkStart w:id="1" w:name="_Hlk120182380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fall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area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should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made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on a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surface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with PN EN 1176- 1:2017.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possibility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access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by heavy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construction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for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installation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>.</w:t>
      </w:r>
    </w:p>
    <w:p w14:paraId="1DA972B2" w14:textId="77777777" w:rsidR="00B526AB" w:rsidRDefault="00B526AB" w:rsidP="00B526AB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 xml:space="preserve">For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safety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children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quality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,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that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certified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standards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PN EN 1176-1:2017, PN EN 1176-3:2017, PN EN 1176-11:2014-11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issued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a system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Centre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body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other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Member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States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Regulation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(EC) No 765/2008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Parliament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Council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Union."</w:t>
      </w:r>
    </w:p>
    <w:bookmarkEnd w:id="1"/>
    <w:p w14:paraId="18439ADA" w14:textId="281B4BA4" w:rsidR="00A22796" w:rsidRPr="00A22796" w:rsidRDefault="00A22796" w:rsidP="00A22796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4D505032" w14:textId="58E4299B" w:rsidR="00E9540D" w:rsidRPr="00433742" w:rsidRDefault="00E9540D" w:rsidP="00433742"/>
    <w:sectPr w:rsidR="00E9540D" w:rsidRPr="00433742" w:rsidSect="00A04D5D">
      <w:headerReference w:type="default" r:id="rId10"/>
      <w:pgSz w:w="11906" w:h="16838"/>
      <w:pgMar w:top="2410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1A4C5" w14:textId="77777777" w:rsidR="00FE6171" w:rsidRDefault="00FE6171" w:rsidP="000D2D93">
      <w:pPr>
        <w:spacing w:after="0" w:line="240" w:lineRule="auto"/>
      </w:pPr>
      <w:r>
        <w:separator/>
      </w:r>
    </w:p>
  </w:endnote>
  <w:endnote w:type="continuationSeparator" w:id="0">
    <w:p w14:paraId="5001C45E" w14:textId="77777777" w:rsidR="00FE6171" w:rsidRDefault="00FE6171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E6D85" w14:textId="77777777" w:rsidR="00FE6171" w:rsidRDefault="00FE6171" w:rsidP="000D2D93">
      <w:pPr>
        <w:spacing w:after="0" w:line="240" w:lineRule="auto"/>
      </w:pPr>
      <w:r>
        <w:separator/>
      </w:r>
    </w:p>
  </w:footnote>
  <w:footnote w:type="continuationSeparator" w:id="0">
    <w:p w14:paraId="1C063265" w14:textId="77777777" w:rsidR="00FE6171" w:rsidRDefault="00FE6171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40B77"/>
    <w:multiLevelType w:val="hybridMultilevel"/>
    <w:tmpl w:val="926CA0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A145D"/>
    <w:multiLevelType w:val="hybridMultilevel"/>
    <w:tmpl w:val="042C744C"/>
    <w:lvl w:ilvl="0" w:tplc="2CB462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BA055B"/>
    <w:multiLevelType w:val="hybridMultilevel"/>
    <w:tmpl w:val="8A2ADFA2"/>
    <w:lvl w:ilvl="0" w:tplc="15D00D4C">
      <w:start w:val="1"/>
      <w:numFmt w:val="decimal"/>
      <w:lvlText w:val="%1.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7471F"/>
    <w:multiLevelType w:val="hybridMultilevel"/>
    <w:tmpl w:val="EAEAD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B0BDF"/>
    <w:multiLevelType w:val="hybridMultilevel"/>
    <w:tmpl w:val="DA7EC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5208E"/>
    <w:multiLevelType w:val="hybridMultilevel"/>
    <w:tmpl w:val="19B82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5045E"/>
    <w:multiLevelType w:val="hybridMultilevel"/>
    <w:tmpl w:val="EABCB290"/>
    <w:lvl w:ilvl="0" w:tplc="8806F0A0">
      <w:start w:val="1"/>
      <w:numFmt w:val="decimal"/>
      <w:lvlText w:val="%1."/>
      <w:lvlJc w:val="left"/>
      <w:pPr>
        <w:ind w:left="720" w:hanging="360"/>
      </w:pPr>
      <w:rPr>
        <w:rFonts w:ascii="Gill Sans MT" w:eastAsia="Calibri" w:hAnsi="Gill Sans MT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375AB"/>
    <w:multiLevelType w:val="hybridMultilevel"/>
    <w:tmpl w:val="A7EA4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F75FE"/>
    <w:multiLevelType w:val="hybridMultilevel"/>
    <w:tmpl w:val="0986B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C573BC"/>
    <w:multiLevelType w:val="hybridMultilevel"/>
    <w:tmpl w:val="79BE0218"/>
    <w:lvl w:ilvl="0" w:tplc="B9FC9194">
      <w:start w:val="1"/>
      <w:numFmt w:val="decimal"/>
      <w:lvlText w:val="%1."/>
      <w:lvlJc w:val="left"/>
      <w:pPr>
        <w:ind w:left="720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674470">
    <w:abstractNumId w:val="7"/>
  </w:num>
  <w:num w:numId="2" w16cid:durableId="1075326089">
    <w:abstractNumId w:val="1"/>
  </w:num>
  <w:num w:numId="3" w16cid:durableId="939442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6325316">
    <w:abstractNumId w:val="4"/>
  </w:num>
  <w:num w:numId="5" w16cid:durableId="1806435438">
    <w:abstractNumId w:val="0"/>
  </w:num>
  <w:num w:numId="6" w16cid:durableId="1025863448">
    <w:abstractNumId w:val="3"/>
  </w:num>
  <w:num w:numId="7" w16cid:durableId="1461991965">
    <w:abstractNumId w:val="5"/>
  </w:num>
  <w:num w:numId="8" w16cid:durableId="1861502147">
    <w:abstractNumId w:val="9"/>
  </w:num>
  <w:num w:numId="9" w16cid:durableId="1102919262">
    <w:abstractNumId w:val="2"/>
  </w:num>
  <w:num w:numId="10" w16cid:durableId="17920166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05F3C"/>
    <w:rsid w:val="00011417"/>
    <w:rsid w:val="00092F4D"/>
    <w:rsid w:val="000B4571"/>
    <w:rsid w:val="000D2D93"/>
    <w:rsid w:val="000E0498"/>
    <w:rsid w:val="000E65BB"/>
    <w:rsid w:val="000F0204"/>
    <w:rsid w:val="00111910"/>
    <w:rsid w:val="001272A2"/>
    <w:rsid w:val="00132BE2"/>
    <w:rsid w:val="0016440D"/>
    <w:rsid w:val="0017650B"/>
    <w:rsid w:val="0019004B"/>
    <w:rsid w:val="001950B3"/>
    <w:rsid w:val="001A07E3"/>
    <w:rsid w:val="001A1F26"/>
    <w:rsid w:val="001C46B9"/>
    <w:rsid w:val="001D1E4A"/>
    <w:rsid w:val="001E426F"/>
    <w:rsid w:val="001F2D40"/>
    <w:rsid w:val="00254973"/>
    <w:rsid w:val="002719D7"/>
    <w:rsid w:val="00297EA3"/>
    <w:rsid w:val="002D4158"/>
    <w:rsid w:val="00303E49"/>
    <w:rsid w:val="00340548"/>
    <w:rsid w:val="00344A29"/>
    <w:rsid w:val="0034527E"/>
    <w:rsid w:val="003656E1"/>
    <w:rsid w:val="003670E7"/>
    <w:rsid w:val="00391755"/>
    <w:rsid w:val="003C0A7C"/>
    <w:rsid w:val="003D49E1"/>
    <w:rsid w:val="003E45A6"/>
    <w:rsid w:val="003E51F5"/>
    <w:rsid w:val="004172B3"/>
    <w:rsid w:val="00433742"/>
    <w:rsid w:val="004700FD"/>
    <w:rsid w:val="004761A9"/>
    <w:rsid w:val="00483099"/>
    <w:rsid w:val="0049662C"/>
    <w:rsid w:val="005520CD"/>
    <w:rsid w:val="00591116"/>
    <w:rsid w:val="00594596"/>
    <w:rsid w:val="006047B9"/>
    <w:rsid w:val="00636CE2"/>
    <w:rsid w:val="006600B0"/>
    <w:rsid w:val="0066164A"/>
    <w:rsid w:val="00671AAE"/>
    <w:rsid w:val="006F2297"/>
    <w:rsid w:val="00720331"/>
    <w:rsid w:val="00750E7A"/>
    <w:rsid w:val="00797D86"/>
    <w:rsid w:val="007B2D6C"/>
    <w:rsid w:val="007C2781"/>
    <w:rsid w:val="00801D21"/>
    <w:rsid w:val="00823175"/>
    <w:rsid w:val="008655B6"/>
    <w:rsid w:val="00873D52"/>
    <w:rsid w:val="00876CDA"/>
    <w:rsid w:val="00892103"/>
    <w:rsid w:val="008A1698"/>
    <w:rsid w:val="008B408A"/>
    <w:rsid w:val="00900585"/>
    <w:rsid w:val="009522F4"/>
    <w:rsid w:val="00972ED9"/>
    <w:rsid w:val="009777A8"/>
    <w:rsid w:val="009B5DED"/>
    <w:rsid w:val="009C0F0D"/>
    <w:rsid w:val="009E541B"/>
    <w:rsid w:val="00A04D5D"/>
    <w:rsid w:val="00A11AAB"/>
    <w:rsid w:val="00A14241"/>
    <w:rsid w:val="00A16295"/>
    <w:rsid w:val="00A22796"/>
    <w:rsid w:val="00A31117"/>
    <w:rsid w:val="00A37F1B"/>
    <w:rsid w:val="00A516F7"/>
    <w:rsid w:val="00A66CEF"/>
    <w:rsid w:val="00A74753"/>
    <w:rsid w:val="00AA37BB"/>
    <w:rsid w:val="00AB62F2"/>
    <w:rsid w:val="00AD69AC"/>
    <w:rsid w:val="00B17B0D"/>
    <w:rsid w:val="00B34CD9"/>
    <w:rsid w:val="00B43A68"/>
    <w:rsid w:val="00B526AB"/>
    <w:rsid w:val="00B53186"/>
    <w:rsid w:val="00B7396C"/>
    <w:rsid w:val="00B863E4"/>
    <w:rsid w:val="00BB1323"/>
    <w:rsid w:val="00BC6765"/>
    <w:rsid w:val="00BF3749"/>
    <w:rsid w:val="00C127D2"/>
    <w:rsid w:val="00C651DB"/>
    <w:rsid w:val="00C65799"/>
    <w:rsid w:val="00C808C7"/>
    <w:rsid w:val="00C95C1A"/>
    <w:rsid w:val="00CA25FF"/>
    <w:rsid w:val="00CF04E7"/>
    <w:rsid w:val="00D05A75"/>
    <w:rsid w:val="00D16644"/>
    <w:rsid w:val="00D77266"/>
    <w:rsid w:val="00D9632E"/>
    <w:rsid w:val="00E24873"/>
    <w:rsid w:val="00E86684"/>
    <w:rsid w:val="00E9540D"/>
    <w:rsid w:val="00EE3A7E"/>
    <w:rsid w:val="00FE0986"/>
    <w:rsid w:val="00FE6171"/>
    <w:rsid w:val="00FF22BA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F0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688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nazgul</cp:lastModifiedBy>
  <cp:revision>7</cp:revision>
  <dcterms:created xsi:type="dcterms:W3CDTF">2022-11-24T12:33:00Z</dcterms:created>
  <dcterms:modified xsi:type="dcterms:W3CDTF">2022-11-24T12:48:00Z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