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C49D" w14:textId="12A34584" w:rsidR="00691D1E" w:rsidRPr="00691D1E" w:rsidRDefault="00410208" w:rsidP="00691D1E">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48864" behindDoc="1" locked="0" layoutInCell="1" allowOverlap="1" wp14:anchorId="30D5D1C7" wp14:editId="3A44BB80">
            <wp:simplePos x="0" y="0"/>
            <wp:positionH relativeFrom="margin">
              <wp:posOffset>1128395</wp:posOffset>
            </wp:positionH>
            <wp:positionV relativeFrom="paragraph">
              <wp:posOffset>-7619</wp:posOffset>
            </wp:positionV>
            <wp:extent cx="5267167" cy="4391586"/>
            <wp:effectExtent l="0" t="0" r="0"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20011" t="13009" r="16317" b="16213"/>
                    <a:stretch/>
                  </pic:blipFill>
                  <pic:spPr bwMode="auto">
                    <a:xfrm>
                      <a:off x="0" y="0"/>
                      <a:ext cx="5273598" cy="4396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sz w:val="28"/>
          <w:szCs w:val="28"/>
        </w:rPr>
        <w:t xml:space="preserve">Karta produktu </w:t>
      </w:r>
      <w:r>
        <w:rPr>
          <w:rFonts w:ascii="Gill Sans MT" w:eastAsia="Calibri" w:hAnsi="Gill Sans MT" w:cs="Times New Roman"/>
          <w:b/>
          <w:sz w:val="28"/>
          <w:szCs w:val="28"/>
        </w:rPr>
        <w:t>DANAKIL</w:t>
      </w:r>
      <w:r w:rsidR="00691D1E"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Pr>
          <w:rFonts w:ascii="Gill Sans MT" w:eastAsia="Calibri" w:hAnsi="Gill Sans MT" w:cs="Times New Roman"/>
          <w:b/>
          <w:sz w:val="28"/>
          <w:szCs w:val="28"/>
        </w:rPr>
        <w:t>72</w:t>
      </w:r>
    </w:p>
    <w:p w14:paraId="5FE32298" w14:textId="10A48587" w:rsidR="00D91A23" w:rsidRPr="00691D1E" w:rsidRDefault="00D91A23" w:rsidP="00036DEB">
      <w:pPr>
        <w:spacing w:after="0" w:line="240" w:lineRule="auto"/>
        <w:ind w:right="-6"/>
        <w:rPr>
          <w:rFonts w:ascii="Gill Sans MT" w:eastAsia="Calibri" w:hAnsi="Gill Sans MT" w:cs="Times New Roman"/>
          <w:sz w:val="24"/>
          <w:szCs w:val="24"/>
        </w:rPr>
      </w:pPr>
    </w:p>
    <w:p w14:paraId="2606CC15" w14:textId="77777777" w:rsidR="00070329" w:rsidRDefault="00070329" w:rsidP="001C15FC">
      <w:pPr>
        <w:spacing w:after="0" w:line="240" w:lineRule="auto"/>
        <w:ind w:right="-6"/>
        <w:rPr>
          <w:rFonts w:ascii="Gill Sans MT" w:eastAsia="Calibri" w:hAnsi="Gill Sans MT" w:cs="Times New Roman"/>
          <w:b/>
          <w:sz w:val="24"/>
          <w:szCs w:val="24"/>
        </w:rPr>
      </w:pPr>
    </w:p>
    <w:p w14:paraId="40CF105B" w14:textId="35DA30D7" w:rsidR="00410208" w:rsidRDefault="00410208" w:rsidP="001C15FC">
      <w:pPr>
        <w:spacing w:after="0" w:line="240" w:lineRule="auto"/>
        <w:ind w:right="-6"/>
        <w:rPr>
          <w:noProof/>
        </w:rPr>
      </w:pPr>
    </w:p>
    <w:p w14:paraId="5EBE55AF" w14:textId="717DF5DA" w:rsidR="00070329" w:rsidRDefault="00070329" w:rsidP="001C15FC">
      <w:pPr>
        <w:spacing w:after="0" w:line="240" w:lineRule="auto"/>
        <w:ind w:right="-6"/>
        <w:rPr>
          <w:rFonts w:ascii="Gill Sans MT" w:eastAsia="Calibri" w:hAnsi="Gill Sans MT" w:cs="Times New Roman"/>
          <w:b/>
          <w:sz w:val="24"/>
          <w:szCs w:val="24"/>
        </w:rPr>
      </w:pPr>
    </w:p>
    <w:p w14:paraId="1C462AA9" w14:textId="77777777" w:rsidR="00070329" w:rsidRDefault="00070329" w:rsidP="001C15FC">
      <w:pPr>
        <w:spacing w:after="0" w:line="240" w:lineRule="auto"/>
        <w:ind w:right="-6"/>
        <w:rPr>
          <w:rFonts w:ascii="Gill Sans MT" w:eastAsia="Calibri" w:hAnsi="Gill Sans MT" w:cs="Times New Roman"/>
          <w:b/>
          <w:sz w:val="24"/>
          <w:szCs w:val="24"/>
        </w:rPr>
      </w:pPr>
    </w:p>
    <w:p w14:paraId="73FE190B" w14:textId="77777777" w:rsidR="00070329" w:rsidRDefault="00070329" w:rsidP="001C15FC">
      <w:pPr>
        <w:spacing w:after="0" w:line="240" w:lineRule="auto"/>
        <w:ind w:right="-6"/>
        <w:rPr>
          <w:rFonts w:ascii="Gill Sans MT" w:eastAsia="Calibri" w:hAnsi="Gill Sans MT" w:cs="Times New Roman"/>
          <w:b/>
          <w:sz w:val="24"/>
          <w:szCs w:val="24"/>
        </w:rPr>
      </w:pPr>
    </w:p>
    <w:p w14:paraId="6A191247" w14:textId="77777777" w:rsidR="00070329" w:rsidRDefault="00070329" w:rsidP="001C15FC">
      <w:pPr>
        <w:spacing w:after="0" w:line="240" w:lineRule="auto"/>
        <w:ind w:right="-6"/>
        <w:rPr>
          <w:rFonts w:ascii="Gill Sans MT" w:eastAsia="Calibri" w:hAnsi="Gill Sans MT" w:cs="Times New Roman"/>
          <w:b/>
          <w:sz w:val="24"/>
          <w:szCs w:val="24"/>
        </w:rPr>
      </w:pPr>
    </w:p>
    <w:p w14:paraId="3064FECC" w14:textId="77777777" w:rsidR="00070329" w:rsidRDefault="00070329" w:rsidP="001C15FC">
      <w:pPr>
        <w:spacing w:after="0" w:line="240" w:lineRule="auto"/>
        <w:ind w:right="-6"/>
        <w:rPr>
          <w:rFonts w:ascii="Gill Sans MT" w:eastAsia="Calibri" w:hAnsi="Gill Sans MT" w:cs="Times New Roman"/>
          <w:b/>
          <w:sz w:val="24"/>
          <w:szCs w:val="24"/>
        </w:rPr>
      </w:pPr>
    </w:p>
    <w:p w14:paraId="79ADEB59" w14:textId="77777777" w:rsidR="00070329" w:rsidRDefault="00070329" w:rsidP="001C15FC">
      <w:pPr>
        <w:spacing w:after="0" w:line="240" w:lineRule="auto"/>
        <w:ind w:right="-6"/>
        <w:rPr>
          <w:rFonts w:ascii="Gill Sans MT" w:eastAsia="Calibri" w:hAnsi="Gill Sans MT" w:cs="Times New Roman"/>
          <w:b/>
          <w:sz w:val="24"/>
          <w:szCs w:val="24"/>
        </w:rPr>
      </w:pPr>
    </w:p>
    <w:p w14:paraId="1EFF377D" w14:textId="77777777" w:rsidR="00070329" w:rsidRDefault="00070329" w:rsidP="001C15FC">
      <w:pPr>
        <w:spacing w:after="0" w:line="240" w:lineRule="auto"/>
        <w:ind w:right="-6"/>
        <w:rPr>
          <w:rFonts w:ascii="Gill Sans MT" w:eastAsia="Calibri" w:hAnsi="Gill Sans MT" w:cs="Times New Roman"/>
          <w:b/>
          <w:sz w:val="24"/>
          <w:szCs w:val="24"/>
        </w:rPr>
      </w:pPr>
    </w:p>
    <w:p w14:paraId="6C410BBF" w14:textId="77777777" w:rsidR="00070329" w:rsidRDefault="00070329" w:rsidP="001C15FC">
      <w:pPr>
        <w:spacing w:after="0" w:line="240" w:lineRule="auto"/>
        <w:ind w:right="-6"/>
        <w:rPr>
          <w:rFonts w:ascii="Gill Sans MT" w:eastAsia="Calibri" w:hAnsi="Gill Sans MT" w:cs="Times New Roman"/>
          <w:b/>
          <w:sz w:val="24"/>
          <w:szCs w:val="24"/>
        </w:rPr>
      </w:pPr>
    </w:p>
    <w:p w14:paraId="5B7AED29" w14:textId="77777777" w:rsidR="00070329" w:rsidRDefault="00070329" w:rsidP="001C15FC">
      <w:pPr>
        <w:spacing w:after="0" w:line="240" w:lineRule="auto"/>
        <w:ind w:right="-6"/>
        <w:rPr>
          <w:rFonts w:ascii="Gill Sans MT" w:eastAsia="Calibri" w:hAnsi="Gill Sans MT" w:cs="Times New Roman"/>
          <w:b/>
          <w:sz w:val="24"/>
          <w:szCs w:val="24"/>
        </w:rPr>
      </w:pPr>
    </w:p>
    <w:p w14:paraId="2E53CA06" w14:textId="77777777" w:rsidR="00070329" w:rsidRDefault="00070329" w:rsidP="001C15FC">
      <w:pPr>
        <w:spacing w:after="0" w:line="240" w:lineRule="auto"/>
        <w:ind w:right="-6"/>
        <w:rPr>
          <w:rFonts w:ascii="Gill Sans MT" w:eastAsia="Calibri" w:hAnsi="Gill Sans MT" w:cs="Times New Roman"/>
          <w:b/>
          <w:sz w:val="24"/>
          <w:szCs w:val="24"/>
        </w:rPr>
      </w:pPr>
    </w:p>
    <w:p w14:paraId="6B6F4BE0" w14:textId="77777777" w:rsidR="00070329" w:rsidRDefault="00070329" w:rsidP="001C15FC">
      <w:pPr>
        <w:spacing w:after="0" w:line="240" w:lineRule="auto"/>
        <w:ind w:right="-6"/>
        <w:rPr>
          <w:rFonts w:ascii="Gill Sans MT" w:eastAsia="Calibri" w:hAnsi="Gill Sans MT" w:cs="Times New Roman"/>
          <w:b/>
          <w:sz w:val="24"/>
          <w:szCs w:val="24"/>
        </w:rPr>
      </w:pPr>
    </w:p>
    <w:p w14:paraId="5A292AB2" w14:textId="1CAE98A5" w:rsidR="00070329" w:rsidRDefault="00070329" w:rsidP="001C15FC">
      <w:pPr>
        <w:spacing w:after="0" w:line="240" w:lineRule="auto"/>
        <w:ind w:right="-6"/>
        <w:rPr>
          <w:rFonts w:ascii="Gill Sans MT" w:eastAsia="Calibri" w:hAnsi="Gill Sans MT" w:cs="Times New Roman"/>
          <w:b/>
          <w:sz w:val="24"/>
          <w:szCs w:val="24"/>
        </w:rPr>
      </w:pPr>
    </w:p>
    <w:p w14:paraId="7122B48D" w14:textId="77777777" w:rsidR="00410208" w:rsidRDefault="00410208" w:rsidP="001C15FC">
      <w:pPr>
        <w:spacing w:after="0" w:line="240" w:lineRule="auto"/>
        <w:ind w:right="-6"/>
        <w:rPr>
          <w:rFonts w:ascii="Gill Sans MT" w:eastAsia="Calibri" w:hAnsi="Gill Sans MT" w:cs="Times New Roman"/>
          <w:b/>
          <w:sz w:val="24"/>
          <w:szCs w:val="24"/>
        </w:rPr>
      </w:pPr>
    </w:p>
    <w:p w14:paraId="7EFF3D01" w14:textId="5DFD516A"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0AD282AF"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Długość: </w:t>
      </w:r>
      <w:r w:rsidR="00410208">
        <w:rPr>
          <w:rFonts w:ascii="Gill Sans MT" w:eastAsia="Calibri" w:hAnsi="Gill Sans MT" w:cs="Times New Roman"/>
          <w:sz w:val="24"/>
          <w:szCs w:val="24"/>
        </w:rPr>
        <w:t>10,5</w:t>
      </w:r>
      <w:r w:rsidRPr="00691D1E">
        <w:rPr>
          <w:rFonts w:ascii="Gill Sans MT" w:eastAsia="Calibri" w:hAnsi="Gill Sans MT" w:cs="Times New Roman"/>
          <w:sz w:val="24"/>
          <w:szCs w:val="24"/>
        </w:rPr>
        <w:t xml:space="preserve"> m</w:t>
      </w:r>
    </w:p>
    <w:p w14:paraId="0D648F2F" w14:textId="26F64BA5"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7E5372">
        <w:rPr>
          <w:rFonts w:ascii="Gill Sans MT" w:eastAsia="Calibri" w:hAnsi="Gill Sans MT" w:cs="Times New Roman"/>
          <w:sz w:val="24"/>
          <w:szCs w:val="24"/>
        </w:rPr>
        <w:t>8,</w:t>
      </w:r>
      <w:r w:rsidR="00410208">
        <w:rPr>
          <w:rFonts w:ascii="Gill Sans MT" w:eastAsia="Calibri" w:hAnsi="Gill Sans MT" w:cs="Times New Roman"/>
          <w:sz w:val="24"/>
          <w:szCs w:val="24"/>
        </w:rPr>
        <w:t>9</w:t>
      </w:r>
      <w:r w:rsidRPr="00691D1E">
        <w:rPr>
          <w:rFonts w:ascii="Gill Sans MT" w:eastAsia="Calibri" w:hAnsi="Gill Sans MT" w:cs="Times New Roman"/>
          <w:sz w:val="24"/>
          <w:szCs w:val="24"/>
        </w:rPr>
        <w:t xml:space="preserve">  m</w:t>
      </w:r>
    </w:p>
    <w:p w14:paraId="65D5C70D" w14:textId="51A2FB3E"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410208">
        <w:rPr>
          <w:rFonts w:ascii="Gill Sans MT" w:eastAsia="Calibri" w:hAnsi="Gill Sans MT" w:cs="Times New Roman"/>
          <w:sz w:val="24"/>
          <w:szCs w:val="24"/>
        </w:rPr>
        <w:t>4,3</w:t>
      </w:r>
      <w:r w:rsidRPr="00691D1E">
        <w:rPr>
          <w:rFonts w:ascii="Gill Sans MT" w:eastAsia="Calibri" w:hAnsi="Gill Sans MT" w:cs="Times New Roman"/>
          <w:sz w:val="24"/>
          <w:szCs w:val="24"/>
        </w:rPr>
        <w:t xml:space="preserve"> m</w:t>
      </w:r>
    </w:p>
    <w:p w14:paraId="55423AC7" w14:textId="111B5F87" w:rsidR="00691D1E" w:rsidRPr="00070329"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7E5372">
        <w:rPr>
          <w:rFonts w:ascii="Gill Sans MT" w:eastAsia="Calibri" w:hAnsi="Gill Sans MT" w:cs="Times New Roman"/>
          <w:sz w:val="24"/>
          <w:szCs w:val="24"/>
        </w:rPr>
        <w:t>1</w:t>
      </w:r>
      <w:r w:rsidR="00410208">
        <w:rPr>
          <w:rFonts w:ascii="Gill Sans MT" w:eastAsia="Calibri" w:hAnsi="Gill Sans MT" w:cs="Times New Roman"/>
          <w:sz w:val="24"/>
          <w:szCs w:val="24"/>
        </w:rPr>
        <w:t>3,6</w:t>
      </w:r>
      <w:r w:rsidRPr="00691D1E">
        <w:rPr>
          <w:rFonts w:ascii="Gill Sans MT" w:eastAsia="Calibri" w:hAnsi="Gill Sans MT" w:cs="Times New Roman"/>
          <w:sz w:val="24"/>
          <w:szCs w:val="24"/>
        </w:rPr>
        <w:t xml:space="preserve"> x </w:t>
      </w:r>
      <w:r w:rsidR="007E5372">
        <w:rPr>
          <w:rFonts w:ascii="Gill Sans MT" w:eastAsia="Calibri" w:hAnsi="Gill Sans MT" w:cs="Times New Roman"/>
          <w:sz w:val="24"/>
          <w:szCs w:val="24"/>
        </w:rPr>
        <w:t>1</w:t>
      </w:r>
      <w:r w:rsidR="00410208">
        <w:rPr>
          <w:rFonts w:ascii="Gill Sans MT" w:eastAsia="Calibri" w:hAnsi="Gill Sans MT" w:cs="Times New Roman"/>
          <w:sz w:val="24"/>
          <w:szCs w:val="24"/>
        </w:rPr>
        <w:t>2,5</w:t>
      </w:r>
      <w:r w:rsidRPr="00691D1E">
        <w:rPr>
          <w:rFonts w:ascii="Gill Sans MT" w:eastAsia="Calibri" w:hAnsi="Gill Sans MT" w:cs="Times New Roman"/>
          <w:sz w:val="24"/>
          <w:szCs w:val="24"/>
        </w:rPr>
        <w:t xml:space="preserve"> m </w:t>
      </w:r>
    </w:p>
    <w:p w14:paraId="68D5C433" w14:textId="5C6DDF9C"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Grupa wiekowa: od </w:t>
      </w:r>
      <w:r w:rsidR="00410208">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do 14 lat</w:t>
      </w:r>
    </w:p>
    <w:p w14:paraId="6BD4C58C" w14:textId="30FFED93"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643441">
        <w:rPr>
          <w:rFonts w:ascii="Gill Sans MT" w:eastAsia="Calibri" w:hAnsi="Gill Sans MT" w:cs="Times New Roman"/>
          <w:sz w:val="24"/>
          <w:szCs w:val="24"/>
        </w:rPr>
        <w:t>0,6</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35BFD2E4" w14:textId="6392AD47" w:rsidR="00D062A4" w:rsidRPr="00070329" w:rsidRDefault="00691D1E" w:rsidP="005B0655">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410208">
        <w:rPr>
          <w:rFonts w:ascii="Gill Sans MT" w:eastAsia="Calibri" w:hAnsi="Gill Sans MT" w:cs="Times New Roman"/>
          <w:sz w:val="24"/>
          <w:szCs w:val="24"/>
        </w:rPr>
        <w:t>2,8</w:t>
      </w:r>
      <w:r w:rsidRPr="00691D1E">
        <w:rPr>
          <w:rFonts w:ascii="Gill Sans MT" w:eastAsia="Calibri" w:hAnsi="Gill Sans MT" w:cs="Times New Roman"/>
          <w:sz w:val="24"/>
          <w:szCs w:val="24"/>
        </w:rPr>
        <w:t xml:space="preserve"> m</w:t>
      </w:r>
    </w:p>
    <w:p w14:paraId="4C5F0381" w14:textId="77777777" w:rsidR="00D062A4" w:rsidRPr="00691D1E" w:rsidRDefault="00D062A4" w:rsidP="005B0655">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6B01A67B" w14:textId="683BD69B" w:rsidR="00691D1E"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r w:rsidR="00410208">
        <w:rPr>
          <w:rFonts w:ascii="Gill Sans MT" w:eastAsia="Calibri" w:hAnsi="Gill Sans MT" w:cs="Times New Roman"/>
          <w:sz w:val="24"/>
          <w:szCs w:val="24"/>
        </w:rPr>
        <w:t>6</w:t>
      </w:r>
      <w:r w:rsidR="00CB0D69">
        <w:rPr>
          <w:rFonts w:ascii="Gill Sans MT" w:eastAsia="Calibri" w:hAnsi="Gill Sans MT" w:cs="Times New Roman"/>
          <w:sz w:val="24"/>
          <w:szCs w:val="24"/>
        </w:rPr>
        <w:t xml:space="preserve"> wież W3D-1000</w:t>
      </w:r>
      <w:r w:rsidR="00E86C8B">
        <w:rPr>
          <w:rFonts w:ascii="Gill Sans MT" w:eastAsia="Calibri" w:hAnsi="Gill Sans MT" w:cs="Times New Roman"/>
          <w:sz w:val="24"/>
          <w:szCs w:val="24"/>
        </w:rPr>
        <w:t xml:space="preserve"> LP z dachami </w:t>
      </w:r>
      <w:r w:rsidR="00410208">
        <w:rPr>
          <w:rFonts w:ascii="Gill Sans MT" w:eastAsia="Calibri" w:hAnsi="Gill Sans MT" w:cs="Times New Roman"/>
          <w:sz w:val="24"/>
          <w:szCs w:val="24"/>
        </w:rPr>
        <w:t xml:space="preserve">2x </w:t>
      </w:r>
      <w:r w:rsidR="00E86C8B">
        <w:rPr>
          <w:rFonts w:ascii="Gill Sans MT" w:eastAsia="Calibri" w:hAnsi="Gill Sans MT" w:cs="Times New Roman"/>
          <w:sz w:val="24"/>
          <w:szCs w:val="24"/>
        </w:rPr>
        <w:t>SĘP</w:t>
      </w:r>
      <w:r w:rsidR="00CB0D69">
        <w:rPr>
          <w:rFonts w:ascii="Gill Sans MT" w:eastAsia="Calibri" w:hAnsi="Gill Sans MT" w:cs="Times New Roman"/>
          <w:sz w:val="24"/>
          <w:szCs w:val="24"/>
        </w:rPr>
        <w:t>,</w:t>
      </w:r>
      <w:r w:rsidR="00D062A4">
        <w:rPr>
          <w:rFonts w:ascii="Gill Sans MT" w:eastAsia="Calibri" w:hAnsi="Gill Sans MT" w:cs="Times New Roman"/>
          <w:sz w:val="24"/>
          <w:szCs w:val="24"/>
        </w:rPr>
        <w:t xml:space="preserve"> </w:t>
      </w:r>
      <w:r w:rsidR="00834803">
        <w:rPr>
          <w:rFonts w:ascii="Gill Sans MT" w:eastAsia="Calibri" w:hAnsi="Gill Sans MT" w:cs="Times New Roman"/>
          <w:sz w:val="24"/>
          <w:szCs w:val="24"/>
        </w:rPr>
        <w:t xml:space="preserve">2x </w:t>
      </w:r>
      <w:r w:rsidR="00D062A4">
        <w:rPr>
          <w:rFonts w:ascii="Gill Sans MT" w:eastAsia="Calibri" w:hAnsi="Gill Sans MT" w:cs="Times New Roman"/>
          <w:sz w:val="24"/>
          <w:szCs w:val="24"/>
        </w:rPr>
        <w:t xml:space="preserve">SOWA, </w:t>
      </w:r>
      <w:r w:rsidR="00410208">
        <w:rPr>
          <w:rFonts w:ascii="Gill Sans MT" w:eastAsia="Calibri" w:hAnsi="Gill Sans MT" w:cs="Times New Roman"/>
          <w:sz w:val="24"/>
          <w:szCs w:val="24"/>
        </w:rPr>
        <w:t xml:space="preserve">2x </w:t>
      </w:r>
      <w:r w:rsidR="00D062A4">
        <w:rPr>
          <w:rFonts w:ascii="Gill Sans MT" w:eastAsia="Calibri" w:hAnsi="Gill Sans MT" w:cs="Times New Roman"/>
          <w:sz w:val="24"/>
          <w:szCs w:val="24"/>
        </w:rPr>
        <w:t>SKORPION,</w:t>
      </w:r>
      <w:r w:rsidR="00E86C8B">
        <w:rPr>
          <w:rFonts w:ascii="Gill Sans MT" w:eastAsia="Calibri" w:hAnsi="Gill Sans MT" w:cs="Times New Roman"/>
          <w:sz w:val="24"/>
          <w:szCs w:val="24"/>
        </w:rPr>
        <w:t xml:space="preserve"> mostek M</w:t>
      </w:r>
      <w:r w:rsidR="00D062A4">
        <w:rPr>
          <w:rFonts w:ascii="Gill Sans MT" w:eastAsia="Calibri" w:hAnsi="Gill Sans MT" w:cs="Times New Roman"/>
          <w:sz w:val="24"/>
          <w:szCs w:val="24"/>
        </w:rPr>
        <w:t>GP</w:t>
      </w:r>
      <w:r w:rsidR="00E86C8B">
        <w:rPr>
          <w:rFonts w:ascii="Gill Sans MT" w:eastAsia="Calibri" w:hAnsi="Gill Sans MT" w:cs="Times New Roman"/>
          <w:sz w:val="24"/>
          <w:szCs w:val="24"/>
        </w:rPr>
        <w:t>-2500 LP</w:t>
      </w:r>
      <w:r w:rsidR="00565CDF">
        <w:rPr>
          <w:rFonts w:ascii="Gill Sans MT" w:eastAsia="Calibri" w:hAnsi="Gill Sans MT" w:cs="Times New Roman"/>
          <w:sz w:val="24"/>
          <w:szCs w:val="24"/>
        </w:rPr>
        <w:t>,</w:t>
      </w:r>
      <w:r w:rsidR="00D062A4">
        <w:rPr>
          <w:rFonts w:ascii="Gill Sans MT" w:eastAsia="Calibri" w:hAnsi="Gill Sans MT" w:cs="Times New Roman"/>
          <w:sz w:val="24"/>
          <w:szCs w:val="24"/>
        </w:rPr>
        <w:t xml:space="preserve"> mostek M</w:t>
      </w:r>
      <w:r w:rsidR="00410208">
        <w:rPr>
          <w:rFonts w:ascii="Gill Sans MT" w:eastAsia="Calibri" w:hAnsi="Gill Sans MT" w:cs="Times New Roman"/>
          <w:sz w:val="24"/>
          <w:szCs w:val="24"/>
        </w:rPr>
        <w:t>GŁ</w:t>
      </w:r>
      <w:r w:rsidR="00D062A4">
        <w:rPr>
          <w:rFonts w:ascii="Gill Sans MT" w:eastAsia="Calibri" w:hAnsi="Gill Sans MT" w:cs="Times New Roman"/>
          <w:sz w:val="24"/>
          <w:szCs w:val="24"/>
        </w:rPr>
        <w:t>-2500 LP,</w:t>
      </w:r>
      <w:r w:rsidR="004D1289">
        <w:rPr>
          <w:rFonts w:ascii="Gill Sans MT" w:eastAsia="Calibri" w:hAnsi="Gill Sans MT" w:cs="Times New Roman"/>
          <w:sz w:val="24"/>
          <w:szCs w:val="24"/>
        </w:rPr>
        <w:t xml:space="preserve"> </w:t>
      </w:r>
      <w:r w:rsidR="00834803">
        <w:rPr>
          <w:rFonts w:ascii="Gill Sans MT" w:eastAsia="Calibri" w:hAnsi="Gill Sans MT" w:cs="Times New Roman"/>
          <w:sz w:val="24"/>
          <w:szCs w:val="24"/>
        </w:rPr>
        <w:t>tunel MRT-3 LP,</w:t>
      </w:r>
      <w:r w:rsidR="00410208">
        <w:rPr>
          <w:rFonts w:ascii="Gill Sans MT" w:eastAsia="Calibri" w:hAnsi="Gill Sans MT" w:cs="Times New Roman"/>
          <w:sz w:val="24"/>
          <w:szCs w:val="24"/>
        </w:rPr>
        <w:t xml:space="preserve"> mostek MT-2500 LP, mostek MB-2500 LP,</w:t>
      </w:r>
      <w:r w:rsidR="00834803">
        <w:rPr>
          <w:rFonts w:ascii="Gill Sans MT" w:eastAsia="Calibri" w:hAnsi="Gill Sans MT" w:cs="Times New Roman"/>
          <w:sz w:val="24"/>
          <w:szCs w:val="24"/>
        </w:rPr>
        <w:t xml:space="preserve"> </w:t>
      </w:r>
      <w:r w:rsidR="004D1289">
        <w:rPr>
          <w:rFonts w:ascii="Gill Sans MT" w:eastAsia="Calibri" w:hAnsi="Gill Sans MT" w:cs="Times New Roman"/>
          <w:sz w:val="24"/>
          <w:szCs w:val="24"/>
        </w:rPr>
        <w:t>wejście W</w:t>
      </w:r>
      <w:r w:rsidR="00DA0CAA">
        <w:rPr>
          <w:rFonts w:ascii="Gill Sans MT" w:eastAsia="Calibri" w:hAnsi="Gill Sans MT" w:cs="Times New Roman"/>
          <w:sz w:val="24"/>
          <w:szCs w:val="24"/>
        </w:rPr>
        <w:t>W</w:t>
      </w:r>
      <w:r w:rsidR="004D1289">
        <w:rPr>
          <w:rFonts w:ascii="Gill Sans MT" w:eastAsia="Calibri" w:hAnsi="Gill Sans MT" w:cs="Times New Roman"/>
          <w:sz w:val="24"/>
          <w:szCs w:val="24"/>
        </w:rPr>
        <w:t>-1000,</w:t>
      </w:r>
      <w:r w:rsidR="00565CDF">
        <w:rPr>
          <w:rFonts w:ascii="Gill Sans MT" w:eastAsia="Calibri" w:hAnsi="Gill Sans MT" w:cs="Times New Roman"/>
          <w:sz w:val="24"/>
          <w:szCs w:val="24"/>
        </w:rPr>
        <w:t xml:space="preserve"> </w:t>
      </w:r>
      <w:r w:rsidR="004D1289">
        <w:rPr>
          <w:rFonts w:ascii="Gill Sans MT" w:eastAsia="Calibri" w:hAnsi="Gill Sans MT" w:cs="Times New Roman"/>
          <w:sz w:val="24"/>
          <w:szCs w:val="24"/>
        </w:rPr>
        <w:t>wejście</w:t>
      </w:r>
      <w:r w:rsidR="005B0655">
        <w:rPr>
          <w:rFonts w:ascii="Gill Sans MT" w:eastAsia="Calibri" w:hAnsi="Gill Sans MT" w:cs="Times New Roman"/>
          <w:sz w:val="24"/>
          <w:szCs w:val="24"/>
        </w:rPr>
        <w:t xml:space="preserve"> W</w:t>
      </w:r>
      <w:r w:rsidR="00DA0CAA">
        <w:rPr>
          <w:rFonts w:ascii="Gill Sans MT" w:eastAsia="Calibri" w:hAnsi="Gill Sans MT" w:cs="Times New Roman"/>
          <w:sz w:val="24"/>
          <w:szCs w:val="24"/>
        </w:rPr>
        <w:t>X</w:t>
      </w:r>
      <w:r w:rsidR="005B0655">
        <w:rPr>
          <w:rFonts w:ascii="Gill Sans MT" w:eastAsia="Calibri" w:hAnsi="Gill Sans MT" w:cs="Times New Roman"/>
          <w:sz w:val="24"/>
          <w:szCs w:val="24"/>
        </w:rPr>
        <w:t>-1000</w:t>
      </w:r>
      <w:r w:rsidR="00E86C8B">
        <w:rPr>
          <w:rFonts w:ascii="Gill Sans MT" w:eastAsia="Calibri" w:hAnsi="Gill Sans MT" w:cs="Times New Roman"/>
          <w:sz w:val="24"/>
          <w:szCs w:val="24"/>
        </w:rPr>
        <w:t xml:space="preserve"> LP</w:t>
      </w:r>
      <w:r w:rsidR="00417E64">
        <w:rPr>
          <w:rFonts w:ascii="Gill Sans MT" w:eastAsia="Calibri" w:hAnsi="Gill Sans MT" w:cs="Times New Roman"/>
          <w:sz w:val="24"/>
          <w:szCs w:val="24"/>
        </w:rPr>
        <w:t xml:space="preserve">, </w:t>
      </w:r>
      <w:r w:rsidR="00DA0CAA">
        <w:rPr>
          <w:rFonts w:ascii="Gill Sans MT" w:eastAsia="Calibri" w:hAnsi="Gill Sans MT" w:cs="Times New Roman"/>
          <w:sz w:val="24"/>
          <w:szCs w:val="24"/>
        </w:rPr>
        <w:t>wejście</w:t>
      </w:r>
      <w:r w:rsidR="00EA1B92">
        <w:rPr>
          <w:rFonts w:ascii="Gill Sans MT" w:eastAsia="Calibri" w:hAnsi="Gill Sans MT" w:cs="Times New Roman"/>
          <w:sz w:val="24"/>
          <w:szCs w:val="24"/>
        </w:rPr>
        <w:t xml:space="preserve"> W</w:t>
      </w:r>
      <w:r w:rsidR="00DA0CAA">
        <w:rPr>
          <w:rFonts w:ascii="Gill Sans MT" w:eastAsia="Calibri" w:hAnsi="Gill Sans MT" w:cs="Times New Roman"/>
          <w:sz w:val="24"/>
          <w:szCs w:val="24"/>
        </w:rPr>
        <w:t>D</w:t>
      </w:r>
      <w:r w:rsidR="00EA1B92">
        <w:rPr>
          <w:rFonts w:ascii="Gill Sans MT" w:eastAsia="Calibri" w:hAnsi="Gill Sans MT" w:cs="Times New Roman"/>
          <w:sz w:val="24"/>
          <w:szCs w:val="24"/>
        </w:rPr>
        <w:t xml:space="preserve">-1000 LP, </w:t>
      </w:r>
      <w:r w:rsidR="00DA0CAA">
        <w:rPr>
          <w:rFonts w:ascii="Gill Sans MT" w:eastAsia="Calibri" w:hAnsi="Gill Sans MT" w:cs="Times New Roman"/>
          <w:sz w:val="24"/>
          <w:szCs w:val="24"/>
        </w:rPr>
        <w:t>wejście</w:t>
      </w:r>
      <w:r w:rsidR="00EA1B92">
        <w:rPr>
          <w:rFonts w:ascii="Gill Sans MT" w:eastAsia="Calibri" w:hAnsi="Gill Sans MT" w:cs="Times New Roman"/>
          <w:sz w:val="24"/>
          <w:szCs w:val="24"/>
        </w:rPr>
        <w:t xml:space="preserve"> W</w:t>
      </w:r>
      <w:r w:rsidR="00DA0CAA">
        <w:rPr>
          <w:rFonts w:ascii="Gill Sans MT" w:eastAsia="Calibri" w:hAnsi="Gill Sans MT" w:cs="Times New Roman"/>
          <w:sz w:val="24"/>
          <w:szCs w:val="24"/>
        </w:rPr>
        <w:t>Ł</w:t>
      </w:r>
      <w:r w:rsidR="00EA1B92">
        <w:rPr>
          <w:rFonts w:ascii="Gill Sans MT" w:eastAsia="Calibri" w:hAnsi="Gill Sans MT" w:cs="Times New Roman"/>
          <w:sz w:val="24"/>
          <w:szCs w:val="24"/>
        </w:rPr>
        <w:t>-1000</w:t>
      </w:r>
      <w:r w:rsidR="00DA0CAA">
        <w:rPr>
          <w:rFonts w:ascii="Gill Sans MT" w:eastAsia="Calibri" w:hAnsi="Gill Sans MT" w:cs="Times New Roman"/>
          <w:sz w:val="24"/>
          <w:szCs w:val="24"/>
        </w:rPr>
        <w:t xml:space="preserve"> LP</w:t>
      </w:r>
      <w:r w:rsidR="00EA1B92">
        <w:rPr>
          <w:rFonts w:ascii="Gill Sans MT" w:eastAsia="Calibri" w:hAnsi="Gill Sans MT" w:cs="Times New Roman"/>
          <w:sz w:val="24"/>
          <w:szCs w:val="24"/>
        </w:rPr>
        <w:t xml:space="preserve">, </w:t>
      </w:r>
      <w:r w:rsidR="00E31BB7">
        <w:rPr>
          <w:rFonts w:ascii="Gill Sans MT" w:eastAsia="Calibri" w:hAnsi="Gill Sans MT" w:cs="Times New Roman"/>
          <w:sz w:val="24"/>
          <w:szCs w:val="24"/>
        </w:rPr>
        <w:t>zjeżdżalnia</w:t>
      </w:r>
      <w:r w:rsidR="00417E64">
        <w:rPr>
          <w:rFonts w:ascii="Gill Sans MT" w:eastAsia="Calibri" w:hAnsi="Gill Sans MT" w:cs="Times New Roman"/>
          <w:sz w:val="24"/>
          <w:szCs w:val="24"/>
        </w:rPr>
        <w:t xml:space="preserve"> z polietylenu SP</w:t>
      </w:r>
      <w:r w:rsidR="00E31BB7">
        <w:rPr>
          <w:rFonts w:ascii="Gill Sans MT" w:eastAsia="Calibri" w:hAnsi="Gill Sans MT" w:cs="Times New Roman"/>
          <w:sz w:val="24"/>
          <w:szCs w:val="24"/>
        </w:rPr>
        <w:t>R</w:t>
      </w:r>
      <w:r w:rsidR="00417E64">
        <w:rPr>
          <w:rFonts w:ascii="Gill Sans MT" w:eastAsia="Calibri" w:hAnsi="Gill Sans MT" w:cs="Times New Roman"/>
          <w:sz w:val="24"/>
          <w:szCs w:val="24"/>
        </w:rPr>
        <w:t>-1000</w:t>
      </w:r>
      <w:r w:rsidR="00E86C8B">
        <w:rPr>
          <w:rFonts w:ascii="Gill Sans MT" w:eastAsia="Calibri" w:hAnsi="Gill Sans MT" w:cs="Times New Roman"/>
          <w:sz w:val="24"/>
          <w:szCs w:val="24"/>
        </w:rPr>
        <w:t xml:space="preserve"> LP,</w:t>
      </w:r>
      <w:r w:rsidR="00EA1B92">
        <w:rPr>
          <w:rFonts w:ascii="Gill Sans MT" w:eastAsia="Calibri" w:hAnsi="Gill Sans MT" w:cs="Times New Roman"/>
          <w:sz w:val="24"/>
          <w:szCs w:val="24"/>
        </w:rPr>
        <w:t xml:space="preserve"> ślizg prosty ze stali nierdzewnej SN-1000 LP</w:t>
      </w:r>
      <w:r w:rsidR="00DA0CAA">
        <w:rPr>
          <w:rFonts w:ascii="Gill Sans MT" w:eastAsia="Calibri" w:hAnsi="Gill Sans MT" w:cs="Times New Roman"/>
          <w:sz w:val="24"/>
          <w:szCs w:val="24"/>
        </w:rPr>
        <w:t>, ślizg kręty z polietylenu SKOP-1000LP, rurka strażacka RS-1000</w:t>
      </w:r>
      <w:r w:rsidR="00417E64">
        <w:rPr>
          <w:rFonts w:ascii="Gill Sans MT" w:eastAsia="Calibri" w:hAnsi="Gill Sans MT" w:cs="Times New Roman"/>
          <w:sz w:val="24"/>
          <w:szCs w:val="24"/>
        </w:rPr>
        <w:t>.</w:t>
      </w:r>
      <w:r w:rsidR="00F11AD8">
        <w:rPr>
          <w:rFonts w:ascii="Gill Sans MT" w:eastAsia="Calibri" w:hAnsi="Gill Sans MT" w:cs="Times New Roman"/>
          <w:sz w:val="24"/>
          <w:szCs w:val="24"/>
        </w:rPr>
        <w:t xml:space="preserve"> </w:t>
      </w:r>
      <w:r w:rsidR="005B0655">
        <w:rPr>
          <w:rFonts w:ascii="Gill Sans MT" w:eastAsia="Calibri" w:hAnsi="Gill Sans MT" w:cs="Times New Roman"/>
          <w:sz w:val="24"/>
          <w:szCs w:val="24"/>
        </w:rPr>
        <w:t xml:space="preserve"> </w:t>
      </w:r>
      <w:r w:rsidR="00957E1D">
        <w:rPr>
          <w:rFonts w:ascii="Gill Sans MT" w:eastAsia="Calibri" w:hAnsi="Gill Sans MT" w:cs="Times New Roman"/>
          <w:sz w:val="24"/>
          <w:szCs w:val="24"/>
        </w:rPr>
        <w:t xml:space="preserve"> </w:t>
      </w:r>
    </w:p>
    <w:p w14:paraId="6D0E6DF6" w14:textId="77777777" w:rsidR="00691D1E" w:rsidRPr="00691D1E" w:rsidRDefault="00691D1E" w:rsidP="001C15FC">
      <w:pPr>
        <w:spacing w:after="0" w:line="240" w:lineRule="auto"/>
        <w:ind w:right="-6"/>
        <w:rPr>
          <w:rFonts w:ascii="Gill Sans MT" w:eastAsia="Calibri" w:hAnsi="Gill Sans MT" w:cs="Times New Roman"/>
          <w:sz w:val="24"/>
          <w:szCs w:val="24"/>
        </w:rPr>
      </w:pPr>
    </w:p>
    <w:p w14:paraId="28441E40" w14:textId="43C9D919"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3334D230" w14:textId="08973D68"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2D1B7E06" w14:textId="03B8FB52"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14743A73" w14:textId="55F91069" w:rsidR="00AA0ABB"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38985659" w14:textId="77777777" w:rsidR="00691D1E" w:rsidRPr="00691D1E" w:rsidRDefault="00691D1E" w:rsidP="00691D1E">
      <w:pPr>
        <w:spacing w:after="0" w:line="240" w:lineRule="auto"/>
        <w:ind w:hanging="284"/>
        <w:jc w:val="both"/>
        <w:rPr>
          <w:rFonts w:ascii="Gill Sans MT" w:eastAsia="Calibri" w:hAnsi="Gill Sans MT" w:cs="Tahoma"/>
          <w:sz w:val="24"/>
          <w:szCs w:val="24"/>
        </w:rPr>
      </w:pPr>
    </w:p>
    <w:p w14:paraId="5A80FD9F" w14:textId="50249D70"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140274361" w:edGrp="everyone"/>
      <w:permEnd w:id="140274361"/>
    </w:p>
    <w:p w14:paraId="218E9A93" w14:textId="77777777" w:rsidR="001C15FC" w:rsidRPr="001C15FC" w:rsidRDefault="001C15FC" w:rsidP="001C15FC">
      <w:pPr>
        <w:spacing w:after="0" w:line="240" w:lineRule="auto"/>
        <w:jc w:val="both"/>
        <w:rPr>
          <w:rFonts w:ascii="Gill Sans MT" w:eastAsia="Calibri" w:hAnsi="Gill Sans MT" w:cs="Times New Roman"/>
          <w:b/>
          <w:bCs/>
          <w:color w:val="000000"/>
          <w:sz w:val="24"/>
          <w:szCs w:val="24"/>
        </w:rPr>
      </w:pPr>
    </w:p>
    <w:p w14:paraId="76CCBCC3" w14:textId="4CBEDC2A"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0" w:name="_Hlk40173800"/>
      <w:r w:rsidRPr="001C15FC">
        <w:rPr>
          <w:rFonts w:ascii="Gill Sans MT" w:eastAsia="Calibri" w:hAnsi="Gill Sans MT" w:cs="Times New Roman"/>
          <w:b/>
          <w:bCs/>
          <w:color w:val="000000"/>
          <w:sz w:val="24"/>
          <w:szCs w:val="24"/>
        </w:rPr>
        <w:t xml:space="preserve">PN EN 1176-1:2017, </w:t>
      </w:r>
      <w:bookmarkEnd w:id="0"/>
      <w:r w:rsidR="005B0FC4" w:rsidRPr="001C15FC">
        <w:rPr>
          <w:rFonts w:ascii="Gill Sans MT" w:eastAsia="Calibri" w:hAnsi="Gill Sans MT" w:cs="Times New Roman"/>
          <w:b/>
          <w:bCs/>
          <w:color w:val="000000"/>
          <w:sz w:val="24"/>
          <w:szCs w:val="24"/>
        </w:rPr>
        <w:t>PN EN 1176-</w:t>
      </w:r>
      <w:r w:rsidR="00EC0FCC">
        <w:rPr>
          <w:rFonts w:ascii="Gill Sans MT" w:eastAsia="Calibri" w:hAnsi="Gill Sans MT" w:cs="Times New Roman"/>
          <w:b/>
          <w:bCs/>
          <w:color w:val="000000"/>
          <w:sz w:val="24"/>
          <w:szCs w:val="24"/>
        </w:rPr>
        <w:t>3</w:t>
      </w:r>
      <w:r w:rsidR="005B0FC4" w:rsidRPr="001C15FC">
        <w:rPr>
          <w:rFonts w:ascii="Gill Sans MT" w:eastAsia="Calibri" w:hAnsi="Gill Sans MT" w:cs="Times New Roman"/>
          <w:b/>
          <w:bCs/>
          <w:color w:val="000000"/>
          <w:sz w:val="24"/>
          <w:szCs w:val="24"/>
        </w:rPr>
        <w:t>:2017</w:t>
      </w:r>
      <w:r w:rsidR="005B0FC4">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2D8B4D7B" w14:textId="27B8BAAA" w:rsidR="00691D1E" w:rsidRDefault="00691D1E" w:rsidP="001C15FC">
      <w:pPr>
        <w:spacing w:after="0" w:line="240" w:lineRule="auto"/>
        <w:jc w:val="both"/>
        <w:rPr>
          <w:rFonts w:ascii="Gill Sans MT" w:eastAsia="Calibri" w:hAnsi="Gill Sans MT" w:cs="Times New Roman"/>
          <w:b/>
          <w:color w:val="000000"/>
          <w:sz w:val="24"/>
          <w:szCs w:val="24"/>
        </w:rPr>
      </w:pPr>
    </w:p>
    <w:p w14:paraId="74DDD197" w14:textId="77777777" w:rsidR="00DF39D8" w:rsidRPr="00691D1E" w:rsidRDefault="00DF39D8" w:rsidP="001C15FC">
      <w:pPr>
        <w:spacing w:after="0" w:line="240" w:lineRule="auto"/>
        <w:jc w:val="both"/>
        <w:rPr>
          <w:rFonts w:ascii="Gill Sans MT" w:eastAsia="Calibri" w:hAnsi="Gill Sans MT" w:cs="Times New Roman"/>
          <w:b/>
          <w:color w:val="000000"/>
          <w:sz w:val="24"/>
          <w:szCs w:val="24"/>
        </w:rPr>
      </w:pPr>
    </w:p>
    <w:p w14:paraId="64E788BF" w14:textId="2BF334B4" w:rsidR="003008E4" w:rsidRPr="003008E4" w:rsidRDefault="00691D1E" w:rsidP="003008E4">
      <w:pPr>
        <w:spacing w:after="0" w:line="240" w:lineRule="auto"/>
        <w:jc w:val="both"/>
        <w:rPr>
          <w:rFonts w:ascii="Gill Sans MT" w:eastAsia="Calibri" w:hAnsi="Gill Sans MT" w:cs="Times New Roman"/>
          <w:b/>
          <w:color w:val="000000"/>
          <w:sz w:val="24"/>
          <w:szCs w:val="24"/>
        </w:rPr>
      </w:pPr>
      <w:r w:rsidRPr="00691D1E">
        <w:rPr>
          <w:rFonts w:ascii="Gill Sans MT" w:eastAsia="Calibri" w:hAnsi="Gill Sans MT" w:cs="Times New Roman"/>
          <w:b/>
          <w:color w:val="000000"/>
          <w:sz w:val="24"/>
          <w:szCs w:val="24"/>
        </w:rPr>
        <w:t>Opis modułów wchodzących w skład zestawu:</w:t>
      </w:r>
    </w:p>
    <w:p w14:paraId="2175FA2E" w14:textId="77777777" w:rsidR="003008E4" w:rsidRPr="008155C4" w:rsidRDefault="00DF39D8" w:rsidP="003008E4">
      <w:pPr>
        <w:spacing w:after="0" w:line="240" w:lineRule="auto"/>
        <w:ind w:right="-6"/>
        <w:contextualSpacing/>
        <w:jc w:val="center"/>
        <w:rPr>
          <w:rFonts w:ascii="Gill Sans MT" w:eastAsia="Times New Roman" w:hAnsi="Gill Sans MT" w:cs="Times New Roman"/>
          <w:b/>
          <w:bCs/>
          <w:sz w:val="28"/>
          <w:szCs w:val="28"/>
        </w:rPr>
      </w:pPr>
      <w:r>
        <w:rPr>
          <w:noProof/>
        </w:rPr>
        <w:object w:dxaOrig="1440" w:dyaOrig="1440" w14:anchorId="6922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65pt;margin-top:10.95pt;width:81.9pt;height:83.25pt;z-index:-251603456;mso-position-horizontal-relative:text;mso-position-vertical-relative:text">
            <v:imagedata r:id="rId8" o:title="" cropleft="8819f" cropright="6034f"/>
          </v:shape>
          <o:OLEObject Type="Embed" ProgID="PBrush" ShapeID="_x0000_s1026" DrawAspect="Content" ObjectID="_1681709931" r:id="rId9"/>
        </w:object>
      </w:r>
    </w:p>
    <w:p w14:paraId="460B74AD" w14:textId="77777777" w:rsidR="003008E4" w:rsidRDefault="003008E4" w:rsidP="003008E4">
      <w:pPr>
        <w:spacing w:after="0" w:line="240" w:lineRule="auto"/>
        <w:ind w:left="2835" w:right="-6"/>
        <w:contextualSpacing/>
        <w:jc w:val="both"/>
        <w:rPr>
          <w:rFonts w:ascii="Calibri" w:eastAsia="Times New Roman" w:hAnsi="Calibri" w:cs="Times New Roman"/>
          <w:sz w:val="24"/>
          <w:szCs w:val="24"/>
        </w:rPr>
      </w:pPr>
      <w:r>
        <w:rPr>
          <w:noProof/>
        </w:rPr>
        <w:drawing>
          <wp:anchor distT="0" distB="0" distL="114300" distR="114300" simplePos="0" relativeHeight="251712000" behindDoc="1" locked="0" layoutInCell="1" allowOverlap="1" wp14:anchorId="39B4F541" wp14:editId="6E319E98">
            <wp:simplePos x="0" y="0"/>
            <wp:positionH relativeFrom="margin">
              <wp:posOffset>476250</wp:posOffset>
            </wp:positionH>
            <wp:positionV relativeFrom="paragraph">
              <wp:posOffset>5080</wp:posOffset>
            </wp:positionV>
            <wp:extent cx="1190625" cy="21393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068" t="12787" r="35005" b="13140"/>
                    <a:stretch/>
                  </pic:blipFill>
                  <pic:spPr bwMode="auto">
                    <a:xfrm>
                      <a:off x="0" y="0"/>
                      <a:ext cx="1190625" cy="213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7F301" w14:textId="77777777" w:rsidR="003008E4" w:rsidRDefault="003008E4" w:rsidP="003008E4">
      <w:pPr>
        <w:spacing w:after="0" w:line="240" w:lineRule="auto"/>
        <w:ind w:right="-6"/>
        <w:contextualSpacing/>
        <w:jc w:val="both"/>
        <w:rPr>
          <w:rFonts w:ascii="Calibri" w:eastAsia="Times New Roman" w:hAnsi="Calibri" w:cs="Times New Roman"/>
          <w:sz w:val="24"/>
          <w:szCs w:val="24"/>
        </w:rPr>
      </w:pPr>
    </w:p>
    <w:p w14:paraId="3A824541" w14:textId="77777777" w:rsidR="003008E4" w:rsidRPr="00522821" w:rsidRDefault="003008E4" w:rsidP="003008E4">
      <w:pPr>
        <w:spacing w:after="0" w:line="240" w:lineRule="auto"/>
        <w:ind w:right="-6"/>
        <w:contextualSpacing/>
        <w:jc w:val="both"/>
        <w:rPr>
          <w:rFonts w:ascii="Calibri" w:eastAsia="Times New Roman" w:hAnsi="Calibri" w:cs="Times New Roman"/>
          <w:sz w:val="24"/>
          <w:szCs w:val="24"/>
        </w:rPr>
      </w:pPr>
    </w:p>
    <w:p w14:paraId="32A7AAED" w14:textId="77777777" w:rsidR="003008E4" w:rsidRPr="001E3128" w:rsidRDefault="003008E4" w:rsidP="003008E4">
      <w:pPr>
        <w:pStyle w:val="Akapitzlist"/>
        <w:numPr>
          <w:ilvl w:val="0"/>
          <w:numId w:val="3"/>
        </w:numPr>
        <w:spacing w:after="0" w:line="240" w:lineRule="auto"/>
        <w:ind w:right="-6"/>
        <w:contextualSpacing w:val="0"/>
        <w:jc w:val="both"/>
        <w:rPr>
          <w:rFonts w:ascii="Calibri" w:eastAsia="Times New Roman" w:hAnsi="Calibri" w:cs="Times New Roman"/>
          <w:vanish/>
          <w:sz w:val="24"/>
          <w:szCs w:val="24"/>
        </w:rPr>
      </w:pPr>
    </w:p>
    <w:p w14:paraId="6555178B"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C751A59"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3807C90" w14:textId="321FC5CB" w:rsidR="003008E4" w:rsidRPr="003008E4" w:rsidRDefault="003008E4" w:rsidP="003008E4">
      <w:pPr>
        <w:tabs>
          <w:tab w:val="num" w:pos="2835"/>
        </w:tabs>
        <w:spacing w:after="0" w:line="240" w:lineRule="auto"/>
        <w:ind w:right="-6"/>
        <w:jc w:val="both"/>
        <w:rPr>
          <w:rFonts w:ascii="Calibri" w:eastAsia="Times New Roman" w:hAnsi="Calibri" w:cs="Times New Roman"/>
          <w:b/>
          <w:bCs/>
          <w:sz w:val="24"/>
          <w:szCs w:val="24"/>
        </w:rPr>
      </w:pPr>
      <w:r>
        <w:rPr>
          <w:rFonts w:ascii="Calibri" w:eastAsia="Times New Roman" w:hAnsi="Calibri" w:cs="Times New Roman"/>
          <w:sz w:val="24"/>
          <w:szCs w:val="24"/>
        </w:rPr>
        <w:tab/>
      </w:r>
      <w:r w:rsidRPr="003008E4">
        <w:rPr>
          <w:rFonts w:ascii="Calibri" w:eastAsia="Times New Roman" w:hAnsi="Calibri" w:cs="Times New Roman"/>
          <w:b/>
          <w:bCs/>
          <w:sz w:val="24"/>
          <w:szCs w:val="24"/>
        </w:rPr>
        <w:t xml:space="preserve">W3D-1000 LP. </w:t>
      </w:r>
    </w:p>
    <w:p w14:paraId="73374493" w14:textId="77777777" w:rsidR="003008E4" w:rsidRPr="007B7DDB" w:rsidRDefault="00DF39D8" w:rsidP="003008E4">
      <w:pPr>
        <w:spacing w:after="0" w:line="240" w:lineRule="auto"/>
        <w:ind w:left="2835" w:right="-6"/>
        <w:jc w:val="both"/>
        <w:rPr>
          <w:rFonts w:ascii="Calibri" w:eastAsia="Times New Roman" w:hAnsi="Calibri" w:cs="Times New Roman"/>
          <w:sz w:val="24"/>
          <w:szCs w:val="24"/>
        </w:rPr>
      </w:pPr>
      <w:r>
        <w:rPr>
          <w:noProof/>
        </w:rPr>
        <w:object w:dxaOrig="1440" w:dyaOrig="1440" w14:anchorId="5A07083D">
          <v:shape id="_x0000_s1027" type="#_x0000_t75" style="position:absolute;left:0;text-align:left;margin-left:-51.35pt;margin-top:22.45pt;width:110.15pt;height:69.65pt;z-index:251714048;mso-position-horizontal-relative:text;mso-position-vertical-relative:text" wrapcoords="-97 0 -97 21447 21600 21447 21600 0 -97 0">
            <v:imagedata r:id="rId11" o:title=""/>
            <w10:wrap type="tight"/>
          </v:shape>
          <o:OLEObject Type="Embed" ProgID="PBrush" ShapeID="_x0000_s1027" DrawAspect="Content" ObjectID="_1681709932" r:id="rId12"/>
        </w:object>
      </w:r>
      <w:r w:rsidR="003008E4">
        <w:rPr>
          <w:rFonts w:ascii="Calibri" w:eastAsia="Times New Roman" w:hAnsi="Calibri" w:cs="Times New Roman"/>
          <w:sz w:val="24"/>
          <w:szCs w:val="24"/>
        </w:rPr>
        <w:t xml:space="preserve">Wieża trójkątna o boku 1,0m z dachem w kształcie wybranego zwierzęcia (SOWA, SKORPION, SĘP). Konstrukcja stalowa, dach i podest z płyty HPL. </w:t>
      </w:r>
    </w:p>
    <w:p w14:paraId="2A4EB84F" w14:textId="77777777" w:rsidR="003008E4" w:rsidRPr="00522821" w:rsidRDefault="003008E4" w:rsidP="003008E4">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Wysokość podestu 1,0m. </w:t>
      </w:r>
    </w:p>
    <w:p w14:paraId="290180BF" w14:textId="77777777" w:rsidR="003008E4" w:rsidRDefault="003008E4" w:rsidP="003008E4">
      <w:pPr>
        <w:spacing w:after="0" w:line="240" w:lineRule="auto"/>
        <w:ind w:left="2835" w:right="-6"/>
        <w:jc w:val="both"/>
        <w:rPr>
          <w:noProof/>
        </w:rPr>
      </w:pPr>
      <w:r>
        <w:rPr>
          <w:noProof/>
        </w:rPr>
        <w:t>Całkowita wysokość wieży 3,9m.</w:t>
      </w:r>
    </w:p>
    <w:p w14:paraId="714C99E9" w14:textId="58F5A145" w:rsidR="000108A9" w:rsidRDefault="000108A9" w:rsidP="003008E4"/>
    <w:p w14:paraId="54518270" w14:textId="5619D7FB" w:rsidR="00DF2825" w:rsidRDefault="00DF39D8" w:rsidP="0064010F">
      <w:pPr>
        <w:spacing w:after="0" w:line="240" w:lineRule="auto"/>
        <w:ind w:right="-6"/>
        <w:jc w:val="both"/>
      </w:pPr>
      <w:r>
        <w:rPr>
          <w:noProof/>
        </w:rPr>
        <w:object w:dxaOrig="1440" w:dyaOrig="1440" w14:anchorId="2EB434EE">
          <v:shape id="_x0000_s1036" type="#_x0000_t75" style="position:absolute;left:0;text-align:left;margin-left:-46.25pt;margin-top:20.4pt;width:177.05pt;height:127.4pt;z-index:-251586048;mso-position-horizontal-relative:text;mso-position-vertical-relative:text">
            <v:imagedata r:id="rId13" o:title=""/>
          </v:shape>
          <o:OLEObject Type="Embed" ProgID="PBrush" ShapeID="_x0000_s1036" DrawAspect="Content" ObjectID="_1681709933" r:id="rId14"/>
        </w:object>
      </w:r>
    </w:p>
    <w:p w14:paraId="5605F481" w14:textId="77777777" w:rsidR="00DF2825" w:rsidRDefault="00DF2825" w:rsidP="00DF2825">
      <w:pPr>
        <w:spacing w:after="0" w:line="240" w:lineRule="auto"/>
        <w:ind w:right="-6"/>
        <w:jc w:val="both"/>
        <w:rPr>
          <w:rFonts w:ascii="Calibri" w:eastAsia="Times New Roman" w:hAnsi="Calibri" w:cs="Times New Roman"/>
          <w:sz w:val="24"/>
          <w:szCs w:val="24"/>
        </w:rPr>
      </w:pPr>
    </w:p>
    <w:p w14:paraId="128A50EA" w14:textId="77777777" w:rsidR="0064010F" w:rsidRDefault="0064010F" w:rsidP="00DF2825">
      <w:pPr>
        <w:spacing w:after="0" w:line="240" w:lineRule="auto"/>
        <w:ind w:left="2835" w:right="-6"/>
        <w:jc w:val="both"/>
        <w:rPr>
          <w:rFonts w:ascii="Calibri" w:eastAsia="Times New Roman" w:hAnsi="Calibri" w:cs="Times New Roman"/>
          <w:b/>
          <w:bCs/>
          <w:sz w:val="24"/>
          <w:szCs w:val="24"/>
        </w:rPr>
      </w:pPr>
    </w:p>
    <w:p w14:paraId="3D81CF55" w14:textId="387F9BD7" w:rsidR="00DF2825" w:rsidRPr="00DF2825" w:rsidRDefault="00DF2825" w:rsidP="00DF2825">
      <w:pPr>
        <w:spacing w:after="0" w:line="240" w:lineRule="auto"/>
        <w:ind w:left="2835" w:right="-6"/>
        <w:jc w:val="both"/>
        <w:rPr>
          <w:rFonts w:ascii="Calibri" w:eastAsia="Times New Roman" w:hAnsi="Calibri" w:cs="Times New Roman"/>
          <w:b/>
          <w:bCs/>
          <w:sz w:val="24"/>
          <w:szCs w:val="24"/>
        </w:rPr>
      </w:pPr>
      <w:r w:rsidRPr="00DF2825">
        <w:rPr>
          <w:rFonts w:ascii="Calibri" w:eastAsia="Times New Roman" w:hAnsi="Calibri" w:cs="Times New Roman"/>
          <w:b/>
          <w:bCs/>
          <w:sz w:val="24"/>
          <w:szCs w:val="24"/>
        </w:rPr>
        <w:t>MGP-2500 LP.</w:t>
      </w:r>
    </w:p>
    <w:p w14:paraId="37FBBAE2" w14:textId="4CB4EB1F" w:rsidR="00DF2825" w:rsidRDefault="00DF2825" w:rsidP="00DF28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gumowy z płotkiem. Poręcze oraz rama podłogi wykonane ze stalowych łuków. Główne przejście stanowi podwieszona mata gumowa, zamocowana po łuku. Po bokach mostku zainstalowane są pionowe sztachetki z grafiką imitującą atrybuty pustyni, wykonane z płyty HPL.</w:t>
      </w:r>
    </w:p>
    <w:p w14:paraId="7788C7A4" w14:textId="4EF75E1E" w:rsidR="003008E4" w:rsidRDefault="003008E4" w:rsidP="003008E4">
      <w:pPr>
        <w:spacing w:after="0" w:line="240" w:lineRule="auto"/>
        <w:ind w:left="2835" w:right="-6"/>
        <w:jc w:val="both"/>
        <w:rPr>
          <w:rFonts w:ascii="Calibri" w:eastAsia="Times New Roman" w:hAnsi="Calibri" w:cs="Times New Roman"/>
          <w:sz w:val="24"/>
          <w:szCs w:val="24"/>
        </w:rPr>
      </w:pPr>
    </w:p>
    <w:p w14:paraId="6B2F5DF4" w14:textId="5F4ED143" w:rsidR="002931C3" w:rsidRDefault="002931C3" w:rsidP="002931C3">
      <w:pPr>
        <w:spacing w:after="0" w:line="240" w:lineRule="auto"/>
        <w:ind w:right="-6"/>
        <w:jc w:val="both"/>
        <w:rPr>
          <w:rFonts w:ascii="Calibri" w:eastAsia="Times New Roman" w:hAnsi="Calibri" w:cs="Times New Roman"/>
          <w:sz w:val="24"/>
          <w:szCs w:val="24"/>
        </w:rPr>
      </w:pPr>
    </w:p>
    <w:p w14:paraId="282C7077" w14:textId="10F1551A" w:rsidR="0064010F" w:rsidRPr="00522821" w:rsidRDefault="00DF39D8" w:rsidP="0064010F">
      <w:pPr>
        <w:spacing w:after="0" w:line="240" w:lineRule="auto"/>
        <w:ind w:left="2835" w:right="-6"/>
        <w:jc w:val="both"/>
        <w:rPr>
          <w:rFonts w:ascii="Calibri" w:eastAsia="Times New Roman" w:hAnsi="Calibri" w:cs="Times New Roman"/>
          <w:sz w:val="24"/>
          <w:szCs w:val="24"/>
        </w:rPr>
      </w:pPr>
      <w:r>
        <w:rPr>
          <w:noProof/>
        </w:rPr>
        <w:object w:dxaOrig="1440" w:dyaOrig="1440" w14:anchorId="478F8893">
          <v:shape id="_x0000_s1043" type="#_x0000_t75" style="position:absolute;left:0;text-align:left;margin-left:-35.65pt;margin-top:21.2pt;width:154.45pt;height:142.9pt;z-index:-251565568;mso-position-horizontal-relative:text;mso-position-vertical-relative:text">
            <v:imagedata r:id="rId15" o:title=""/>
          </v:shape>
          <o:OLEObject Type="Embed" ProgID="PBrush" ShapeID="_x0000_s1043" DrawAspect="Content" ObjectID="_1681709934" r:id="rId16"/>
        </w:object>
      </w:r>
    </w:p>
    <w:p w14:paraId="4BE348D1" w14:textId="59A458D9" w:rsidR="0064010F" w:rsidRDefault="0064010F" w:rsidP="0064010F">
      <w:pPr>
        <w:spacing w:after="0" w:line="240" w:lineRule="auto"/>
        <w:ind w:right="-6"/>
        <w:jc w:val="both"/>
        <w:rPr>
          <w:rFonts w:ascii="Calibri" w:eastAsia="Times New Roman" w:hAnsi="Calibri" w:cs="Times New Roman"/>
          <w:sz w:val="24"/>
          <w:szCs w:val="24"/>
        </w:rPr>
      </w:pPr>
    </w:p>
    <w:p w14:paraId="696D4D9E" w14:textId="77777777" w:rsidR="0064010F" w:rsidRDefault="0064010F" w:rsidP="0064010F">
      <w:pPr>
        <w:spacing w:after="0" w:line="240" w:lineRule="auto"/>
        <w:ind w:right="-6"/>
        <w:jc w:val="both"/>
        <w:rPr>
          <w:rFonts w:ascii="Calibri" w:eastAsia="Times New Roman" w:hAnsi="Calibri" w:cs="Times New Roman"/>
          <w:sz w:val="24"/>
          <w:szCs w:val="24"/>
        </w:rPr>
      </w:pPr>
    </w:p>
    <w:p w14:paraId="2147A27B" w14:textId="77777777" w:rsidR="0064010F" w:rsidRPr="0064010F" w:rsidRDefault="0064010F" w:rsidP="0064010F">
      <w:pPr>
        <w:spacing w:after="0" w:line="240" w:lineRule="auto"/>
        <w:ind w:left="2835" w:right="-6"/>
        <w:jc w:val="both"/>
        <w:rPr>
          <w:rFonts w:ascii="Calibri" w:eastAsia="Times New Roman" w:hAnsi="Calibri" w:cs="Times New Roman"/>
          <w:b/>
          <w:bCs/>
          <w:sz w:val="24"/>
          <w:szCs w:val="24"/>
        </w:rPr>
      </w:pPr>
      <w:r w:rsidRPr="0064010F">
        <w:rPr>
          <w:rFonts w:ascii="Calibri" w:eastAsia="Times New Roman" w:hAnsi="Calibri" w:cs="Times New Roman"/>
          <w:b/>
          <w:bCs/>
          <w:sz w:val="24"/>
          <w:szCs w:val="24"/>
        </w:rPr>
        <w:t>MGŁ-2500 LP.</w:t>
      </w:r>
    </w:p>
    <w:p w14:paraId="54311ABB" w14:textId="77777777" w:rsidR="0064010F" w:rsidRDefault="0064010F" w:rsidP="0064010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Poręcze udekorowane płytą HPL imitującą węża  zawiniętego wokół drewnianej kłody.</w:t>
      </w:r>
    </w:p>
    <w:p w14:paraId="0A9C627F" w14:textId="77777777" w:rsidR="0064010F" w:rsidRDefault="0064010F" w:rsidP="002931C3">
      <w:pPr>
        <w:spacing w:after="0" w:line="240" w:lineRule="auto"/>
        <w:ind w:right="-6"/>
        <w:jc w:val="both"/>
        <w:rPr>
          <w:rFonts w:ascii="Calibri" w:eastAsia="Times New Roman" w:hAnsi="Calibri" w:cs="Times New Roman"/>
          <w:sz w:val="24"/>
          <w:szCs w:val="24"/>
        </w:rPr>
      </w:pPr>
    </w:p>
    <w:p w14:paraId="12418A36" w14:textId="7BB1B310" w:rsidR="002931C3" w:rsidRDefault="002931C3" w:rsidP="002931C3">
      <w:pPr>
        <w:spacing w:after="0" w:line="240" w:lineRule="auto"/>
        <w:ind w:right="-6"/>
        <w:jc w:val="both"/>
        <w:rPr>
          <w:rFonts w:ascii="Calibri" w:eastAsia="Times New Roman" w:hAnsi="Calibri" w:cs="Times New Roman"/>
          <w:sz w:val="24"/>
          <w:szCs w:val="24"/>
        </w:rPr>
      </w:pPr>
      <w:r>
        <w:rPr>
          <w:noProof/>
        </w:rPr>
        <w:lastRenderedPageBreak/>
        <w:drawing>
          <wp:anchor distT="0" distB="0" distL="114300" distR="114300" simplePos="0" relativeHeight="251738624" behindDoc="1" locked="0" layoutInCell="1" allowOverlap="1" wp14:anchorId="005B8399" wp14:editId="51D439B5">
            <wp:simplePos x="0" y="0"/>
            <wp:positionH relativeFrom="column">
              <wp:posOffset>-367030</wp:posOffset>
            </wp:positionH>
            <wp:positionV relativeFrom="paragraph">
              <wp:posOffset>214630</wp:posOffset>
            </wp:positionV>
            <wp:extent cx="2035579" cy="1819275"/>
            <wp:effectExtent l="0" t="0" r="3175"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781" cy="1840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FFFBF" w14:textId="77777777" w:rsidR="002931C3" w:rsidRDefault="002931C3" w:rsidP="002931C3">
      <w:pPr>
        <w:spacing w:after="0" w:line="240" w:lineRule="auto"/>
        <w:ind w:left="2835" w:right="-6"/>
        <w:jc w:val="both"/>
        <w:rPr>
          <w:rFonts w:ascii="Calibri" w:eastAsia="Times New Roman" w:hAnsi="Calibri" w:cs="Times New Roman"/>
          <w:sz w:val="24"/>
          <w:szCs w:val="24"/>
        </w:rPr>
      </w:pPr>
    </w:p>
    <w:p w14:paraId="38E34330" w14:textId="77777777" w:rsidR="002931C3" w:rsidRDefault="002931C3" w:rsidP="002931C3">
      <w:pPr>
        <w:spacing w:after="0" w:line="240" w:lineRule="auto"/>
        <w:ind w:left="2835" w:right="-6"/>
        <w:jc w:val="both"/>
        <w:rPr>
          <w:rFonts w:ascii="Calibri" w:eastAsia="Times New Roman" w:hAnsi="Calibri" w:cs="Times New Roman"/>
          <w:sz w:val="24"/>
          <w:szCs w:val="24"/>
        </w:rPr>
      </w:pPr>
    </w:p>
    <w:p w14:paraId="01956B92" w14:textId="77777777" w:rsidR="002931C3" w:rsidRDefault="002931C3" w:rsidP="002931C3">
      <w:pPr>
        <w:spacing w:after="0" w:line="240" w:lineRule="auto"/>
        <w:ind w:right="-6"/>
        <w:jc w:val="both"/>
        <w:rPr>
          <w:rFonts w:ascii="Calibri" w:eastAsia="Times New Roman" w:hAnsi="Calibri" w:cs="Times New Roman"/>
          <w:sz w:val="24"/>
          <w:szCs w:val="24"/>
        </w:rPr>
      </w:pPr>
    </w:p>
    <w:p w14:paraId="5C4C7F6D" w14:textId="6432609F" w:rsidR="002931C3" w:rsidRPr="002931C3" w:rsidRDefault="002931C3" w:rsidP="002931C3">
      <w:pPr>
        <w:spacing w:after="0" w:line="240" w:lineRule="auto"/>
        <w:ind w:left="2835" w:right="-6"/>
        <w:jc w:val="both"/>
        <w:rPr>
          <w:rFonts w:ascii="Calibri" w:eastAsia="Times New Roman" w:hAnsi="Calibri" w:cs="Times New Roman"/>
          <w:b/>
          <w:bCs/>
          <w:sz w:val="24"/>
          <w:szCs w:val="24"/>
        </w:rPr>
      </w:pPr>
      <w:r w:rsidRPr="002931C3">
        <w:rPr>
          <w:rFonts w:ascii="Calibri" w:eastAsia="Times New Roman" w:hAnsi="Calibri" w:cs="Times New Roman"/>
          <w:b/>
          <w:bCs/>
          <w:sz w:val="24"/>
          <w:szCs w:val="24"/>
        </w:rPr>
        <w:t>MRT-3 LP.</w:t>
      </w:r>
    </w:p>
    <w:p w14:paraId="7DC16C0F" w14:textId="77777777" w:rsidR="002931C3" w:rsidRDefault="002931C3" w:rsidP="002931C3">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Moduł rurowy tunel 3. Tunel prosty, z polietylenu, o długości 2,7m. Środek tunelu ażurowy zapewnia dostęp światła oraz umożliwia kontrolę dzieci. </w:t>
      </w:r>
      <w:bookmarkStart w:id="1" w:name="_Hlk70420181"/>
      <w:r>
        <w:rPr>
          <w:rFonts w:ascii="Calibri" w:eastAsia="Times New Roman" w:hAnsi="Calibri" w:cs="Times New Roman"/>
          <w:sz w:val="24"/>
          <w:szCs w:val="24"/>
        </w:rPr>
        <w:t>Podpora udekorowana płytą HPL, imitującą wiszącego pająka.</w:t>
      </w:r>
      <w:bookmarkEnd w:id="1"/>
    </w:p>
    <w:p w14:paraId="40769C1F" w14:textId="215031EB" w:rsidR="002931C3" w:rsidRDefault="002931C3" w:rsidP="00DF2825">
      <w:pPr>
        <w:spacing w:after="0" w:line="240" w:lineRule="auto"/>
        <w:ind w:right="-6"/>
        <w:jc w:val="both"/>
        <w:rPr>
          <w:rFonts w:ascii="Calibri" w:eastAsia="Times New Roman" w:hAnsi="Calibri" w:cs="Times New Roman"/>
          <w:sz w:val="24"/>
          <w:szCs w:val="24"/>
        </w:rPr>
      </w:pPr>
    </w:p>
    <w:p w14:paraId="1C97BC58" w14:textId="77777777" w:rsidR="002931C3" w:rsidRDefault="002931C3" w:rsidP="00DF2825">
      <w:pPr>
        <w:spacing w:after="0" w:line="240" w:lineRule="auto"/>
        <w:ind w:right="-6"/>
        <w:jc w:val="both"/>
        <w:rPr>
          <w:rFonts w:ascii="Calibri" w:eastAsia="Times New Roman" w:hAnsi="Calibri" w:cs="Times New Roman"/>
          <w:sz w:val="24"/>
          <w:szCs w:val="24"/>
        </w:rPr>
      </w:pPr>
    </w:p>
    <w:p w14:paraId="3BEFDC03" w14:textId="1E9B466B" w:rsidR="00DF2825" w:rsidRDefault="00DF2825" w:rsidP="00DF2825">
      <w:pPr>
        <w:spacing w:after="0" w:line="240" w:lineRule="auto"/>
        <w:ind w:left="2835" w:right="-6"/>
        <w:jc w:val="both"/>
        <w:rPr>
          <w:rFonts w:ascii="Calibri" w:eastAsia="Times New Roman" w:hAnsi="Calibri" w:cs="Times New Roman"/>
          <w:sz w:val="24"/>
          <w:szCs w:val="24"/>
        </w:rPr>
      </w:pPr>
    </w:p>
    <w:p w14:paraId="45E94A1E" w14:textId="77777777" w:rsidR="00E31BB7" w:rsidRDefault="00E31BB7" w:rsidP="00DF2825">
      <w:pPr>
        <w:spacing w:after="0" w:line="240" w:lineRule="auto"/>
        <w:ind w:left="2835" w:right="-6"/>
        <w:jc w:val="both"/>
        <w:rPr>
          <w:rFonts w:ascii="Calibri" w:eastAsia="Times New Roman" w:hAnsi="Calibri" w:cs="Times New Roman"/>
          <w:sz w:val="24"/>
          <w:szCs w:val="24"/>
        </w:rPr>
      </w:pPr>
    </w:p>
    <w:p w14:paraId="135E45C3" w14:textId="77777777" w:rsidR="001E5E30" w:rsidRDefault="00DF39D8" w:rsidP="001E5E30">
      <w:pPr>
        <w:spacing w:after="0" w:line="240" w:lineRule="auto"/>
        <w:ind w:left="2835" w:right="-6"/>
        <w:jc w:val="both"/>
        <w:rPr>
          <w:rFonts w:ascii="Calibri" w:eastAsia="Times New Roman" w:hAnsi="Calibri" w:cs="Times New Roman"/>
          <w:sz w:val="24"/>
          <w:szCs w:val="24"/>
        </w:rPr>
      </w:pPr>
      <w:r>
        <w:rPr>
          <w:noProof/>
        </w:rPr>
        <w:object w:dxaOrig="1440" w:dyaOrig="1440" w14:anchorId="470C8000">
          <v:shape id="_x0000_s1044" type="#_x0000_t75" style="position:absolute;left:0;text-align:left;margin-left:-36.45pt;margin-top:5.85pt;width:168pt;height:142.5pt;z-index:-251563520;mso-position-horizontal-relative:text;mso-position-vertical-relative:text">
            <v:imagedata r:id="rId18" o:title=""/>
          </v:shape>
          <o:OLEObject Type="Embed" ProgID="PBrush" ShapeID="_x0000_s1044" DrawAspect="Content" ObjectID="_1681709935" r:id="rId19"/>
        </w:object>
      </w:r>
    </w:p>
    <w:p w14:paraId="22A6FA9F" w14:textId="77777777" w:rsidR="001E5E30" w:rsidRDefault="001E5E30" w:rsidP="001E5E30">
      <w:pPr>
        <w:spacing w:after="0" w:line="240" w:lineRule="auto"/>
        <w:ind w:right="-6"/>
        <w:jc w:val="both"/>
        <w:rPr>
          <w:rFonts w:ascii="Calibri" w:eastAsia="Times New Roman" w:hAnsi="Calibri" w:cs="Times New Roman"/>
          <w:sz w:val="24"/>
          <w:szCs w:val="24"/>
        </w:rPr>
      </w:pPr>
    </w:p>
    <w:p w14:paraId="7AE96E40" w14:textId="77777777" w:rsidR="001E5E30" w:rsidRDefault="001E5E30" w:rsidP="001E5E30">
      <w:pPr>
        <w:spacing w:after="0" w:line="240" w:lineRule="auto"/>
        <w:ind w:left="2835" w:right="-6"/>
        <w:jc w:val="both"/>
        <w:rPr>
          <w:rFonts w:ascii="Calibri" w:eastAsia="Times New Roman" w:hAnsi="Calibri" w:cs="Times New Roman"/>
          <w:sz w:val="24"/>
          <w:szCs w:val="24"/>
        </w:rPr>
      </w:pPr>
    </w:p>
    <w:p w14:paraId="6837968E" w14:textId="72863B7D" w:rsidR="001E5E30" w:rsidRPr="001E5E30" w:rsidRDefault="001E5E30" w:rsidP="001E5E30">
      <w:pPr>
        <w:spacing w:after="0" w:line="240" w:lineRule="auto"/>
        <w:ind w:left="2835" w:right="-6"/>
        <w:jc w:val="both"/>
        <w:rPr>
          <w:rFonts w:ascii="Calibri" w:eastAsia="Times New Roman" w:hAnsi="Calibri" w:cs="Times New Roman"/>
          <w:b/>
          <w:bCs/>
          <w:sz w:val="24"/>
          <w:szCs w:val="24"/>
        </w:rPr>
      </w:pPr>
      <w:r w:rsidRPr="001E5E30">
        <w:rPr>
          <w:rFonts w:ascii="Calibri" w:eastAsia="Times New Roman" w:hAnsi="Calibri" w:cs="Times New Roman"/>
          <w:b/>
          <w:bCs/>
          <w:sz w:val="24"/>
          <w:szCs w:val="24"/>
        </w:rPr>
        <w:t>MB-2500 LP.</w:t>
      </w:r>
    </w:p>
    <w:p w14:paraId="3797AD36" w14:textId="77777777" w:rsidR="001E5E30" w:rsidRDefault="001E5E30" w:rsidP="001E5E3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z bulajami. Konstrukcja stalowa obłożona płytami HPL z grafiką imitującą bajkową postać na safari. Mostek wyposażony w cztery bulaje.</w:t>
      </w:r>
    </w:p>
    <w:p w14:paraId="7BD83E18" w14:textId="77777777" w:rsidR="00DF2825" w:rsidRDefault="00DF2825" w:rsidP="00DF2825">
      <w:pPr>
        <w:spacing w:after="0" w:line="240" w:lineRule="auto"/>
        <w:ind w:left="2835" w:right="-6"/>
        <w:jc w:val="both"/>
        <w:rPr>
          <w:rFonts w:ascii="Calibri" w:eastAsia="Times New Roman" w:hAnsi="Calibri" w:cs="Times New Roman"/>
          <w:sz w:val="24"/>
          <w:szCs w:val="24"/>
        </w:rPr>
      </w:pPr>
    </w:p>
    <w:p w14:paraId="37C6157A" w14:textId="0D9D2424" w:rsidR="000108A9" w:rsidRDefault="000108A9" w:rsidP="001C15FC">
      <w:pPr>
        <w:rPr>
          <w:rFonts w:ascii="Gill Sans MT" w:hAnsi="Gill Sans MT"/>
          <w:sz w:val="24"/>
          <w:szCs w:val="24"/>
        </w:rPr>
      </w:pPr>
    </w:p>
    <w:p w14:paraId="4CD36A5C" w14:textId="77777777" w:rsidR="001E5E30" w:rsidRDefault="00DF39D8" w:rsidP="001E5E30">
      <w:pPr>
        <w:spacing w:after="0" w:line="240" w:lineRule="auto"/>
        <w:ind w:right="-6"/>
        <w:jc w:val="both"/>
        <w:rPr>
          <w:rFonts w:ascii="Calibri" w:eastAsia="Times New Roman" w:hAnsi="Calibri" w:cs="Times New Roman"/>
          <w:noProof/>
          <w:sz w:val="24"/>
          <w:szCs w:val="24"/>
        </w:rPr>
      </w:pPr>
      <w:r>
        <w:rPr>
          <w:noProof/>
        </w:rPr>
        <w:object w:dxaOrig="1440" w:dyaOrig="1440" w14:anchorId="5B8AA4A8">
          <v:shape id="_x0000_s1045" type="#_x0000_t75" style="position:absolute;left:0;text-align:left;margin-left:-33.45pt;margin-top:21.35pt;width:155.3pt;height:147.25pt;z-index:-251561472;mso-position-horizontal-relative:text;mso-position-vertical-relative:text">
            <v:imagedata r:id="rId20" o:title=""/>
          </v:shape>
          <o:OLEObject Type="Embed" ProgID="PBrush" ShapeID="_x0000_s1045" DrawAspect="Content" ObjectID="_1681709936" r:id="rId21"/>
        </w:object>
      </w:r>
    </w:p>
    <w:p w14:paraId="65A43418" w14:textId="21CD332C" w:rsidR="001E5E30" w:rsidRDefault="001E5E30" w:rsidP="001E5E30">
      <w:pPr>
        <w:spacing w:after="0" w:line="240" w:lineRule="auto"/>
        <w:ind w:right="-6"/>
        <w:jc w:val="both"/>
        <w:rPr>
          <w:noProof/>
        </w:rPr>
      </w:pPr>
    </w:p>
    <w:p w14:paraId="5830E365" w14:textId="77777777" w:rsidR="00E31BB7" w:rsidRDefault="00E31BB7" w:rsidP="001E5E30">
      <w:pPr>
        <w:spacing w:after="0" w:line="240" w:lineRule="auto"/>
        <w:ind w:right="-6"/>
        <w:jc w:val="both"/>
        <w:rPr>
          <w:noProof/>
        </w:rPr>
      </w:pPr>
    </w:p>
    <w:p w14:paraId="676F7367" w14:textId="77777777" w:rsidR="001E5E30" w:rsidRPr="00522821" w:rsidRDefault="001E5E30" w:rsidP="001E5E30">
      <w:pPr>
        <w:spacing w:after="0" w:line="240" w:lineRule="auto"/>
        <w:ind w:left="2835" w:right="-6"/>
        <w:jc w:val="both"/>
        <w:rPr>
          <w:rFonts w:ascii="Calibri" w:eastAsia="Times New Roman" w:hAnsi="Calibri" w:cs="Times New Roman"/>
          <w:sz w:val="24"/>
          <w:szCs w:val="24"/>
        </w:rPr>
      </w:pPr>
    </w:p>
    <w:p w14:paraId="39AB2BD5" w14:textId="77777777" w:rsidR="001E5E30" w:rsidRPr="00522821" w:rsidRDefault="001E5E30" w:rsidP="001E5E30">
      <w:pPr>
        <w:spacing w:after="0" w:line="240" w:lineRule="auto"/>
        <w:ind w:right="-6"/>
        <w:jc w:val="both"/>
        <w:rPr>
          <w:rFonts w:ascii="Calibri" w:eastAsia="Times New Roman" w:hAnsi="Calibri" w:cs="Times New Roman"/>
          <w:sz w:val="24"/>
          <w:szCs w:val="24"/>
        </w:rPr>
      </w:pPr>
    </w:p>
    <w:p w14:paraId="76BD560E" w14:textId="4013B515" w:rsidR="001E5E30" w:rsidRPr="001E5E30" w:rsidRDefault="001E5E30" w:rsidP="001E5E30">
      <w:pPr>
        <w:spacing w:after="0" w:line="240" w:lineRule="auto"/>
        <w:ind w:left="2835" w:right="-6"/>
        <w:jc w:val="both"/>
        <w:rPr>
          <w:rFonts w:ascii="Calibri" w:eastAsia="Times New Roman" w:hAnsi="Calibri" w:cs="Times New Roman"/>
          <w:b/>
          <w:bCs/>
          <w:sz w:val="24"/>
          <w:szCs w:val="24"/>
        </w:rPr>
      </w:pPr>
      <w:r w:rsidRPr="001E5E30">
        <w:rPr>
          <w:rFonts w:ascii="Calibri" w:eastAsia="Times New Roman" w:hAnsi="Calibri" w:cs="Times New Roman"/>
          <w:b/>
          <w:bCs/>
          <w:sz w:val="24"/>
          <w:szCs w:val="24"/>
        </w:rPr>
        <w:t>MT-2500 LP.</w:t>
      </w:r>
    </w:p>
    <w:p w14:paraId="589B4275" w14:textId="77777777" w:rsidR="001E5E30" w:rsidRDefault="001E5E30" w:rsidP="001E5E30">
      <w:pPr>
        <w:spacing w:after="0" w:line="240" w:lineRule="auto"/>
        <w:ind w:left="2835" w:right="-6"/>
        <w:jc w:val="both"/>
        <w:rPr>
          <w:noProof/>
        </w:rPr>
      </w:pPr>
      <w:r>
        <w:rPr>
          <w:noProof/>
        </w:rPr>
        <w:t xml:space="preserve">Mostek tarzan. Rozpórki wykonane ze stali. Mostek stanowią podwieszone pionowe linki z uchwytami wspinaczkowymi oraz poziome szczebelki umożliwiające przejście między wieżami. </w:t>
      </w:r>
      <w:bookmarkStart w:id="2" w:name="_Hlk70414583"/>
      <w:r>
        <w:rPr>
          <w:noProof/>
        </w:rPr>
        <w:t>Rozpurki udekorowane płytą HPL imitującą jaszczurkę na drewnianej kłodzie.</w:t>
      </w:r>
      <w:bookmarkEnd w:id="2"/>
    </w:p>
    <w:p w14:paraId="69CD605A" w14:textId="0250BF63" w:rsidR="00DF2825" w:rsidRDefault="00DF2825" w:rsidP="00DF2825">
      <w:pPr>
        <w:spacing w:after="0" w:line="240" w:lineRule="auto"/>
        <w:ind w:left="2835" w:right="-6"/>
        <w:jc w:val="both"/>
        <w:rPr>
          <w:rFonts w:ascii="Calibri" w:eastAsia="Times New Roman" w:hAnsi="Calibri" w:cs="Times New Roman"/>
          <w:sz w:val="24"/>
          <w:szCs w:val="24"/>
        </w:rPr>
      </w:pPr>
    </w:p>
    <w:p w14:paraId="127636B1" w14:textId="5842E1A6" w:rsidR="008875DC" w:rsidRDefault="008875DC" w:rsidP="008875DC">
      <w:pPr>
        <w:spacing w:after="0" w:line="240" w:lineRule="auto"/>
        <w:ind w:left="2835" w:right="-6"/>
        <w:jc w:val="both"/>
        <w:rPr>
          <w:rFonts w:ascii="Calibri" w:eastAsia="Times New Roman" w:hAnsi="Calibri" w:cs="Times New Roman"/>
          <w:noProof/>
          <w:sz w:val="24"/>
          <w:szCs w:val="24"/>
        </w:rPr>
      </w:pPr>
    </w:p>
    <w:p w14:paraId="2D8160BA" w14:textId="77777777" w:rsidR="002931C3" w:rsidRDefault="002931C3" w:rsidP="008875DC">
      <w:pPr>
        <w:spacing w:after="0" w:line="240" w:lineRule="auto"/>
        <w:ind w:right="-6"/>
        <w:jc w:val="both"/>
        <w:rPr>
          <w:rFonts w:ascii="Calibri" w:eastAsia="Times New Roman" w:hAnsi="Calibri" w:cs="Times New Roman"/>
          <w:noProof/>
          <w:sz w:val="24"/>
          <w:szCs w:val="24"/>
        </w:rPr>
      </w:pPr>
    </w:p>
    <w:p w14:paraId="25E6BDF4" w14:textId="77777777" w:rsidR="00E31BB7" w:rsidRDefault="00E31BB7" w:rsidP="00E31BB7">
      <w:r>
        <w:rPr>
          <w:noProof/>
        </w:rPr>
        <w:drawing>
          <wp:anchor distT="0" distB="0" distL="114300" distR="114300" simplePos="0" relativeHeight="251757056" behindDoc="1" locked="0" layoutInCell="1" allowOverlap="1" wp14:anchorId="3D3EDC20" wp14:editId="2F8F80E8">
            <wp:simplePos x="0" y="0"/>
            <wp:positionH relativeFrom="margin">
              <wp:align>left</wp:align>
            </wp:positionH>
            <wp:positionV relativeFrom="paragraph">
              <wp:posOffset>281</wp:posOffset>
            </wp:positionV>
            <wp:extent cx="1115695" cy="1936750"/>
            <wp:effectExtent l="0" t="0" r="8255" b="6350"/>
            <wp:wrapTight wrapText="bothSides">
              <wp:wrapPolygon edited="0">
                <wp:start x="0" y="0"/>
                <wp:lineTo x="0" y="21458"/>
                <wp:lineTo x="21391" y="21458"/>
                <wp:lineTo x="21391" y="0"/>
                <wp:lineTo x="0" y="0"/>
              </wp:wrapPolygon>
            </wp:wrapTight>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320" t="19799" r="34636" b="15301"/>
                    <a:stretch/>
                  </pic:blipFill>
                  <pic:spPr bwMode="auto">
                    <a:xfrm>
                      <a:off x="0" y="0"/>
                      <a:ext cx="1134365" cy="19684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210E6"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6FAF6238" w14:textId="77777777" w:rsidR="00E31BB7" w:rsidRDefault="00E31BB7" w:rsidP="00E31BB7">
      <w:pPr>
        <w:spacing w:after="0" w:line="240" w:lineRule="auto"/>
        <w:ind w:right="-6"/>
        <w:jc w:val="both"/>
        <w:rPr>
          <w:rFonts w:ascii="Calibri" w:eastAsia="Times New Roman" w:hAnsi="Calibri" w:cs="Times New Roman"/>
          <w:sz w:val="24"/>
          <w:szCs w:val="24"/>
        </w:rPr>
      </w:pPr>
    </w:p>
    <w:p w14:paraId="3657E61F"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6523FCC4" w14:textId="518773E9" w:rsidR="00E31BB7" w:rsidRPr="00E31BB7" w:rsidRDefault="00E31BB7" w:rsidP="00E31BB7">
      <w:pPr>
        <w:spacing w:after="0" w:line="240" w:lineRule="auto"/>
        <w:ind w:left="2835" w:right="-6"/>
        <w:jc w:val="both"/>
        <w:rPr>
          <w:rFonts w:ascii="Calibri" w:eastAsia="Times New Roman" w:hAnsi="Calibri" w:cs="Times New Roman"/>
          <w:b/>
          <w:bCs/>
          <w:sz w:val="24"/>
          <w:szCs w:val="24"/>
        </w:rPr>
      </w:pPr>
      <w:r w:rsidRPr="00E31BB7">
        <w:rPr>
          <w:rFonts w:ascii="Calibri" w:eastAsia="Times New Roman" w:hAnsi="Calibri" w:cs="Times New Roman"/>
          <w:b/>
          <w:bCs/>
          <w:sz w:val="24"/>
          <w:szCs w:val="24"/>
        </w:rPr>
        <w:t xml:space="preserve">WW-1000. </w:t>
      </w:r>
    </w:p>
    <w:p w14:paraId="30A4CC50" w14:textId="77777777" w:rsidR="00E31BB7" w:rsidRPr="00522821" w:rsidRDefault="00E31BB7" w:rsidP="00E31BB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wspinaczkowe. Rama stalowa z wypełnieniem z lin.</w:t>
      </w:r>
    </w:p>
    <w:p w14:paraId="2DD2C8D1" w14:textId="2B46AE79" w:rsidR="003008E4" w:rsidRDefault="003008E4" w:rsidP="001C15FC">
      <w:pPr>
        <w:rPr>
          <w:rFonts w:ascii="Gill Sans MT" w:hAnsi="Gill Sans MT"/>
          <w:sz w:val="24"/>
          <w:szCs w:val="24"/>
        </w:rPr>
      </w:pPr>
    </w:p>
    <w:p w14:paraId="4836B6B7" w14:textId="77777777" w:rsidR="00F73919" w:rsidRDefault="00F73919" w:rsidP="00F73919">
      <w:pPr>
        <w:spacing w:after="0" w:line="240" w:lineRule="auto"/>
        <w:ind w:right="-6"/>
        <w:jc w:val="both"/>
        <w:rPr>
          <w:rFonts w:ascii="Calibri" w:eastAsia="Times New Roman" w:hAnsi="Calibri" w:cs="Times New Roman"/>
          <w:sz w:val="24"/>
          <w:szCs w:val="24"/>
        </w:rPr>
      </w:pPr>
    </w:p>
    <w:p w14:paraId="4DBE64D0" w14:textId="77777777" w:rsidR="00E31BB7" w:rsidRDefault="00E31BB7" w:rsidP="00F73919">
      <w:pPr>
        <w:spacing w:after="0" w:line="240" w:lineRule="auto"/>
        <w:ind w:left="2835" w:right="-6"/>
        <w:jc w:val="both"/>
        <w:rPr>
          <w:rFonts w:ascii="Calibri" w:eastAsia="Times New Roman" w:hAnsi="Calibri" w:cs="Times New Roman"/>
          <w:sz w:val="24"/>
          <w:szCs w:val="24"/>
        </w:rPr>
      </w:pPr>
    </w:p>
    <w:p w14:paraId="389BBC6D" w14:textId="77777777" w:rsidR="00E31BB7" w:rsidRDefault="00E31BB7" w:rsidP="00F73919">
      <w:pPr>
        <w:spacing w:after="0" w:line="240" w:lineRule="auto"/>
        <w:ind w:left="2835" w:right="-6"/>
        <w:jc w:val="both"/>
        <w:rPr>
          <w:rFonts w:ascii="Calibri" w:eastAsia="Times New Roman" w:hAnsi="Calibri" w:cs="Times New Roman"/>
          <w:sz w:val="24"/>
          <w:szCs w:val="24"/>
        </w:rPr>
      </w:pPr>
    </w:p>
    <w:p w14:paraId="7ADE2F27" w14:textId="730027F1" w:rsidR="00E31BB7" w:rsidRDefault="00E31BB7" w:rsidP="00E31BB7">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759104" behindDoc="1" locked="0" layoutInCell="1" allowOverlap="1" wp14:anchorId="527B0B49" wp14:editId="47872284">
            <wp:simplePos x="0" y="0"/>
            <wp:positionH relativeFrom="margin">
              <wp:align>left</wp:align>
            </wp:positionH>
            <wp:positionV relativeFrom="paragraph">
              <wp:posOffset>59056</wp:posOffset>
            </wp:positionV>
            <wp:extent cx="1228563" cy="2220864"/>
            <wp:effectExtent l="0" t="0" r="0" b="825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11" t="13228" r="36990" b="14242"/>
                    <a:stretch/>
                  </pic:blipFill>
                  <pic:spPr bwMode="auto">
                    <a:xfrm>
                      <a:off x="0" y="0"/>
                      <a:ext cx="1228563" cy="2220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C3D3D8" w14:textId="4BA77A00" w:rsidR="00E31BB7" w:rsidRDefault="00E31BB7" w:rsidP="00E31BB7">
      <w:pPr>
        <w:spacing w:after="0" w:line="240" w:lineRule="auto"/>
        <w:ind w:right="-6"/>
        <w:jc w:val="both"/>
        <w:rPr>
          <w:rFonts w:ascii="Calibri" w:eastAsia="Times New Roman" w:hAnsi="Calibri" w:cs="Times New Roman"/>
          <w:sz w:val="24"/>
          <w:szCs w:val="24"/>
        </w:rPr>
      </w:pPr>
    </w:p>
    <w:p w14:paraId="4BA2E168"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42AE27C0" w14:textId="77777777" w:rsidR="00E31BB7" w:rsidRDefault="00E31BB7" w:rsidP="00E31BB7">
      <w:pPr>
        <w:spacing w:after="0" w:line="240" w:lineRule="auto"/>
        <w:ind w:left="2835" w:right="-6"/>
        <w:jc w:val="both"/>
        <w:rPr>
          <w:noProof/>
        </w:rPr>
      </w:pPr>
    </w:p>
    <w:p w14:paraId="2D4715D2"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1B1CF587" w14:textId="330A2A50" w:rsidR="00E31BB7" w:rsidRPr="00E31BB7" w:rsidRDefault="00E31BB7" w:rsidP="00E31BB7">
      <w:pPr>
        <w:spacing w:after="0" w:line="240" w:lineRule="auto"/>
        <w:ind w:left="2835" w:right="-6"/>
        <w:jc w:val="both"/>
        <w:rPr>
          <w:rFonts w:ascii="Calibri" w:eastAsia="Times New Roman" w:hAnsi="Calibri" w:cs="Times New Roman"/>
          <w:b/>
          <w:bCs/>
          <w:sz w:val="24"/>
          <w:szCs w:val="24"/>
        </w:rPr>
      </w:pPr>
      <w:r w:rsidRPr="00E31BB7">
        <w:rPr>
          <w:rFonts w:ascii="Calibri" w:eastAsia="Times New Roman" w:hAnsi="Calibri" w:cs="Times New Roman"/>
          <w:b/>
          <w:bCs/>
          <w:sz w:val="24"/>
          <w:szCs w:val="24"/>
        </w:rPr>
        <w:t xml:space="preserve">WX-1000 LP. </w:t>
      </w:r>
    </w:p>
    <w:p w14:paraId="41040686" w14:textId="77777777" w:rsidR="00E31BB7" w:rsidRDefault="00E31BB7" w:rsidP="00E31BB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Konstrukcję stanowią dwa skrzyżowane, stalowe łuki. Wypełnienie z siatek linowych.</w:t>
      </w:r>
    </w:p>
    <w:p w14:paraId="16591F3C" w14:textId="77777777" w:rsidR="00E31BB7" w:rsidRDefault="00E31BB7" w:rsidP="00F73919">
      <w:pPr>
        <w:spacing w:after="0" w:line="240" w:lineRule="auto"/>
        <w:ind w:left="2835" w:right="-6"/>
        <w:jc w:val="both"/>
        <w:rPr>
          <w:rFonts w:ascii="Calibri" w:eastAsia="Times New Roman" w:hAnsi="Calibri" w:cs="Times New Roman"/>
          <w:sz w:val="24"/>
          <w:szCs w:val="24"/>
        </w:rPr>
      </w:pPr>
    </w:p>
    <w:p w14:paraId="2542DA46" w14:textId="77777777" w:rsidR="00E31BB7" w:rsidRDefault="00E31BB7" w:rsidP="00F73919">
      <w:pPr>
        <w:spacing w:after="0" w:line="240" w:lineRule="auto"/>
        <w:ind w:left="2835" w:right="-6"/>
        <w:jc w:val="both"/>
        <w:rPr>
          <w:rFonts w:ascii="Calibri" w:eastAsia="Times New Roman" w:hAnsi="Calibri" w:cs="Times New Roman"/>
          <w:sz w:val="24"/>
          <w:szCs w:val="24"/>
        </w:rPr>
      </w:pPr>
    </w:p>
    <w:p w14:paraId="284797A4" w14:textId="685A6DD8" w:rsidR="00E31BB7" w:rsidRDefault="00E31BB7" w:rsidP="00F73919">
      <w:pPr>
        <w:spacing w:after="0" w:line="240" w:lineRule="auto"/>
        <w:ind w:left="2835" w:right="-6"/>
        <w:jc w:val="both"/>
        <w:rPr>
          <w:rFonts w:ascii="Calibri" w:eastAsia="Times New Roman" w:hAnsi="Calibri" w:cs="Times New Roman"/>
          <w:sz w:val="24"/>
          <w:szCs w:val="24"/>
        </w:rPr>
      </w:pPr>
    </w:p>
    <w:p w14:paraId="7034F0ED" w14:textId="77777777" w:rsidR="00E31BB7" w:rsidRDefault="00E31BB7" w:rsidP="00F73919">
      <w:pPr>
        <w:spacing w:after="0" w:line="240" w:lineRule="auto"/>
        <w:ind w:left="2835" w:right="-6"/>
        <w:jc w:val="both"/>
        <w:rPr>
          <w:rFonts w:ascii="Calibri" w:eastAsia="Times New Roman" w:hAnsi="Calibri" w:cs="Times New Roman"/>
          <w:sz w:val="24"/>
          <w:szCs w:val="24"/>
        </w:rPr>
      </w:pPr>
    </w:p>
    <w:p w14:paraId="1A2B93C5" w14:textId="2643F81F" w:rsidR="00E31BB7" w:rsidRDefault="00E31BB7" w:rsidP="00E31BB7">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761152" behindDoc="1" locked="0" layoutInCell="1" allowOverlap="1" wp14:anchorId="16D9C1E9" wp14:editId="709BABA5">
            <wp:simplePos x="0" y="0"/>
            <wp:positionH relativeFrom="column">
              <wp:posOffset>89535</wp:posOffset>
            </wp:positionH>
            <wp:positionV relativeFrom="paragraph">
              <wp:posOffset>28575</wp:posOffset>
            </wp:positionV>
            <wp:extent cx="990293" cy="1968359"/>
            <wp:effectExtent l="0" t="0" r="63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084" t="12345" r="41125" b="16667"/>
                    <a:stretch/>
                  </pic:blipFill>
                  <pic:spPr bwMode="auto">
                    <a:xfrm>
                      <a:off x="0" y="0"/>
                      <a:ext cx="990293" cy="1968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09BA0" w14:textId="77777777" w:rsidR="00E31BB7" w:rsidRDefault="00E31BB7" w:rsidP="00E31BB7">
      <w:pPr>
        <w:spacing w:after="0" w:line="240" w:lineRule="auto"/>
        <w:ind w:left="2835" w:right="-6"/>
        <w:jc w:val="both"/>
        <w:rPr>
          <w:noProof/>
        </w:rPr>
      </w:pPr>
    </w:p>
    <w:p w14:paraId="21EEFF4D" w14:textId="77777777" w:rsidR="00E31BB7" w:rsidRDefault="00E31BB7" w:rsidP="00E31BB7">
      <w:pPr>
        <w:spacing w:after="0" w:line="240" w:lineRule="auto"/>
        <w:ind w:right="-6"/>
        <w:jc w:val="both"/>
        <w:rPr>
          <w:rFonts w:ascii="Calibri" w:eastAsia="Times New Roman" w:hAnsi="Calibri" w:cs="Times New Roman"/>
          <w:sz w:val="24"/>
          <w:szCs w:val="24"/>
        </w:rPr>
      </w:pPr>
    </w:p>
    <w:p w14:paraId="68C4ECF6" w14:textId="29583F0D" w:rsidR="00E31BB7" w:rsidRPr="00E31BB7" w:rsidRDefault="00E31BB7" w:rsidP="00E31BB7">
      <w:pPr>
        <w:spacing w:after="0" w:line="240" w:lineRule="auto"/>
        <w:ind w:left="2835" w:right="-6"/>
        <w:jc w:val="both"/>
        <w:rPr>
          <w:rFonts w:ascii="Calibri" w:eastAsia="Times New Roman" w:hAnsi="Calibri" w:cs="Times New Roman"/>
          <w:b/>
          <w:bCs/>
          <w:sz w:val="24"/>
          <w:szCs w:val="24"/>
        </w:rPr>
      </w:pPr>
      <w:r w:rsidRPr="00E31BB7">
        <w:rPr>
          <w:rFonts w:ascii="Calibri" w:eastAsia="Times New Roman" w:hAnsi="Calibri" w:cs="Times New Roman"/>
          <w:b/>
          <w:bCs/>
          <w:sz w:val="24"/>
          <w:szCs w:val="24"/>
        </w:rPr>
        <w:t xml:space="preserve">WD-1000 LP. </w:t>
      </w:r>
    </w:p>
    <w:p w14:paraId="65C377DA" w14:textId="3A2CF172" w:rsidR="00E31BB7" w:rsidRDefault="00E31BB7" w:rsidP="00E31BB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drabinka . Drabinka zbudowana jest z dwóch stalowych łuków o różnych promieniach i czterech szczebelków. Całość wykonana ze stali.</w:t>
      </w:r>
    </w:p>
    <w:p w14:paraId="69377A3A" w14:textId="1058FEC8" w:rsidR="00E31BB7" w:rsidRDefault="00E31BB7" w:rsidP="00E31BB7">
      <w:pPr>
        <w:spacing w:after="0" w:line="240" w:lineRule="auto"/>
        <w:ind w:left="2835" w:right="-6"/>
        <w:jc w:val="both"/>
        <w:rPr>
          <w:rFonts w:ascii="Calibri" w:eastAsia="Times New Roman" w:hAnsi="Calibri" w:cs="Times New Roman"/>
          <w:sz w:val="24"/>
          <w:szCs w:val="24"/>
        </w:rPr>
      </w:pPr>
    </w:p>
    <w:p w14:paraId="4132EDDD" w14:textId="1F14CF55" w:rsidR="00E31BB7" w:rsidRDefault="00E31BB7" w:rsidP="00E31BB7">
      <w:pPr>
        <w:spacing w:after="0" w:line="240" w:lineRule="auto"/>
        <w:ind w:left="2835" w:right="-6"/>
        <w:jc w:val="both"/>
        <w:rPr>
          <w:rFonts w:ascii="Calibri" w:eastAsia="Times New Roman" w:hAnsi="Calibri" w:cs="Times New Roman"/>
          <w:sz w:val="24"/>
          <w:szCs w:val="24"/>
        </w:rPr>
      </w:pPr>
    </w:p>
    <w:p w14:paraId="7C62A30D" w14:textId="3A0B9ECC" w:rsidR="00E31BB7" w:rsidRDefault="00E31BB7" w:rsidP="00E31BB7">
      <w:pPr>
        <w:spacing w:after="0" w:line="240" w:lineRule="auto"/>
        <w:ind w:left="2835" w:right="-6"/>
        <w:jc w:val="both"/>
        <w:rPr>
          <w:rFonts w:ascii="Calibri" w:eastAsia="Times New Roman" w:hAnsi="Calibri" w:cs="Times New Roman"/>
          <w:sz w:val="24"/>
          <w:szCs w:val="24"/>
        </w:rPr>
      </w:pPr>
    </w:p>
    <w:p w14:paraId="6AD7C4C2"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40AC56E9" w14:textId="2E8F0362" w:rsidR="00E31BB7" w:rsidRDefault="00E31BB7" w:rsidP="00E31BB7">
      <w:pPr>
        <w:spacing w:after="0" w:line="240" w:lineRule="auto"/>
        <w:ind w:left="2835" w:right="-6"/>
        <w:jc w:val="both"/>
        <w:rPr>
          <w:rFonts w:ascii="Calibri" w:eastAsia="Times New Roman" w:hAnsi="Calibri" w:cs="Times New Roman"/>
          <w:sz w:val="24"/>
          <w:szCs w:val="24"/>
        </w:rPr>
      </w:pPr>
    </w:p>
    <w:p w14:paraId="6428C922" w14:textId="77777777" w:rsidR="00E31BB7" w:rsidRDefault="00DF39D8" w:rsidP="00E31BB7">
      <w:pPr>
        <w:spacing w:after="0" w:line="240" w:lineRule="auto"/>
        <w:ind w:left="2835" w:right="-6"/>
        <w:jc w:val="both"/>
        <w:rPr>
          <w:rFonts w:ascii="Calibri" w:eastAsia="Times New Roman" w:hAnsi="Calibri" w:cs="Times New Roman"/>
          <w:sz w:val="24"/>
          <w:szCs w:val="24"/>
        </w:rPr>
      </w:pPr>
      <w:r>
        <w:rPr>
          <w:noProof/>
        </w:rPr>
        <w:object w:dxaOrig="1440" w:dyaOrig="1440" w14:anchorId="67035D49">
          <v:shape id="_x0000_s1046" type="#_x0000_t75" style="position:absolute;left:0;text-align:left;margin-left:-24.4pt;margin-top:6.4pt;width:116.2pt;height:144.55pt;z-index:-251553280;mso-position-horizontal-relative:text;mso-position-vertical-relative:text">
            <v:imagedata r:id="rId25" o:title=""/>
          </v:shape>
          <o:OLEObject Type="Embed" ProgID="PBrush" ShapeID="_x0000_s1046" DrawAspect="Content" ObjectID="_1681709937" r:id="rId26"/>
        </w:object>
      </w:r>
    </w:p>
    <w:p w14:paraId="0BB90222"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53939197" w14:textId="77777777" w:rsidR="00E31BB7" w:rsidRPr="00522821" w:rsidRDefault="00E31BB7" w:rsidP="00E31BB7">
      <w:pPr>
        <w:spacing w:after="0" w:line="240" w:lineRule="auto"/>
        <w:ind w:right="-6"/>
        <w:jc w:val="both"/>
        <w:rPr>
          <w:rFonts w:ascii="Calibri" w:eastAsia="Times New Roman" w:hAnsi="Calibri" w:cs="Times New Roman"/>
          <w:sz w:val="24"/>
          <w:szCs w:val="24"/>
        </w:rPr>
      </w:pPr>
    </w:p>
    <w:p w14:paraId="5F453362" w14:textId="300BF52D" w:rsidR="00E31BB7" w:rsidRPr="00E31BB7" w:rsidRDefault="00E31BB7" w:rsidP="00E31BB7">
      <w:pPr>
        <w:spacing w:after="0" w:line="240" w:lineRule="auto"/>
        <w:ind w:left="2835" w:right="-6"/>
        <w:jc w:val="both"/>
        <w:rPr>
          <w:rFonts w:ascii="Calibri" w:eastAsia="Times New Roman" w:hAnsi="Calibri" w:cs="Times New Roman"/>
          <w:b/>
          <w:bCs/>
          <w:sz w:val="24"/>
          <w:szCs w:val="24"/>
        </w:rPr>
      </w:pPr>
      <w:r w:rsidRPr="00E31BB7">
        <w:rPr>
          <w:rFonts w:ascii="Calibri" w:eastAsia="Times New Roman" w:hAnsi="Calibri" w:cs="Times New Roman"/>
          <w:b/>
          <w:bCs/>
          <w:sz w:val="24"/>
          <w:szCs w:val="24"/>
        </w:rPr>
        <w:t xml:space="preserve">WŁ-1000 LP. </w:t>
      </w:r>
    </w:p>
    <w:p w14:paraId="7CD11528" w14:textId="77777777" w:rsidR="00E31BB7" w:rsidRDefault="00E31BB7" w:rsidP="00E31BB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łukowe. Konstrukcja wykonana z trzech stalowych łuków. Wejście stanowi linowy mostek w kształcie litery U. Łuki ozdobione grafiką z płyty HPL imitującą promienie słoneczne.</w:t>
      </w:r>
    </w:p>
    <w:p w14:paraId="3F819F2B" w14:textId="77777777" w:rsidR="00E31BB7" w:rsidRDefault="00E31BB7" w:rsidP="00E31BB7">
      <w:pPr>
        <w:spacing w:after="0" w:line="240" w:lineRule="auto"/>
        <w:ind w:left="2835" w:right="-6"/>
        <w:jc w:val="both"/>
        <w:rPr>
          <w:rFonts w:ascii="Calibri" w:eastAsia="Times New Roman" w:hAnsi="Calibri" w:cs="Times New Roman"/>
          <w:sz w:val="24"/>
          <w:szCs w:val="24"/>
        </w:rPr>
      </w:pPr>
    </w:p>
    <w:p w14:paraId="67482FCD" w14:textId="575EAAB5" w:rsidR="00E31BB7" w:rsidRDefault="00E31BB7" w:rsidP="00E31BB7">
      <w:pPr>
        <w:spacing w:after="0" w:line="240" w:lineRule="auto"/>
        <w:ind w:left="2835" w:right="-6"/>
        <w:jc w:val="both"/>
        <w:rPr>
          <w:rFonts w:ascii="Calibri" w:eastAsia="Times New Roman" w:hAnsi="Calibri" w:cs="Times New Roman"/>
          <w:sz w:val="24"/>
          <w:szCs w:val="24"/>
        </w:rPr>
      </w:pPr>
    </w:p>
    <w:p w14:paraId="78F56C41" w14:textId="77777777" w:rsidR="00E31BB7" w:rsidRDefault="00DF39D8" w:rsidP="00E31BB7">
      <w:pPr>
        <w:spacing w:after="0" w:line="240" w:lineRule="auto"/>
        <w:ind w:right="-6"/>
        <w:jc w:val="both"/>
        <w:rPr>
          <w:noProof/>
        </w:rPr>
      </w:pPr>
      <w:r>
        <w:rPr>
          <w:noProof/>
        </w:rPr>
        <w:object w:dxaOrig="1440" w:dyaOrig="1440" w14:anchorId="11095264">
          <v:shape id="_x0000_s1047" type="#_x0000_t75" style="position:absolute;left:0;text-align:left;margin-left:-26.7pt;margin-top:14.4pt;width:107.25pt;height:170.7pt;z-index:-251551232;mso-position-horizontal-relative:text;mso-position-vertical-relative:text">
            <v:imagedata r:id="rId27" o:title=""/>
          </v:shape>
          <o:OLEObject Type="Embed" ProgID="PBrush" ShapeID="_x0000_s1047" DrawAspect="Content" ObjectID="_1681709938" r:id="rId28"/>
        </w:object>
      </w:r>
    </w:p>
    <w:p w14:paraId="7A46F671" w14:textId="77777777" w:rsidR="00E31BB7" w:rsidRDefault="00E31BB7" w:rsidP="00E31BB7">
      <w:pPr>
        <w:spacing w:after="0" w:line="240" w:lineRule="auto"/>
        <w:ind w:right="-6"/>
        <w:jc w:val="both"/>
        <w:rPr>
          <w:noProof/>
        </w:rPr>
      </w:pPr>
    </w:p>
    <w:p w14:paraId="0F693E92" w14:textId="77777777" w:rsidR="00E31BB7" w:rsidRDefault="00E31BB7" w:rsidP="00E31BB7">
      <w:pPr>
        <w:spacing w:after="0" w:line="240" w:lineRule="auto"/>
        <w:ind w:left="2835" w:right="-6"/>
        <w:jc w:val="both"/>
        <w:rPr>
          <w:noProof/>
        </w:rPr>
      </w:pPr>
    </w:p>
    <w:p w14:paraId="539221B5" w14:textId="77777777" w:rsidR="00E31BB7" w:rsidRDefault="00E31BB7" w:rsidP="00E31BB7">
      <w:pPr>
        <w:spacing w:after="0" w:line="240" w:lineRule="auto"/>
        <w:ind w:left="2835" w:right="-6"/>
        <w:jc w:val="both"/>
        <w:rPr>
          <w:noProof/>
        </w:rPr>
      </w:pPr>
    </w:p>
    <w:p w14:paraId="2823FF36" w14:textId="77777777" w:rsidR="00E31BB7" w:rsidRDefault="00E31BB7" w:rsidP="00E31BB7">
      <w:pPr>
        <w:spacing w:after="0" w:line="240" w:lineRule="auto"/>
        <w:ind w:left="2835" w:right="-6"/>
        <w:jc w:val="both"/>
        <w:rPr>
          <w:noProof/>
        </w:rPr>
      </w:pPr>
    </w:p>
    <w:p w14:paraId="08028806" w14:textId="77777777" w:rsidR="00E31BB7" w:rsidRPr="00522821" w:rsidRDefault="00E31BB7" w:rsidP="00E31BB7">
      <w:pPr>
        <w:spacing w:after="0" w:line="240" w:lineRule="auto"/>
        <w:ind w:left="2835" w:right="-6"/>
        <w:jc w:val="both"/>
        <w:rPr>
          <w:rFonts w:ascii="Calibri" w:eastAsia="Times New Roman" w:hAnsi="Calibri" w:cs="Times New Roman"/>
          <w:sz w:val="24"/>
          <w:szCs w:val="24"/>
        </w:rPr>
      </w:pPr>
    </w:p>
    <w:p w14:paraId="6428F3A4" w14:textId="77777777" w:rsidR="00E31BB7" w:rsidRDefault="00E31BB7" w:rsidP="00E31BB7">
      <w:pPr>
        <w:numPr>
          <w:ilvl w:val="2"/>
          <w:numId w:val="3"/>
        </w:numPr>
        <w:spacing w:after="0" w:line="240" w:lineRule="auto"/>
        <w:ind w:left="2835" w:right="-6" w:firstLine="0"/>
        <w:jc w:val="both"/>
        <w:rPr>
          <w:rFonts w:ascii="Calibri" w:eastAsia="Times New Roman" w:hAnsi="Calibri" w:cs="Times New Roman"/>
          <w:sz w:val="24"/>
          <w:szCs w:val="24"/>
        </w:rPr>
      </w:pPr>
      <w:r w:rsidRPr="00522821">
        <w:rPr>
          <w:rFonts w:ascii="Calibri" w:eastAsia="Times New Roman" w:hAnsi="Calibri" w:cs="Times New Roman"/>
          <w:sz w:val="24"/>
          <w:szCs w:val="24"/>
        </w:rPr>
        <w:t>Moduł SPR-1000</w:t>
      </w:r>
      <w:r>
        <w:rPr>
          <w:rFonts w:ascii="Calibri" w:eastAsia="Times New Roman" w:hAnsi="Calibri" w:cs="Times New Roman"/>
          <w:sz w:val="24"/>
          <w:szCs w:val="24"/>
        </w:rPr>
        <w:t xml:space="preserve"> LP</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1217D3E4" w14:textId="77777777" w:rsidR="00E31BB7" w:rsidRPr="00522821" w:rsidRDefault="00E31BB7" w:rsidP="00E31BB7">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Zjeżdżalnia rurowa z polietylenu o wysokości części startowej 1,0m. Zabudowa ślizgu imitująca fenka z płyty HPL.</w:t>
      </w:r>
    </w:p>
    <w:p w14:paraId="747FF1AB" w14:textId="58F5035D" w:rsidR="008875DC" w:rsidRDefault="008875DC" w:rsidP="00F73919">
      <w:pPr>
        <w:spacing w:after="0" w:line="240" w:lineRule="auto"/>
        <w:ind w:right="-6"/>
        <w:jc w:val="both"/>
        <w:rPr>
          <w:noProof/>
        </w:rPr>
      </w:pPr>
    </w:p>
    <w:p w14:paraId="6B6716FF" w14:textId="5CB8FB50" w:rsidR="008875DC" w:rsidRDefault="008875DC" w:rsidP="008875DC">
      <w:pPr>
        <w:spacing w:after="0" w:line="240" w:lineRule="auto"/>
        <w:ind w:left="2835" w:right="-6"/>
        <w:jc w:val="both"/>
        <w:rPr>
          <w:noProof/>
        </w:rPr>
      </w:pPr>
    </w:p>
    <w:p w14:paraId="222CFF10" w14:textId="581B5567" w:rsidR="00E31BB7" w:rsidRDefault="00E31BB7" w:rsidP="00E31BB7">
      <w:pPr>
        <w:spacing w:after="0" w:line="240" w:lineRule="auto"/>
        <w:ind w:right="-6"/>
        <w:jc w:val="both"/>
        <w:rPr>
          <w:rFonts w:ascii="Gill Sans MT" w:hAnsi="Gill Sans MT"/>
          <w:sz w:val="24"/>
          <w:szCs w:val="24"/>
        </w:rPr>
      </w:pPr>
    </w:p>
    <w:p w14:paraId="2BA82311" w14:textId="77777777" w:rsidR="00F80238" w:rsidRDefault="00F80238" w:rsidP="00E31BB7">
      <w:pPr>
        <w:spacing w:after="0" w:line="240" w:lineRule="auto"/>
        <w:ind w:right="-6"/>
        <w:jc w:val="both"/>
        <w:rPr>
          <w:rFonts w:ascii="Gill Sans MT" w:hAnsi="Gill Sans MT"/>
          <w:sz w:val="24"/>
          <w:szCs w:val="24"/>
        </w:rPr>
      </w:pPr>
    </w:p>
    <w:p w14:paraId="0DC73B6F" w14:textId="77777777" w:rsidR="00E31BB7" w:rsidRDefault="00E31BB7" w:rsidP="00E31BB7">
      <w:pPr>
        <w:spacing w:after="0" w:line="240" w:lineRule="auto"/>
        <w:ind w:right="-6"/>
        <w:jc w:val="both"/>
        <w:rPr>
          <w:rFonts w:ascii="Calibri" w:eastAsia="Times New Roman" w:hAnsi="Calibri" w:cs="Times New Roman"/>
          <w:sz w:val="24"/>
          <w:szCs w:val="24"/>
        </w:rPr>
      </w:pPr>
    </w:p>
    <w:p w14:paraId="73CA5169" w14:textId="77777777" w:rsidR="00F73919" w:rsidRDefault="00DF39D8" w:rsidP="00F73919">
      <w:pPr>
        <w:spacing w:after="0" w:line="240" w:lineRule="auto"/>
        <w:ind w:left="2835" w:right="-6"/>
        <w:jc w:val="both"/>
        <w:rPr>
          <w:rFonts w:ascii="Calibri" w:eastAsia="Times New Roman" w:hAnsi="Calibri" w:cs="Times New Roman"/>
          <w:sz w:val="24"/>
          <w:szCs w:val="24"/>
        </w:rPr>
      </w:pPr>
      <w:r>
        <w:rPr>
          <w:noProof/>
        </w:rPr>
        <w:object w:dxaOrig="1440" w:dyaOrig="1440" w14:anchorId="359B3950">
          <v:shape id="_x0000_s1042" type="#_x0000_t75" style="position:absolute;left:0;text-align:left;margin-left:-30.45pt;margin-top:10.55pt;width:138pt;height:163.9pt;z-index:-251568640;mso-position-horizontal-relative:text;mso-position-vertical-relative:text">
            <v:imagedata r:id="rId29" o:title=""/>
          </v:shape>
          <o:OLEObject Type="Embed" ProgID="PBrush" ShapeID="_x0000_s1042" DrawAspect="Content" ObjectID="_1681709939" r:id="rId30"/>
        </w:object>
      </w:r>
    </w:p>
    <w:p w14:paraId="33A21604" w14:textId="77777777" w:rsidR="00F73919" w:rsidRDefault="00F73919" w:rsidP="00F73919">
      <w:pPr>
        <w:spacing w:after="0" w:line="240" w:lineRule="auto"/>
        <w:ind w:left="2835" w:right="-6"/>
        <w:jc w:val="both"/>
        <w:rPr>
          <w:rFonts w:ascii="Calibri" w:eastAsia="Times New Roman" w:hAnsi="Calibri" w:cs="Times New Roman"/>
          <w:sz w:val="24"/>
          <w:szCs w:val="24"/>
        </w:rPr>
      </w:pPr>
    </w:p>
    <w:p w14:paraId="6C336E71" w14:textId="77777777" w:rsidR="00F73919" w:rsidRDefault="00F73919" w:rsidP="00F73919">
      <w:pPr>
        <w:spacing w:after="0" w:line="240" w:lineRule="auto"/>
        <w:ind w:left="2835" w:right="-6"/>
        <w:jc w:val="both"/>
        <w:rPr>
          <w:rFonts w:ascii="Calibri" w:eastAsia="Times New Roman" w:hAnsi="Calibri" w:cs="Times New Roman"/>
          <w:sz w:val="24"/>
          <w:szCs w:val="24"/>
        </w:rPr>
      </w:pPr>
    </w:p>
    <w:p w14:paraId="0C20E0D6" w14:textId="77777777" w:rsidR="00F73919" w:rsidRPr="00F73919" w:rsidRDefault="00F73919" w:rsidP="00F73919">
      <w:pPr>
        <w:spacing w:after="0" w:line="240" w:lineRule="auto"/>
        <w:ind w:left="2835" w:right="-6"/>
        <w:jc w:val="both"/>
        <w:rPr>
          <w:rFonts w:ascii="Calibri" w:eastAsia="Times New Roman" w:hAnsi="Calibri" w:cs="Times New Roman"/>
          <w:b/>
          <w:bCs/>
          <w:sz w:val="24"/>
          <w:szCs w:val="24"/>
        </w:rPr>
      </w:pPr>
    </w:p>
    <w:p w14:paraId="645E27EA" w14:textId="5A92F4EC" w:rsidR="00F73919" w:rsidRPr="00F73919" w:rsidRDefault="00F73919" w:rsidP="00F73919">
      <w:pPr>
        <w:spacing w:after="0" w:line="240" w:lineRule="auto"/>
        <w:ind w:left="2835" w:right="-6"/>
        <w:jc w:val="both"/>
        <w:rPr>
          <w:rFonts w:ascii="Calibri" w:eastAsia="Times New Roman" w:hAnsi="Calibri" w:cs="Times New Roman"/>
          <w:b/>
          <w:bCs/>
          <w:sz w:val="24"/>
          <w:szCs w:val="24"/>
        </w:rPr>
      </w:pPr>
      <w:r w:rsidRPr="00F73919">
        <w:rPr>
          <w:rFonts w:ascii="Calibri" w:eastAsia="Times New Roman" w:hAnsi="Calibri" w:cs="Times New Roman"/>
          <w:b/>
          <w:bCs/>
          <w:sz w:val="24"/>
          <w:szCs w:val="24"/>
        </w:rPr>
        <w:t xml:space="preserve">SN-1000 LP. </w:t>
      </w:r>
    </w:p>
    <w:p w14:paraId="0B2E225D" w14:textId="77777777" w:rsidR="00F73919" w:rsidRPr="00522821" w:rsidRDefault="00F73919" w:rsidP="00F73919">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Ślizg prosty ze stali nierdzewnej o wysokości części startowej 1,0m. </w:t>
      </w:r>
      <w:bookmarkStart w:id="3" w:name="_Hlk61438640"/>
      <w:r>
        <w:rPr>
          <w:rFonts w:ascii="Calibri" w:eastAsia="Times New Roman" w:hAnsi="Calibri" w:cs="Times New Roman"/>
          <w:sz w:val="24"/>
          <w:szCs w:val="24"/>
        </w:rPr>
        <w:t>Zabudowa ślizgu imitująca kobrę z płyty HPL.</w:t>
      </w:r>
      <w:bookmarkEnd w:id="3"/>
    </w:p>
    <w:p w14:paraId="5B955BC8" w14:textId="2F3FD25D" w:rsidR="008875DC" w:rsidRDefault="008875DC" w:rsidP="001C15FC">
      <w:pPr>
        <w:rPr>
          <w:rFonts w:ascii="Gill Sans MT" w:hAnsi="Gill Sans MT"/>
          <w:sz w:val="24"/>
          <w:szCs w:val="24"/>
        </w:rPr>
      </w:pPr>
    </w:p>
    <w:p w14:paraId="3E7606BD" w14:textId="50ED490A" w:rsidR="00E31BB7" w:rsidRDefault="00E31BB7" w:rsidP="001C15FC">
      <w:pPr>
        <w:rPr>
          <w:rFonts w:ascii="Gill Sans MT" w:hAnsi="Gill Sans MT"/>
          <w:sz w:val="24"/>
          <w:szCs w:val="24"/>
        </w:rPr>
      </w:pPr>
    </w:p>
    <w:p w14:paraId="5B6ED9DC" w14:textId="77777777" w:rsidR="00F80238" w:rsidRDefault="00F80238" w:rsidP="00F80238">
      <w:pPr>
        <w:spacing w:after="0" w:line="240" w:lineRule="auto"/>
        <w:ind w:right="-6"/>
        <w:jc w:val="both"/>
        <w:rPr>
          <w:rFonts w:ascii="Calibri" w:eastAsia="Times New Roman" w:hAnsi="Calibri" w:cs="Times New Roman"/>
          <w:sz w:val="24"/>
          <w:szCs w:val="24"/>
        </w:rPr>
      </w:pPr>
    </w:p>
    <w:p w14:paraId="46A8A244" w14:textId="77777777" w:rsidR="00F80238" w:rsidRDefault="00DF39D8" w:rsidP="00F80238">
      <w:pPr>
        <w:spacing w:after="0" w:line="240" w:lineRule="auto"/>
        <w:ind w:right="-6"/>
        <w:jc w:val="both"/>
        <w:rPr>
          <w:rFonts w:ascii="Calibri" w:eastAsia="Times New Roman" w:hAnsi="Calibri" w:cs="Times New Roman"/>
          <w:sz w:val="24"/>
          <w:szCs w:val="24"/>
        </w:rPr>
      </w:pPr>
      <w:r>
        <w:rPr>
          <w:noProof/>
        </w:rPr>
        <w:object w:dxaOrig="1440" w:dyaOrig="1440" w14:anchorId="10E848A1">
          <v:shape id="_x0000_s1048" type="#_x0000_t75" style="position:absolute;left:0;text-align:left;margin-left:-36.45pt;margin-top:7.05pt;width:147pt;height:183.75pt;z-index:-251549184;mso-position-horizontal-relative:text;mso-position-vertical-relative:text">
            <v:imagedata r:id="rId31" o:title=""/>
          </v:shape>
          <o:OLEObject Type="Embed" ProgID="PBrush" ShapeID="_x0000_s1048" DrawAspect="Content" ObjectID="_1681709940" r:id="rId32"/>
        </w:object>
      </w:r>
    </w:p>
    <w:p w14:paraId="4E65E045" w14:textId="77777777" w:rsidR="00F80238" w:rsidRDefault="00F80238" w:rsidP="00F80238">
      <w:pPr>
        <w:spacing w:after="0" w:line="240" w:lineRule="auto"/>
        <w:ind w:right="-6"/>
        <w:jc w:val="both"/>
        <w:rPr>
          <w:rFonts w:ascii="Calibri" w:eastAsia="Times New Roman" w:hAnsi="Calibri" w:cs="Times New Roman"/>
          <w:sz w:val="24"/>
          <w:szCs w:val="24"/>
        </w:rPr>
      </w:pPr>
    </w:p>
    <w:p w14:paraId="3559A18A" w14:textId="77777777" w:rsidR="00F80238" w:rsidRDefault="00F80238" w:rsidP="00F80238">
      <w:pPr>
        <w:spacing w:after="0" w:line="240" w:lineRule="auto"/>
        <w:ind w:left="2835" w:right="-6"/>
        <w:jc w:val="both"/>
        <w:rPr>
          <w:rFonts w:ascii="Calibri" w:eastAsia="Times New Roman" w:hAnsi="Calibri" w:cs="Times New Roman"/>
          <w:sz w:val="24"/>
          <w:szCs w:val="24"/>
        </w:rPr>
      </w:pPr>
    </w:p>
    <w:p w14:paraId="4A97093E" w14:textId="77777777" w:rsidR="00F80238" w:rsidRDefault="00F80238" w:rsidP="00F80238">
      <w:pPr>
        <w:spacing w:after="0" w:line="240" w:lineRule="auto"/>
        <w:ind w:left="2835" w:right="-6"/>
        <w:jc w:val="both"/>
        <w:rPr>
          <w:rFonts w:ascii="Calibri" w:eastAsia="Times New Roman" w:hAnsi="Calibri" w:cs="Times New Roman"/>
          <w:sz w:val="24"/>
          <w:szCs w:val="24"/>
        </w:rPr>
      </w:pPr>
    </w:p>
    <w:p w14:paraId="1F4A6EC2" w14:textId="77777777" w:rsidR="00F80238" w:rsidRDefault="00F80238" w:rsidP="00F80238">
      <w:pPr>
        <w:spacing w:after="0" w:line="240" w:lineRule="auto"/>
        <w:ind w:right="-6"/>
        <w:jc w:val="both"/>
        <w:rPr>
          <w:rFonts w:ascii="Calibri" w:eastAsia="Times New Roman" w:hAnsi="Calibri" w:cs="Times New Roman"/>
          <w:sz w:val="24"/>
          <w:szCs w:val="24"/>
        </w:rPr>
      </w:pPr>
    </w:p>
    <w:p w14:paraId="0587DD26" w14:textId="33DB2250" w:rsidR="00F80238" w:rsidRPr="00F80238" w:rsidRDefault="00F80238" w:rsidP="00F80238">
      <w:pPr>
        <w:spacing w:after="0" w:line="240" w:lineRule="auto"/>
        <w:ind w:left="2835" w:right="-6"/>
        <w:jc w:val="both"/>
        <w:rPr>
          <w:rFonts w:ascii="Calibri" w:eastAsia="Times New Roman" w:hAnsi="Calibri" w:cs="Times New Roman"/>
          <w:b/>
          <w:bCs/>
          <w:sz w:val="24"/>
          <w:szCs w:val="24"/>
        </w:rPr>
      </w:pPr>
      <w:r w:rsidRPr="00F80238">
        <w:rPr>
          <w:rFonts w:ascii="Calibri" w:eastAsia="Times New Roman" w:hAnsi="Calibri" w:cs="Times New Roman"/>
          <w:b/>
          <w:bCs/>
          <w:sz w:val="24"/>
          <w:szCs w:val="24"/>
        </w:rPr>
        <w:t xml:space="preserve">SKOP-1000 LP. </w:t>
      </w:r>
    </w:p>
    <w:p w14:paraId="483BB805" w14:textId="77777777" w:rsidR="00F80238" w:rsidRDefault="00F80238" w:rsidP="00F8023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Ślizg kręty z polietylenu o wysokości części startowej 1,0m.</w:t>
      </w:r>
    </w:p>
    <w:p w14:paraId="360F8104" w14:textId="77777777" w:rsidR="00F80238" w:rsidRDefault="00F80238" w:rsidP="00F80238">
      <w:pPr>
        <w:spacing w:after="0" w:line="240" w:lineRule="auto"/>
        <w:ind w:left="2835" w:right="-6"/>
        <w:jc w:val="both"/>
        <w:rPr>
          <w:noProof/>
        </w:rPr>
      </w:pPr>
      <w:r>
        <w:rPr>
          <w:rFonts w:ascii="Calibri" w:eastAsia="Times New Roman" w:hAnsi="Calibri" w:cs="Times New Roman"/>
          <w:sz w:val="24"/>
          <w:szCs w:val="24"/>
        </w:rPr>
        <w:t>Zabudowa ślizgu imitująca kobrę z płyty HPL.</w:t>
      </w:r>
    </w:p>
    <w:p w14:paraId="708F00DA" w14:textId="533434F0" w:rsidR="00E31BB7" w:rsidRDefault="00E31BB7" w:rsidP="001C15FC">
      <w:pPr>
        <w:rPr>
          <w:rFonts w:ascii="Gill Sans MT" w:hAnsi="Gill Sans MT"/>
          <w:sz w:val="24"/>
          <w:szCs w:val="24"/>
        </w:rPr>
      </w:pPr>
    </w:p>
    <w:p w14:paraId="14DFB7E0" w14:textId="659DDA4C" w:rsidR="00F80238" w:rsidRDefault="00F80238" w:rsidP="001C15FC">
      <w:pPr>
        <w:rPr>
          <w:rFonts w:ascii="Gill Sans MT" w:hAnsi="Gill Sans MT"/>
          <w:sz w:val="24"/>
          <w:szCs w:val="24"/>
        </w:rPr>
      </w:pPr>
    </w:p>
    <w:p w14:paraId="38686161" w14:textId="77777777" w:rsidR="00F80238" w:rsidRDefault="00F80238" w:rsidP="00F80238">
      <w:pPr>
        <w:spacing w:after="0" w:line="240" w:lineRule="auto"/>
        <w:ind w:right="-6"/>
        <w:jc w:val="both"/>
        <w:rPr>
          <w:rFonts w:ascii="Calibri" w:eastAsia="Times New Roman" w:hAnsi="Calibri" w:cs="Times New Roman"/>
          <w:sz w:val="24"/>
          <w:szCs w:val="24"/>
        </w:rPr>
      </w:pPr>
    </w:p>
    <w:p w14:paraId="176C94FE" w14:textId="77777777" w:rsidR="00F80238" w:rsidRDefault="00F80238" w:rsidP="00F80238">
      <w:pPr>
        <w:spacing w:after="0" w:line="240" w:lineRule="auto"/>
        <w:ind w:left="2835" w:right="-6"/>
        <w:jc w:val="both"/>
        <w:rPr>
          <w:noProof/>
        </w:rPr>
      </w:pPr>
      <w:r>
        <w:rPr>
          <w:noProof/>
        </w:rPr>
        <w:drawing>
          <wp:anchor distT="0" distB="0" distL="114300" distR="114300" simplePos="0" relativeHeight="251769344" behindDoc="1" locked="0" layoutInCell="1" allowOverlap="1" wp14:anchorId="242F826E" wp14:editId="4DAB76EC">
            <wp:simplePos x="0" y="0"/>
            <wp:positionH relativeFrom="column">
              <wp:posOffset>42545</wp:posOffset>
            </wp:positionH>
            <wp:positionV relativeFrom="paragraph">
              <wp:posOffset>34290</wp:posOffset>
            </wp:positionV>
            <wp:extent cx="942975" cy="1933575"/>
            <wp:effectExtent l="0" t="0" r="9525" b="95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917" t="8492" r="20253" b="13128"/>
                    <a:stretch/>
                  </pic:blipFill>
                  <pic:spPr bwMode="auto">
                    <a:xfrm>
                      <a:off x="0" y="0"/>
                      <a:ext cx="942975"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3B9C8414" w14:textId="77777777" w:rsidR="00F80238" w:rsidRDefault="00F80238" w:rsidP="00F80238">
      <w:pPr>
        <w:spacing w:after="0" w:line="240" w:lineRule="auto"/>
        <w:ind w:left="2835" w:right="-6"/>
        <w:jc w:val="both"/>
        <w:rPr>
          <w:rFonts w:ascii="Calibri" w:eastAsia="Times New Roman" w:hAnsi="Calibri" w:cs="Times New Roman"/>
          <w:sz w:val="24"/>
          <w:szCs w:val="24"/>
        </w:rPr>
      </w:pPr>
    </w:p>
    <w:p w14:paraId="20B99DFC" w14:textId="77777777" w:rsidR="00F80238" w:rsidRDefault="00F80238" w:rsidP="00F80238">
      <w:pPr>
        <w:spacing w:after="0" w:line="240" w:lineRule="auto"/>
        <w:ind w:right="-6"/>
        <w:jc w:val="both"/>
        <w:rPr>
          <w:rFonts w:ascii="Calibri" w:eastAsia="Times New Roman" w:hAnsi="Calibri" w:cs="Times New Roman"/>
          <w:sz w:val="24"/>
          <w:szCs w:val="24"/>
        </w:rPr>
      </w:pPr>
    </w:p>
    <w:p w14:paraId="0BEE886B" w14:textId="77777777" w:rsidR="00F80238" w:rsidRDefault="00F80238" w:rsidP="00F80238">
      <w:pPr>
        <w:spacing w:after="0" w:line="240" w:lineRule="auto"/>
        <w:ind w:left="2835" w:right="-6"/>
        <w:jc w:val="both"/>
        <w:rPr>
          <w:rFonts w:ascii="Calibri" w:eastAsia="Times New Roman" w:hAnsi="Calibri" w:cs="Times New Roman"/>
          <w:sz w:val="24"/>
          <w:szCs w:val="24"/>
        </w:rPr>
      </w:pPr>
    </w:p>
    <w:p w14:paraId="58F4295E" w14:textId="5AC4BBA5" w:rsidR="00F80238" w:rsidRPr="00F80238" w:rsidRDefault="00F80238" w:rsidP="00F80238">
      <w:pPr>
        <w:spacing w:after="0" w:line="240" w:lineRule="auto"/>
        <w:ind w:left="2835" w:right="-6"/>
        <w:jc w:val="both"/>
        <w:rPr>
          <w:rFonts w:ascii="Calibri" w:eastAsia="Times New Roman" w:hAnsi="Calibri" w:cs="Times New Roman"/>
          <w:b/>
          <w:bCs/>
          <w:sz w:val="24"/>
          <w:szCs w:val="24"/>
        </w:rPr>
      </w:pPr>
      <w:r w:rsidRPr="00F80238">
        <w:rPr>
          <w:rFonts w:ascii="Calibri" w:eastAsia="Times New Roman" w:hAnsi="Calibri" w:cs="Times New Roman"/>
          <w:b/>
          <w:bCs/>
          <w:sz w:val="24"/>
          <w:szCs w:val="24"/>
        </w:rPr>
        <w:t xml:space="preserve">RS-1000 LP. </w:t>
      </w:r>
    </w:p>
    <w:p w14:paraId="29E3D357" w14:textId="77777777" w:rsidR="00F80238" w:rsidRDefault="00F80238" w:rsidP="00F80238">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Rurka strażacka. Część zjazdowa składa się z dwóch stalowych łuków. Podest startowy na wysokości 1,0m.</w:t>
      </w:r>
    </w:p>
    <w:p w14:paraId="750CE295" w14:textId="77777777" w:rsidR="00F80238" w:rsidRPr="00691D1E" w:rsidRDefault="00F80238" w:rsidP="001C15FC">
      <w:pPr>
        <w:rPr>
          <w:rFonts w:ascii="Gill Sans MT" w:hAnsi="Gill Sans MT"/>
          <w:sz w:val="24"/>
          <w:szCs w:val="24"/>
        </w:rPr>
      </w:pPr>
    </w:p>
    <w:sectPr w:rsidR="00F80238" w:rsidRPr="00691D1E" w:rsidSect="00410208">
      <w:headerReference w:type="default" r:id="rId34"/>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1" w15:restartNumberingAfterBreak="0">
    <w:nsid w:val="26D91177"/>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2"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4"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5"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108A9"/>
    <w:rsid w:val="00036DEB"/>
    <w:rsid w:val="00070329"/>
    <w:rsid w:val="00092ADA"/>
    <w:rsid w:val="000C1F5D"/>
    <w:rsid w:val="000D2D93"/>
    <w:rsid w:val="00160CA3"/>
    <w:rsid w:val="0017650B"/>
    <w:rsid w:val="001A1F26"/>
    <w:rsid w:val="001C15FC"/>
    <w:rsid w:val="001E5E30"/>
    <w:rsid w:val="00215AA2"/>
    <w:rsid w:val="002931C3"/>
    <w:rsid w:val="002C3D5D"/>
    <w:rsid w:val="002D4158"/>
    <w:rsid w:val="003008E4"/>
    <w:rsid w:val="00303F9C"/>
    <w:rsid w:val="00344A29"/>
    <w:rsid w:val="003656E1"/>
    <w:rsid w:val="00380CFB"/>
    <w:rsid w:val="003C4840"/>
    <w:rsid w:val="003D49E1"/>
    <w:rsid w:val="003E51F5"/>
    <w:rsid w:val="003F3805"/>
    <w:rsid w:val="00410208"/>
    <w:rsid w:val="00417E64"/>
    <w:rsid w:val="00433742"/>
    <w:rsid w:val="00435101"/>
    <w:rsid w:val="00456054"/>
    <w:rsid w:val="004D1289"/>
    <w:rsid w:val="00565CDF"/>
    <w:rsid w:val="00567FE5"/>
    <w:rsid w:val="00591116"/>
    <w:rsid w:val="00594596"/>
    <w:rsid w:val="005B0655"/>
    <w:rsid w:val="005B0FC4"/>
    <w:rsid w:val="00636CE2"/>
    <w:rsid w:val="0064010F"/>
    <w:rsid w:val="00643441"/>
    <w:rsid w:val="00671AAE"/>
    <w:rsid w:val="00691D1E"/>
    <w:rsid w:val="0070004A"/>
    <w:rsid w:val="00735D61"/>
    <w:rsid w:val="007C46F2"/>
    <w:rsid w:val="007E5372"/>
    <w:rsid w:val="00804E28"/>
    <w:rsid w:val="00834803"/>
    <w:rsid w:val="00884C8E"/>
    <w:rsid w:val="008875DC"/>
    <w:rsid w:val="008A4FF6"/>
    <w:rsid w:val="00900585"/>
    <w:rsid w:val="00957E1D"/>
    <w:rsid w:val="009777A8"/>
    <w:rsid w:val="009F60E4"/>
    <w:rsid w:val="00A04D5D"/>
    <w:rsid w:val="00A516F7"/>
    <w:rsid w:val="00AA0ABB"/>
    <w:rsid w:val="00B1526D"/>
    <w:rsid w:val="00CB0D69"/>
    <w:rsid w:val="00CF04E7"/>
    <w:rsid w:val="00CF5EF7"/>
    <w:rsid w:val="00D04D0C"/>
    <w:rsid w:val="00D062A4"/>
    <w:rsid w:val="00D51E7A"/>
    <w:rsid w:val="00D91A23"/>
    <w:rsid w:val="00D94A73"/>
    <w:rsid w:val="00D958EB"/>
    <w:rsid w:val="00DA0CAA"/>
    <w:rsid w:val="00DF2825"/>
    <w:rsid w:val="00DF39D8"/>
    <w:rsid w:val="00E31BB7"/>
    <w:rsid w:val="00E86C8B"/>
    <w:rsid w:val="00E9540D"/>
    <w:rsid w:val="00EA1B92"/>
    <w:rsid w:val="00EC0FCC"/>
    <w:rsid w:val="00EE3A7E"/>
    <w:rsid w:val="00EE4D96"/>
    <w:rsid w:val="00F11AD8"/>
    <w:rsid w:val="00F73919"/>
    <w:rsid w:val="00F80238"/>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oleObject" Target="embeddings/oleObject5.bin"/><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oleObject" Target="embeddings/oleObject9.bin"/><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705</Words>
  <Characters>4231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8</cp:revision>
  <dcterms:created xsi:type="dcterms:W3CDTF">2021-04-29T09:09:00Z</dcterms:created>
  <dcterms:modified xsi:type="dcterms:W3CDTF">2021-05-05T06:52:00Z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