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C49D" w14:textId="09663288" w:rsidR="00691D1E" w:rsidRPr="00691D1E" w:rsidRDefault="00D2136A" w:rsidP="00691D1E">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666944" behindDoc="1" locked="0" layoutInCell="1" allowOverlap="1" wp14:anchorId="65E76FB3" wp14:editId="1372C91F">
            <wp:simplePos x="0" y="0"/>
            <wp:positionH relativeFrom="column">
              <wp:posOffset>-214630</wp:posOffset>
            </wp:positionH>
            <wp:positionV relativeFrom="paragraph">
              <wp:posOffset>154940</wp:posOffset>
            </wp:positionV>
            <wp:extent cx="6591300" cy="4014161"/>
            <wp:effectExtent l="0" t="0" r="0" b="571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81" t="13013" r="1433" b="12439"/>
                    <a:stretch/>
                  </pic:blipFill>
                  <pic:spPr bwMode="auto">
                    <a:xfrm>
                      <a:off x="0" y="0"/>
                      <a:ext cx="6591300" cy="4014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sz w:val="28"/>
          <w:szCs w:val="28"/>
        </w:rPr>
        <w:t xml:space="preserve">Karta produktu </w:t>
      </w:r>
      <w:r>
        <w:rPr>
          <w:rFonts w:ascii="Gill Sans MT" w:eastAsia="Calibri" w:hAnsi="Gill Sans MT" w:cs="Times New Roman"/>
          <w:b/>
          <w:sz w:val="28"/>
          <w:szCs w:val="28"/>
        </w:rPr>
        <w:t>OBI</w:t>
      </w:r>
      <w:r w:rsidR="00691D1E"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Pr>
          <w:rFonts w:ascii="Gill Sans MT" w:eastAsia="Calibri" w:hAnsi="Gill Sans MT" w:cs="Times New Roman"/>
          <w:b/>
          <w:sz w:val="28"/>
          <w:szCs w:val="28"/>
        </w:rPr>
        <w:t>46</w:t>
      </w:r>
    </w:p>
    <w:p w14:paraId="00086DE3" w14:textId="6EDFEFAE" w:rsidR="009D4138" w:rsidRDefault="009D4138" w:rsidP="00036DEB">
      <w:pPr>
        <w:spacing w:after="0" w:line="240" w:lineRule="auto"/>
        <w:ind w:right="-6"/>
        <w:rPr>
          <w:noProof/>
        </w:rPr>
      </w:pPr>
    </w:p>
    <w:p w14:paraId="7C137214" w14:textId="727B58FE" w:rsidR="00A75BD1" w:rsidRDefault="00A75BD1" w:rsidP="00036DEB">
      <w:pPr>
        <w:spacing w:after="0" w:line="240" w:lineRule="auto"/>
        <w:ind w:right="-6"/>
        <w:rPr>
          <w:noProof/>
        </w:rPr>
      </w:pPr>
    </w:p>
    <w:p w14:paraId="698CEFB0" w14:textId="3B60D60F" w:rsidR="00D2136A" w:rsidRDefault="00D2136A" w:rsidP="00036DEB">
      <w:pPr>
        <w:spacing w:after="0" w:line="240" w:lineRule="auto"/>
        <w:ind w:right="-6"/>
        <w:rPr>
          <w:noProof/>
        </w:rPr>
      </w:pPr>
    </w:p>
    <w:p w14:paraId="57B51427" w14:textId="74FF838A" w:rsidR="007E5941" w:rsidRDefault="007E5941" w:rsidP="00036DEB">
      <w:pPr>
        <w:spacing w:after="0" w:line="240" w:lineRule="auto"/>
        <w:ind w:right="-6"/>
        <w:rPr>
          <w:noProof/>
        </w:rPr>
      </w:pPr>
    </w:p>
    <w:p w14:paraId="5FE32298" w14:textId="30474C2B" w:rsidR="00D91A23" w:rsidRPr="00691D1E" w:rsidRDefault="00D91A23" w:rsidP="00036DEB">
      <w:pPr>
        <w:spacing w:after="0" w:line="240" w:lineRule="auto"/>
        <w:ind w:right="-6"/>
        <w:rPr>
          <w:rFonts w:ascii="Gill Sans MT" w:eastAsia="Calibri" w:hAnsi="Gill Sans MT" w:cs="Times New Roman"/>
          <w:sz w:val="24"/>
          <w:szCs w:val="24"/>
        </w:rPr>
      </w:pPr>
    </w:p>
    <w:p w14:paraId="12D63817" w14:textId="2DD2E3D2" w:rsidR="00980DEF" w:rsidRDefault="00980DEF" w:rsidP="001C15FC">
      <w:pPr>
        <w:spacing w:after="0" w:line="240" w:lineRule="auto"/>
        <w:ind w:right="-6"/>
        <w:rPr>
          <w:noProof/>
        </w:rPr>
      </w:pPr>
    </w:p>
    <w:p w14:paraId="4527B11D" w14:textId="77777777" w:rsidR="004952BF" w:rsidRDefault="004952BF" w:rsidP="001C15FC">
      <w:pPr>
        <w:spacing w:after="0" w:line="240" w:lineRule="auto"/>
        <w:ind w:right="-6"/>
        <w:rPr>
          <w:noProof/>
        </w:rPr>
      </w:pPr>
    </w:p>
    <w:p w14:paraId="2606CC15" w14:textId="1FE0845F" w:rsidR="00070329" w:rsidRDefault="00070329" w:rsidP="001C15FC">
      <w:pPr>
        <w:spacing w:after="0" w:line="240" w:lineRule="auto"/>
        <w:ind w:right="-6"/>
        <w:rPr>
          <w:rFonts w:ascii="Gill Sans MT" w:eastAsia="Calibri" w:hAnsi="Gill Sans MT" w:cs="Times New Roman"/>
          <w:b/>
          <w:sz w:val="24"/>
          <w:szCs w:val="24"/>
        </w:rPr>
      </w:pPr>
    </w:p>
    <w:p w14:paraId="5EBE55AF" w14:textId="77777777" w:rsidR="00070329" w:rsidRDefault="00070329" w:rsidP="001C15FC">
      <w:pPr>
        <w:spacing w:after="0" w:line="240" w:lineRule="auto"/>
        <w:ind w:right="-6"/>
        <w:rPr>
          <w:rFonts w:ascii="Gill Sans MT" w:eastAsia="Calibri" w:hAnsi="Gill Sans MT" w:cs="Times New Roman"/>
          <w:b/>
          <w:sz w:val="24"/>
          <w:szCs w:val="24"/>
        </w:rPr>
      </w:pPr>
    </w:p>
    <w:p w14:paraId="1C462AA9" w14:textId="77777777" w:rsidR="00070329" w:rsidRDefault="00070329" w:rsidP="001C15FC">
      <w:pPr>
        <w:spacing w:after="0" w:line="240" w:lineRule="auto"/>
        <w:ind w:right="-6"/>
        <w:rPr>
          <w:rFonts w:ascii="Gill Sans MT" w:eastAsia="Calibri" w:hAnsi="Gill Sans MT" w:cs="Times New Roman"/>
          <w:b/>
          <w:sz w:val="24"/>
          <w:szCs w:val="24"/>
        </w:rPr>
      </w:pPr>
    </w:p>
    <w:p w14:paraId="73FE190B" w14:textId="77777777" w:rsidR="00070329" w:rsidRDefault="00070329" w:rsidP="001C15FC">
      <w:pPr>
        <w:spacing w:after="0" w:line="240" w:lineRule="auto"/>
        <w:ind w:right="-6"/>
        <w:rPr>
          <w:rFonts w:ascii="Gill Sans MT" w:eastAsia="Calibri" w:hAnsi="Gill Sans MT" w:cs="Times New Roman"/>
          <w:b/>
          <w:sz w:val="24"/>
          <w:szCs w:val="24"/>
        </w:rPr>
      </w:pPr>
    </w:p>
    <w:p w14:paraId="6A191247" w14:textId="77777777" w:rsidR="00070329" w:rsidRDefault="00070329" w:rsidP="001C15FC">
      <w:pPr>
        <w:spacing w:after="0" w:line="240" w:lineRule="auto"/>
        <w:ind w:right="-6"/>
        <w:rPr>
          <w:rFonts w:ascii="Gill Sans MT" w:eastAsia="Calibri" w:hAnsi="Gill Sans MT" w:cs="Times New Roman"/>
          <w:b/>
          <w:sz w:val="24"/>
          <w:szCs w:val="24"/>
        </w:rPr>
      </w:pPr>
    </w:p>
    <w:p w14:paraId="3064FECC" w14:textId="77777777" w:rsidR="00070329" w:rsidRDefault="00070329" w:rsidP="001C15FC">
      <w:pPr>
        <w:spacing w:after="0" w:line="240" w:lineRule="auto"/>
        <w:ind w:right="-6"/>
        <w:rPr>
          <w:rFonts w:ascii="Gill Sans MT" w:eastAsia="Calibri" w:hAnsi="Gill Sans MT" w:cs="Times New Roman"/>
          <w:b/>
          <w:sz w:val="24"/>
          <w:szCs w:val="24"/>
        </w:rPr>
      </w:pPr>
    </w:p>
    <w:p w14:paraId="79ADEB59" w14:textId="77777777" w:rsidR="00070329" w:rsidRDefault="00070329" w:rsidP="001C15FC">
      <w:pPr>
        <w:spacing w:after="0" w:line="240" w:lineRule="auto"/>
        <w:ind w:right="-6"/>
        <w:rPr>
          <w:rFonts w:ascii="Gill Sans MT" w:eastAsia="Calibri" w:hAnsi="Gill Sans MT" w:cs="Times New Roman"/>
          <w:b/>
          <w:sz w:val="24"/>
          <w:szCs w:val="24"/>
        </w:rPr>
      </w:pPr>
    </w:p>
    <w:p w14:paraId="1EFF377D" w14:textId="77777777" w:rsidR="00070329" w:rsidRDefault="00070329" w:rsidP="001C15FC">
      <w:pPr>
        <w:spacing w:after="0" w:line="240" w:lineRule="auto"/>
        <w:ind w:right="-6"/>
        <w:rPr>
          <w:rFonts w:ascii="Gill Sans MT" w:eastAsia="Calibri" w:hAnsi="Gill Sans MT" w:cs="Times New Roman"/>
          <w:b/>
          <w:sz w:val="24"/>
          <w:szCs w:val="24"/>
        </w:rPr>
      </w:pPr>
    </w:p>
    <w:p w14:paraId="6C410BBF" w14:textId="77777777" w:rsidR="00070329" w:rsidRDefault="00070329" w:rsidP="001C15FC">
      <w:pPr>
        <w:spacing w:after="0" w:line="240" w:lineRule="auto"/>
        <w:ind w:right="-6"/>
        <w:rPr>
          <w:rFonts w:ascii="Gill Sans MT" w:eastAsia="Calibri" w:hAnsi="Gill Sans MT" w:cs="Times New Roman"/>
          <w:b/>
          <w:sz w:val="24"/>
          <w:szCs w:val="24"/>
        </w:rPr>
      </w:pPr>
    </w:p>
    <w:p w14:paraId="5B7AED29" w14:textId="77777777" w:rsidR="00070329" w:rsidRDefault="00070329" w:rsidP="001C15FC">
      <w:pPr>
        <w:spacing w:after="0" w:line="240" w:lineRule="auto"/>
        <w:ind w:right="-6"/>
        <w:rPr>
          <w:rFonts w:ascii="Gill Sans MT" w:eastAsia="Calibri" w:hAnsi="Gill Sans MT" w:cs="Times New Roman"/>
          <w:b/>
          <w:sz w:val="24"/>
          <w:szCs w:val="24"/>
        </w:rPr>
      </w:pPr>
    </w:p>
    <w:p w14:paraId="2B725229" w14:textId="77777777" w:rsidR="004952BF" w:rsidRDefault="004952BF" w:rsidP="001C15FC">
      <w:pPr>
        <w:spacing w:after="0" w:line="240" w:lineRule="auto"/>
        <w:ind w:right="-6"/>
        <w:rPr>
          <w:rFonts w:ascii="Gill Sans MT" w:eastAsia="Calibri" w:hAnsi="Gill Sans MT" w:cs="Times New Roman"/>
          <w:b/>
          <w:sz w:val="24"/>
          <w:szCs w:val="24"/>
        </w:rPr>
      </w:pPr>
    </w:p>
    <w:p w14:paraId="7EFF3D01" w14:textId="200CF07B"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79408AF6"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Długość: </w:t>
      </w:r>
      <w:r w:rsidR="00D2136A">
        <w:rPr>
          <w:rFonts w:ascii="Gill Sans MT" w:eastAsia="Calibri" w:hAnsi="Gill Sans MT" w:cs="Times New Roman"/>
          <w:sz w:val="24"/>
          <w:szCs w:val="24"/>
        </w:rPr>
        <w:t>27,8</w:t>
      </w:r>
      <w:r w:rsidRPr="00691D1E">
        <w:rPr>
          <w:rFonts w:ascii="Gill Sans MT" w:eastAsia="Calibri" w:hAnsi="Gill Sans MT" w:cs="Times New Roman"/>
          <w:sz w:val="24"/>
          <w:szCs w:val="24"/>
        </w:rPr>
        <w:t xml:space="preserve"> m</w:t>
      </w:r>
    </w:p>
    <w:p w14:paraId="0D648F2F" w14:textId="302F71B9"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4952BF">
        <w:rPr>
          <w:rFonts w:ascii="Gill Sans MT" w:eastAsia="Calibri" w:hAnsi="Gill Sans MT" w:cs="Times New Roman"/>
          <w:sz w:val="24"/>
          <w:szCs w:val="24"/>
        </w:rPr>
        <w:t>12,</w:t>
      </w:r>
      <w:r w:rsidR="00D2136A">
        <w:rPr>
          <w:rFonts w:ascii="Gill Sans MT" w:eastAsia="Calibri" w:hAnsi="Gill Sans MT" w:cs="Times New Roman"/>
          <w:sz w:val="24"/>
          <w:szCs w:val="24"/>
        </w:rPr>
        <w:t>8</w:t>
      </w:r>
      <w:r w:rsidRPr="00691D1E">
        <w:rPr>
          <w:rFonts w:ascii="Gill Sans MT" w:eastAsia="Calibri" w:hAnsi="Gill Sans MT" w:cs="Times New Roman"/>
          <w:sz w:val="24"/>
          <w:szCs w:val="24"/>
        </w:rPr>
        <w:t xml:space="preserve">  m</w:t>
      </w:r>
    </w:p>
    <w:p w14:paraId="65D5C70D" w14:textId="7083E1BA"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D2136A">
        <w:rPr>
          <w:rFonts w:ascii="Gill Sans MT" w:eastAsia="Calibri" w:hAnsi="Gill Sans MT" w:cs="Times New Roman"/>
          <w:sz w:val="24"/>
          <w:szCs w:val="24"/>
        </w:rPr>
        <w:t>11,8</w:t>
      </w:r>
      <w:r w:rsidRPr="00691D1E">
        <w:rPr>
          <w:rFonts w:ascii="Gill Sans MT" w:eastAsia="Calibri" w:hAnsi="Gill Sans MT" w:cs="Times New Roman"/>
          <w:sz w:val="24"/>
          <w:szCs w:val="24"/>
        </w:rPr>
        <w:t xml:space="preserve"> m</w:t>
      </w:r>
    </w:p>
    <w:p w14:paraId="55423AC7" w14:textId="2CCA511F" w:rsidR="00691D1E" w:rsidRPr="00070329"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D2136A">
        <w:rPr>
          <w:rFonts w:ascii="Gill Sans MT" w:eastAsia="Calibri" w:hAnsi="Gill Sans MT" w:cs="Times New Roman"/>
          <w:sz w:val="24"/>
          <w:szCs w:val="24"/>
        </w:rPr>
        <w:t>31,8</w:t>
      </w:r>
      <w:r w:rsidRPr="00691D1E">
        <w:rPr>
          <w:rFonts w:ascii="Gill Sans MT" w:eastAsia="Calibri" w:hAnsi="Gill Sans MT" w:cs="Times New Roman"/>
          <w:sz w:val="24"/>
          <w:szCs w:val="24"/>
        </w:rPr>
        <w:t xml:space="preserve"> x </w:t>
      </w:r>
      <w:r w:rsidR="009D4138">
        <w:rPr>
          <w:rFonts w:ascii="Gill Sans MT" w:eastAsia="Calibri" w:hAnsi="Gill Sans MT" w:cs="Times New Roman"/>
          <w:sz w:val="24"/>
          <w:szCs w:val="24"/>
        </w:rPr>
        <w:t>1</w:t>
      </w:r>
      <w:r w:rsidR="004952BF">
        <w:rPr>
          <w:rFonts w:ascii="Gill Sans MT" w:eastAsia="Calibri" w:hAnsi="Gill Sans MT" w:cs="Times New Roman"/>
          <w:sz w:val="24"/>
          <w:szCs w:val="24"/>
        </w:rPr>
        <w:t>6,</w:t>
      </w:r>
      <w:r w:rsidR="00D2136A">
        <w:rPr>
          <w:rFonts w:ascii="Gill Sans MT" w:eastAsia="Calibri" w:hAnsi="Gill Sans MT" w:cs="Times New Roman"/>
          <w:sz w:val="24"/>
          <w:szCs w:val="24"/>
        </w:rPr>
        <w:t>8</w:t>
      </w:r>
      <w:r w:rsidRPr="00691D1E">
        <w:rPr>
          <w:rFonts w:ascii="Gill Sans MT" w:eastAsia="Calibri" w:hAnsi="Gill Sans MT" w:cs="Times New Roman"/>
          <w:sz w:val="24"/>
          <w:szCs w:val="24"/>
        </w:rPr>
        <w:t xml:space="preserve"> m </w:t>
      </w:r>
    </w:p>
    <w:p w14:paraId="68D5C433" w14:textId="42E9BA1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Grupa wiekowa: od </w:t>
      </w:r>
      <w:r w:rsidR="00980DEF">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do 14 lat</w:t>
      </w:r>
    </w:p>
    <w:p w14:paraId="6BD4C58C" w14:textId="106A0064"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B143FA">
        <w:rPr>
          <w:rFonts w:ascii="Gill Sans MT" w:eastAsia="Calibri" w:hAnsi="Gill Sans MT" w:cs="Times New Roman"/>
          <w:sz w:val="24"/>
          <w:szCs w:val="24"/>
        </w:rPr>
        <w:t>1,0</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35BFD2E4" w14:textId="3302A522" w:rsidR="00D062A4" w:rsidRPr="00070329" w:rsidRDefault="00691D1E" w:rsidP="005B0655">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B143FA">
        <w:rPr>
          <w:rFonts w:ascii="Gill Sans MT" w:eastAsia="Calibri" w:hAnsi="Gill Sans MT" w:cs="Times New Roman"/>
          <w:sz w:val="24"/>
          <w:szCs w:val="24"/>
        </w:rPr>
        <w:t>3,0</w:t>
      </w:r>
      <w:r w:rsidRPr="00691D1E">
        <w:rPr>
          <w:rFonts w:ascii="Gill Sans MT" w:eastAsia="Calibri" w:hAnsi="Gill Sans MT" w:cs="Times New Roman"/>
          <w:sz w:val="24"/>
          <w:szCs w:val="24"/>
        </w:rPr>
        <w:t xml:space="preserve"> m</w:t>
      </w:r>
    </w:p>
    <w:p w14:paraId="265CFD60" w14:textId="77777777" w:rsidR="004E7960" w:rsidRPr="00691D1E" w:rsidRDefault="004E7960" w:rsidP="005B0655">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269274D7" w14:textId="77777777" w:rsidR="004E7960"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p>
    <w:p w14:paraId="4763AFAE" w14:textId="07ACD380" w:rsidR="004E7960" w:rsidRDefault="004E7960" w:rsidP="004E7960">
      <w:pPr>
        <w:pStyle w:val="Akapitzlist"/>
        <w:numPr>
          <w:ilvl w:val="0"/>
          <w:numId w:val="6"/>
        </w:numPr>
        <w:spacing w:after="0" w:line="240" w:lineRule="auto"/>
        <w:ind w:right="-6"/>
        <w:jc w:val="both"/>
        <w:rPr>
          <w:rFonts w:ascii="Gill Sans MT" w:eastAsia="Calibri" w:hAnsi="Gill Sans MT" w:cs="Times New Roman"/>
          <w:sz w:val="24"/>
          <w:szCs w:val="24"/>
        </w:rPr>
      </w:pPr>
      <w:bookmarkStart w:id="0" w:name="_Hlk70577416"/>
      <w:r>
        <w:rPr>
          <w:rFonts w:ascii="Gill Sans MT" w:eastAsia="Calibri" w:hAnsi="Gill Sans MT" w:cs="Times New Roman"/>
          <w:sz w:val="24"/>
          <w:szCs w:val="24"/>
        </w:rPr>
        <w:t>U</w:t>
      </w:r>
      <w:r w:rsidR="00B2474D" w:rsidRPr="004E7960">
        <w:rPr>
          <w:rFonts w:ascii="Gill Sans MT" w:eastAsia="Calibri" w:hAnsi="Gill Sans MT" w:cs="Times New Roman"/>
          <w:sz w:val="24"/>
          <w:szCs w:val="24"/>
        </w:rPr>
        <w:t xml:space="preserve">rządzenie </w:t>
      </w:r>
      <w:r w:rsidR="0087157E">
        <w:rPr>
          <w:rFonts w:ascii="Gill Sans MT" w:eastAsia="Calibri" w:hAnsi="Gill Sans MT" w:cs="Times New Roman"/>
          <w:sz w:val="24"/>
          <w:szCs w:val="24"/>
        </w:rPr>
        <w:t>CRAB</w:t>
      </w:r>
      <w:r>
        <w:rPr>
          <w:rFonts w:ascii="Gill Sans MT" w:eastAsia="Calibri" w:hAnsi="Gill Sans MT" w:cs="Times New Roman"/>
          <w:sz w:val="24"/>
          <w:szCs w:val="24"/>
        </w:rPr>
        <w:t xml:space="preserve"> nr kat. 13</w:t>
      </w:r>
      <w:r w:rsidR="0087157E">
        <w:rPr>
          <w:rFonts w:ascii="Gill Sans MT" w:eastAsia="Calibri" w:hAnsi="Gill Sans MT" w:cs="Times New Roman"/>
          <w:sz w:val="24"/>
          <w:szCs w:val="24"/>
        </w:rPr>
        <w:t>31</w:t>
      </w:r>
      <w:r>
        <w:rPr>
          <w:rFonts w:ascii="Gill Sans MT" w:eastAsia="Calibri" w:hAnsi="Gill Sans MT" w:cs="Times New Roman"/>
          <w:sz w:val="24"/>
          <w:szCs w:val="24"/>
        </w:rPr>
        <w:t>.</w:t>
      </w:r>
    </w:p>
    <w:p w14:paraId="0C3A80E3" w14:textId="10DFC836" w:rsidR="004952BF" w:rsidRDefault="004952BF" w:rsidP="004E7960">
      <w:pPr>
        <w:pStyle w:val="Akapitzlist"/>
        <w:numPr>
          <w:ilvl w:val="0"/>
          <w:numId w:val="6"/>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 xml:space="preserve">Urządzenie </w:t>
      </w:r>
      <w:r w:rsidR="00D2136A">
        <w:rPr>
          <w:rFonts w:ascii="Gill Sans MT" w:eastAsia="Calibri" w:hAnsi="Gill Sans MT" w:cs="Times New Roman"/>
          <w:sz w:val="24"/>
          <w:szCs w:val="24"/>
        </w:rPr>
        <w:t>LATARNIA</w:t>
      </w:r>
      <w:r>
        <w:rPr>
          <w:rFonts w:ascii="Gill Sans MT" w:eastAsia="Calibri" w:hAnsi="Gill Sans MT" w:cs="Times New Roman"/>
          <w:sz w:val="24"/>
          <w:szCs w:val="24"/>
        </w:rPr>
        <w:t xml:space="preserve"> nr kat. 13</w:t>
      </w:r>
      <w:r w:rsidR="005D0F69">
        <w:rPr>
          <w:rFonts w:ascii="Gill Sans MT" w:eastAsia="Calibri" w:hAnsi="Gill Sans MT" w:cs="Times New Roman"/>
          <w:sz w:val="24"/>
          <w:szCs w:val="24"/>
        </w:rPr>
        <w:t>3</w:t>
      </w:r>
      <w:r w:rsidR="00D2136A">
        <w:rPr>
          <w:rFonts w:ascii="Gill Sans MT" w:eastAsia="Calibri" w:hAnsi="Gill Sans MT" w:cs="Times New Roman"/>
          <w:sz w:val="24"/>
          <w:szCs w:val="24"/>
        </w:rPr>
        <w:t>6</w:t>
      </w:r>
      <w:r>
        <w:rPr>
          <w:rFonts w:ascii="Gill Sans MT" w:eastAsia="Calibri" w:hAnsi="Gill Sans MT" w:cs="Times New Roman"/>
          <w:sz w:val="24"/>
          <w:szCs w:val="24"/>
        </w:rPr>
        <w:t>.</w:t>
      </w:r>
    </w:p>
    <w:p w14:paraId="6B01A67B" w14:textId="67EF83F4" w:rsidR="00691D1E" w:rsidRDefault="004E7960" w:rsidP="004E7960">
      <w:pPr>
        <w:pStyle w:val="Akapitzlist"/>
        <w:numPr>
          <w:ilvl w:val="0"/>
          <w:numId w:val="6"/>
        </w:numPr>
        <w:spacing w:after="0" w:line="240" w:lineRule="auto"/>
        <w:ind w:right="-6"/>
        <w:jc w:val="both"/>
        <w:rPr>
          <w:rFonts w:ascii="Gill Sans MT" w:eastAsia="Calibri" w:hAnsi="Gill Sans MT" w:cs="Times New Roman"/>
          <w:sz w:val="24"/>
          <w:szCs w:val="24"/>
        </w:rPr>
      </w:pPr>
      <w:bookmarkStart w:id="1" w:name="_Hlk70577595"/>
      <w:bookmarkEnd w:id="0"/>
      <w:r>
        <w:rPr>
          <w:rFonts w:ascii="Gill Sans MT" w:eastAsia="Calibri" w:hAnsi="Gill Sans MT" w:cs="Times New Roman"/>
          <w:sz w:val="24"/>
          <w:szCs w:val="24"/>
        </w:rPr>
        <w:t xml:space="preserve">Zestaw DIAMENTOWA KOLEKCJA LINIA </w:t>
      </w:r>
      <w:r w:rsidR="0087157E">
        <w:rPr>
          <w:rFonts w:ascii="Gill Sans MT" w:eastAsia="Calibri" w:hAnsi="Gill Sans MT" w:cs="Times New Roman"/>
          <w:sz w:val="24"/>
          <w:szCs w:val="24"/>
        </w:rPr>
        <w:t>ocean</w:t>
      </w:r>
      <w:r>
        <w:rPr>
          <w:rFonts w:ascii="Gill Sans MT" w:eastAsia="Calibri" w:hAnsi="Gill Sans MT" w:cs="Times New Roman"/>
          <w:sz w:val="24"/>
          <w:szCs w:val="24"/>
        </w:rPr>
        <w:t xml:space="preserve"> złożony z modułów:</w:t>
      </w:r>
      <w:r w:rsidR="00B2474D" w:rsidRPr="004E7960">
        <w:rPr>
          <w:rFonts w:ascii="Gill Sans MT" w:eastAsia="Calibri" w:hAnsi="Gill Sans MT" w:cs="Times New Roman"/>
          <w:sz w:val="24"/>
          <w:szCs w:val="24"/>
        </w:rPr>
        <w:t xml:space="preserve"> </w:t>
      </w:r>
      <w:r w:rsidR="00D2136A">
        <w:rPr>
          <w:rFonts w:ascii="Gill Sans MT" w:eastAsia="Calibri" w:hAnsi="Gill Sans MT" w:cs="Times New Roman"/>
          <w:sz w:val="24"/>
          <w:szCs w:val="24"/>
        </w:rPr>
        <w:t>7</w:t>
      </w:r>
      <w:r w:rsidR="00CB0D69" w:rsidRPr="004E7960">
        <w:rPr>
          <w:rFonts w:ascii="Gill Sans MT" w:eastAsia="Calibri" w:hAnsi="Gill Sans MT" w:cs="Times New Roman"/>
          <w:sz w:val="24"/>
          <w:szCs w:val="24"/>
        </w:rPr>
        <w:t xml:space="preserve"> wież W3D-1000</w:t>
      </w:r>
      <w:r w:rsidR="00E86C8B" w:rsidRPr="004E7960">
        <w:rPr>
          <w:rFonts w:ascii="Gill Sans MT" w:eastAsia="Calibri" w:hAnsi="Gill Sans MT" w:cs="Times New Roman"/>
          <w:sz w:val="24"/>
          <w:szCs w:val="24"/>
        </w:rPr>
        <w:t xml:space="preserve"> L</w:t>
      </w:r>
      <w:r w:rsidR="0087157E">
        <w:rPr>
          <w:rFonts w:ascii="Gill Sans MT" w:eastAsia="Calibri" w:hAnsi="Gill Sans MT" w:cs="Times New Roman"/>
          <w:sz w:val="24"/>
          <w:szCs w:val="24"/>
        </w:rPr>
        <w:t>O</w:t>
      </w:r>
      <w:r w:rsidR="00E86C8B" w:rsidRPr="004E7960">
        <w:rPr>
          <w:rFonts w:ascii="Gill Sans MT" w:eastAsia="Calibri" w:hAnsi="Gill Sans MT" w:cs="Times New Roman"/>
          <w:sz w:val="24"/>
          <w:szCs w:val="24"/>
        </w:rPr>
        <w:t xml:space="preserve"> z dachami </w:t>
      </w:r>
      <w:r w:rsidR="0087157E">
        <w:rPr>
          <w:rFonts w:ascii="Gill Sans MT" w:eastAsia="Calibri" w:hAnsi="Gill Sans MT" w:cs="Times New Roman"/>
          <w:sz w:val="24"/>
          <w:szCs w:val="24"/>
        </w:rPr>
        <w:t>ŻÓŁW, MEWA, RYBA</w:t>
      </w:r>
      <w:r w:rsidR="00D062A4" w:rsidRPr="004E7960">
        <w:rPr>
          <w:rFonts w:ascii="Gill Sans MT" w:eastAsia="Calibri" w:hAnsi="Gill Sans MT" w:cs="Times New Roman"/>
          <w:sz w:val="24"/>
          <w:szCs w:val="24"/>
        </w:rPr>
        <w:t>,</w:t>
      </w:r>
      <w:r w:rsidR="00E86C8B" w:rsidRPr="004E7960">
        <w:rPr>
          <w:rFonts w:ascii="Gill Sans MT" w:eastAsia="Calibri" w:hAnsi="Gill Sans MT" w:cs="Times New Roman"/>
          <w:sz w:val="24"/>
          <w:szCs w:val="24"/>
        </w:rPr>
        <w:t xml:space="preserve"> mostek M</w:t>
      </w:r>
      <w:r w:rsidR="00B47B87">
        <w:rPr>
          <w:rFonts w:ascii="Gill Sans MT" w:eastAsia="Calibri" w:hAnsi="Gill Sans MT" w:cs="Times New Roman"/>
          <w:sz w:val="24"/>
          <w:szCs w:val="24"/>
        </w:rPr>
        <w:t>T</w:t>
      </w:r>
      <w:r w:rsidR="00D2136A">
        <w:rPr>
          <w:rFonts w:ascii="Gill Sans MT" w:eastAsia="Calibri" w:hAnsi="Gill Sans MT" w:cs="Times New Roman"/>
          <w:sz w:val="24"/>
          <w:szCs w:val="24"/>
        </w:rPr>
        <w:t>G</w:t>
      </w:r>
      <w:r w:rsidR="00E86C8B" w:rsidRPr="004E7960">
        <w:rPr>
          <w:rFonts w:ascii="Gill Sans MT" w:eastAsia="Calibri" w:hAnsi="Gill Sans MT" w:cs="Times New Roman"/>
          <w:sz w:val="24"/>
          <w:szCs w:val="24"/>
        </w:rPr>
        <w:t>-2500 L</w:t>
      </w:r>
      <w:r w:rsidR="0087157E">
        <w:rPr>
          <w:rFonts w:ascii="Gill Sans MT" w:eastAsia="Calibri" w:hAnsi="Gill Sans MT" w:cs="Times New Roman"/>
          <w:sz w:val="24"/>
          <w:szCs w:val="24"/>
        </w:rPr>
        <w:t>O</w:t>
      </w:r>
      <w:r w:rsidR="00565CDF" w:rsidRPr="004E7960">
        <w:rPr>
          <w:rFonts w:ascii="Gill Sans MT" w:eastAsia="Calibri" w:hAnsi="Gill Sans MT" w:cs="Times New Roman"/>
          <w:sz w:val="24"/>
          <w:szCs w:val="24"/>
        </w:rPr>
        <w:t>,</w:t>
      </w:r>
      <w:r w:rsidR="00EB405A">
        <w:rPr>
          <w:rFonts w:ascii="Gill Sans MT" w:eastAsia="Calibri" w:hAnsi="Gill Sans MT" w:cs="Times New Roman"/>
          <w:sz w:val="24"/>
          <w:szCs w:val="24"/>
        </w:rPr>
        <w:t xml:space="preserve"> mostek </w:t>
      </w:r>
      <w:r w:rsidR="00D2136A">
        <w:rPr>
          <w:rFonts w:ascii="Gill Sans MT" w:eastAsia="Calibri" w:hAnsi="Gill Sans MT" w:cs="Times New Roman"/>
          <w:sz w:val="24"/>
          <w:szCs w:val="24"/>
        </w:rPr>
        <w:t>MGŁ</w:t>
      </w:r>
      <w:r w:rsidR="00EB405A">
        <w:rPr>
          <w:rFonts w:ascii="Gill Sans MT" w:eastAsia="Calibri" w:hAnsi="Gill Sans MT" w:cs="Times New Roman"/>
          <w:sz w:val="24"/>
          <w:szCs w:val="24"/>
        </w:rPr>
        <w:t>-2500 LO,</w:t>
      </w:r>
      <w:r w:rsidR="00D062A4" w:rsidRPr="004E7960">
        <w:rPr>
          <w:rFonts w:ascii="Gill Sans MT" w:eastAsia="Calibri" w:hAnsi="Gill Sans MT" w:cs="Times New Roman"/>
          <w:sz w:val="24"/>
          <w:szCs w:val="24"/>
        </w:rPr>
        <w:t xml:space="preserve"> mostek M</w:t>
      </w:r>
      <w:r w:rsidR="00D2136A">
        <w:rPr>
          <w:rFonts w:ascii="Gill Sans MT" w:eastAsia="Calibri" w:hAnsi="Gill Sans MT" w:cs="Times New Roman"/>
          <w:sz w:val="24"/>
          <w:szCs w:val="24"/>
        </w:rPr>
        <w:t>VG-2500</w:t>
      </w:r>
      <w:r w:rsidR="000F0361">
        <w:rPr>
          <w:rFonts w:ascii="Gill Sans MT" w:eastAsia="Calibri" w:hAnsi="Gill Sans MT" w:cs="Times New Roman"/>
          <w:sz w:val="24"/>
          <w:szCs w:val="24"/>
        </w:rPr>
        <w:t xml:space="preserve"> </w:t>
      </w:r>
      <w:r w:rsidR="00D062A4" w:rsidRPr="004E7960">
        <w:rPr>
          <w:rFonts w:ascii="Gill Sans MT" w:eastAsia="Calibri" w:hAnsi="Gill Sans MT" w:cs="Times New Roman"/>
          <w:sz w:val="24"/>
          <w:szCs w:val="24"/>
        </w:rPr>
        <w:t>L</w:t>
      </w:r>
      <w:r w:rsidR="0087157E">
        <w:rPr>
          <w:rFonts w:ascii="Gill Sans MT" w:eastAsia="Calibri" w:hAnsi="Gill Sans MT" w:cs="Times New Roman"/>
          <w:sz w:val="24"/>
          <w:szCs w:val="24"/>
        </w:rPr>
        <w:t>O</w:t>
      </w:r>
      <w:r w:rsidR="00D062A4" w:rsidRPr="004E7960">
        <w:rPr>
          <w:rFonts w:ascii="Gill Sans MT" w:eastAsia="Calibri" w:hAnsi="Gill Sans MT" w:cs="Times New Roman"/>
          <w:sz w:val="24"/>
          <w:szCs w:val="24"/>
        </w:rPr>
        <w:t>,</w:t>
      </w:r>
      <w:r w:rsidR="00D2136A">
        <w:rPr>
          <w:rFonts w:ascii="Gill Sans MT" w:eastAsia="Calibri" w:hAnsi="Gill Sans MT" w:cs="Times New Roman"/>
          <w:sz w:val="24"/>
          <w:szCs w:val="24"/>
        </w:rPr>
        <w:t xml:space="preserve"> mostek MT-2500 LO, </w:t>
      </w:r>
      <w:r w:rsidR="00B21A56">
        <w:rPr>
          <w:rFonts w:ascii="Gill Sans MT" w:eastAsia="Calibri" w:hAnsi="Gill Sans MT" w:cs="Times New Roman"/>
          <w:sz w:val="24"/>
          <w:szCs w:val="24"/>
        </w:rPr>
        <w:t>mostek MS-2500 LO, mostek MF-2500 LO,</w:t>
      </w:r>
      <w:r w:rsidR="0087157E">
        <w:rPr>
          <w:rFonts w:ascii="Gill Sans MT" w:eastAsia="Calibri" w:hAnsi="Gill Sans MT" w:cs="Times New Roman"/>
          <w:sz w:val="24"/>
          <w:szCs w:val="24"/>
        </w:rPr>
        <w:t xml:space="preserve"> mostek MTC-2400 LO,</w:t>
      </w:r>
      <w:r w:rsidR="00EB405A">
        <w:rPr>
          <w:rFonts w:ascii="Gill Sans MT" w:eastAsia="Calibri" w:hAnsi="Gill Sans MT" w:cs="Times New Roman"/>
          <w:sz w:val="24"/>
          <w:szCs w:val="24"/>
        </w:rPr>
        <w:t xml:space="preserve"> mostek MK</w:t>
      </w:r>
      <w:r w:rsidR="00B21A56">
        <w:rPr>
          <w:rFonts w:ascii="Gill Sans MT" w:eastAsia="Calibri" w:hAnsi="Gill Sans MT" w:cs="Times New Roman"/>
          <w:sz w:val="24"/>
          <w:szCs w:val="24"/>
        </w:rPr>
        <w:t>L</w:t>
      </w:r>
      <w:r w:rsidR="00EB405A">
        <w:rPr>
          <w:rFonts w:ascii="Gill Sans MT" w:eastAsia="Calibri" w:hAnsi="Gill Sans MT" w:cs="Times New Roman"/>
          <w:sz w:val="24"/>
          <w:szCs w:val="24"/>
        </w:rPr>
        <w:t>-2</w:t>
      </w:r>
      <w:r w:rsidR="00B21A56">
        <w:rPr>
          <w:rFonts w:ascii="Gill Sans MT" w:eastAsia="Calibri" w:hAnsi="Gill Sans MT" w:cs="Times New Roman"/>
          <w:sz w:val="24"/>
          <w:szCs w:val="24"/>
        </w:rPr>
        <w:t>5</w:t>
      </w:r>
      <w:r w:rsidR="00EB405A">
        <w:rPr>
          <w:rFonts w:ascii="Gill Sans MT" w:eastAsia="Calibri" w:hAnsi="Gill Sans MT" w:cs="Times New Roman"/>
          <w:sz w:val="24"/>
          <w:szCs w:val="24"/>
        </w:rPr>
        <w:t xml:space="preserve">00 LO, </w:t>
      </w:r>
      <w:r w:rsidR="00134368">
        <w:rPr>
          <w:rFonts w:ascii="Gill Sans MT" w:eastAsia="Calibri" w:hAnsi="Gill Sans MT" w:cs="Times New Roman"/>
          <w:sz w:val="24"/>
          <w:szCs w:val="24"/>
        </w:rPr>
        <w:t>wejście</w:t>
      </w:r>
      <w:r w:rsidR="00EB405A">
        <w:rPr>
          <w:rFonts w:ascii="Gill Sans MT" w:eastAsia="Calibri" w:hAnsi="Gill Sans MT" w:cs="Times New Roman"/>
          <w:sz w:val="24"/>
          <w:szCs w:val="24"/>
        </w:rPr>
        <w:t xml:space="preserve"> </w:t>
      </w:r>
      <w:r w:rsidR="00083238">
        <w:rPr>
          <w:rFonts w:ascii="Gill Sans MT" w:eastAsia="Calibri" w:hAnsi="Gill Sans MT" w:cs="Times New Roman"/>
          <w:sz w:val="24"/>
          <w:szCs w:val="24"/>
        </w:rPr>
        <w:t>S</w:t>
      </w:r>
      <w:r w:rsidR="00134368">
        <w:rPr>
          <w:rFonts w:ascii="Gill Sans MT" w:eastAsia="Calibri" w:hAnsi="Gill Sans MT" w:cs="Times New Roman"/>
          <w:sz w:val="24"/>
          <w:szCs w:val="24"/>
        </w:rPr>
        <w:t>Ł</w:t>
      </w:r>
      <w:r w:rsidR="00083238">
        <w:rPr>
          <w:rFonts w:ascii="Gill Sans MT" w:eastAsia="Calibri" w:hAnsi="Gill Sans MT" w:cs="Times New Roman"/>
          <w:sz w:val="24"/>
          <w:szCs w:val="24"/>
        </w:rPr>
        <w:t>-</w:t>
      </w:r>
      <w:r w:rsidR="00134368">
        <w:rPr>
          <w:rFonts w:ascii="Gill Sans MT" w:eastAsia="Calibri" w:hAnsi="Gill Sans MT" w:cs="Times New Roman"/>
          <w:sz w:val="24"/>
          <w:szCs w:val="24"/>
        </w:rPr>
        <w:t>16</w:t>
      </w:r>
      <w:r w:rsidR="00083238">
        <w:rPr>
          <w:rFonts w:ascii="Gill Sans MT" w:eastAsia="Calibri" w:hAnsi="Gill Sans MT" w:cs="Times New Roman"/>
          <w:sz w:val="24"/>
          <w:szCs w:val="24"/>
        </w:rPr>
        <w:t>00 LO</w:t>
      </w:r>
      <w:r w:rsidR="00447135">
        <w:rPr>
          <w:rFonts w:ascii="Gill Sans MT" w:eastAsia="Calibri" w:hAnsi="Gill Sans MT" w:cs="Times New Roman"/>
          <w:sz w:val="24"/>
          <w:szCs w:val="24"/>
        </w:rPr>
        <w:t>,</w:t>
      </w:r>
      <w:r w:rsidR="00BF1858">
        <w:rPr>
          <w:rFonts w:ascii="Gill Sans MT" w:eastAsia="Calibri" w:hAnsi="Gill Sans MT" w:cs="Times New Roman"/>
          <w:sz w:val="24"/>
          <w:szCs w:val="24"/>
        </w:rPr>
        <w:t xml:space="preserve"> wejście WX-1000 LO,</w:t>
      </w:r>
      <w:r w:rsidR="00980DEF" w:rsidRPr="004E7960">
        <w:rPr>
          <w:rFonts w:ascii="Gill Sans MT" w:eastAsia="Calibri" w:hAnsi="Gill Sans MT" w:cs="Times New Roman"/>
          <w:sz w:val="24"/>
          <w:szCs w:val="24"/>
        </w:rPr>
        <w:t xml:space="preserve"> </w:t>
      </w:r>
      <w:r w:rsidR="004D1289" w:rsidRPr="004E7960">
        <w:rPr>
          <w:rFonts w:ascii="Gill Sans MT" w:eastAsia="Calibri" w:hAnsi="Gill Sans MT" w:cs="Times New Roman"/>
          <w:sz w:val="24"/>
          <w:szCs w:val="24"/>
        </w:rPr>
        <w:t xml:space="preserve">wejście </w:t>
      </w:r>
      <w:r w:rsidR="00D64684">
        <w:rPr>
          <w:rFonts w:ascii="Gill Sans MT" w:eastAsia="Calibri" w:hAnsi="Gill Sans MT" w:cs="Times New Roman"/>
          <w:sz w:val="24"/>
          <w:szCs w:val="24"/>
        </w:rPr>
        <w:t>W</w:t>
      </w:r>
      <w:r w:rsidR="0087157E">
        <w:rPr>
          <w:rFonts w:ascii="Gill Sans MT" w:eastAsia="Calibri" w:hAnsi="Gill Sans MT" w:cs="Times New Roman"/>
          <w:sz w:val="24"/>
          <w:szCs w:val="24"/>
        </w:rPr>
        <w:t>W</w:t>
      </w:r>
      <w:r w:rsidR="00D64684">
        <w:rPr>
          <w:rFonts w:ascii="Gill Sans MT" w:eastAsia="Calibri" w:hAnsi="Gill Sans MT" w:cs="Times New Roman"/>
          <w:sz w:val="24"/>
          <w:szCs w:val="24"/>
        </w:rPr>
        <w:t>-1000</w:t>
      </w:r>
      <w:r w:rsidR="004D1289" w:rsidRPr="004E7960">
        <w:rPr>
          <w:rFonts w:ascii="Gill Sans MT" w:eastAsia="Calibri" w:hAnsi="Gill Sans MT" w:cs="Times New Roman"/>
          <w:sz w:val="24"/>
          <w:szCs w:val="24"/>
        </w:rPr>
        <w:t xml:space="preserve"> L</w:t>
      </w:r>
      <w:r w:rsidR="0087157E">
        <w:rPr>
          <w:rFonts w:ascii="Gill Sans MT" w:eastAsia="Calibri" w:hAnsi="Gill Sans MT" w:cs="Times New Roman"/>
          <w:sz w:val="24"/>
          <w:szCs w:val="24"/>
        </w:rPr>
        <w:t>O</w:t>
      </w:r>
      <w:r w:rsidR="004D1289" w:rsidRPr="004E7960">
        <w:rPr>
          <w:rFonts w:ascii="Gill Sans MT" w:eastAsia="Calibri" w:hAnsi="Gill Sans MT" w:cs="Times New Roman"/>
          <w:sz w:val="24"/>
          <w:szCs w:val="24"/>
        </w:rPr>
        <w:t>,</w:t>
      </w:r>
      <w:r w:rsidR="0087157E">
        <w:rPr>
          <w:rFonts w:ascii="Gill Sans MT" w:eastAsia="Calibri" w:hAnsi="Gill Sans MT" w:cs="Times New Roman"/>
          <w:sz w:val="24"/>
          <w:szCs w:val="24"/>
        </w:rPr>
        <w:t xml:space="preserve"> wejście WŁ</w:t>
      </w:r>
      <w:r w:rsidR="00EA3E36">
        <w:rPr>
          <w:rFonts w:ascii="Gill Sans MT" w:eastAsia="Calibri" w:hAnsi="Gill Sans MT" w:cs="Times New Roman"/>
          <w:sz w:val="24"/>
          <w:szCs w:val="24"/>
        </w:rPr>
        <w:t>-1000 LO,</w:t>
      </w:r>
      <w:r w:rsidR="00565CDF" w:rsidRPr="004E7960">
        <w:rPr>
          <w:rFonts w:ascii="Gill Sans MT" w:eastAsia="Calibri" w:hAnsi="Gill Sans MT" w:cs="Times New Roman"/>
          <w:sz w:val="24"/>
          <w:szCs w:val="24"/>
        </w:rPr>
        <w:t xml:space="preserve"> </w:t>
      </w:r>
      <w:r w:rsidR="00447135">
        <w:rPr>
          <w:rFonts w:ascii="Gill Sans MT" w:eastAsia="Calibri" w:hAnsi="Gill Sans MT" w:cs="Times New Roman"/>
          <w:sz w:val="24"/>
          <w:szCs w:val="24"/>
        </w:rPr>
        <w:t>rurka strażacka RS-1000 LO</w:t>
      </w:r>
      <w:r w:rsidR="00980DEF" w:rsidRPr="004E7960">
        <w:rPr>
          <w:rFonts w:ascii="Gill Sans MT" w:eastAsia="Calibri" w:hAnsi="Gill Sans MT" w:cs="Times New Roman"/>
          <w:sz w:val="24"/>
          <w:szCs w:val="24"/>
        </w:rPr>
        <w:t>,</w:t>
      </w:r>
      <w:r w:rsidR="00BF1858">
        <w:rPr>
          <w:rFonts w:ascii="Gill Sans MT" w:eastAsia="Calibri" w:hAnsi="Gill Sans MT" w:cs="Times New Roman"/>
          <w:sz w:val="24"/>
          <w:szCs w:val="24"/>
        </w:rPr>
        <w:t xml:space="preserve"> zjeżdżalnia z polietylenu SPR-1000 LO,</w:t>
      </w:r>
      <w:r w:rsidR="00980DEF" w:rsidRPr="004E7960">
        <w:rPr>
          <w:rFonts w:ascii="Gill Sans MT" w:eastAsia="Calibri" w:hAnsi="Gill Sans MT" w:cs="Times New Roman"/>
          <w:sz w:val="24"/>
          <w:szCs w:val="24"/>
        </w:rPr>
        <w:t xml:space="preserve"> </w:t>
      </w:r>
      <w:r w:rsidR="00E92754">
        <w:rPr>
          <w:rFonts w:ascii="Gill Sans MT" w:eastAsia="Calibri" w:hAnsi="Gill Sans MT" w:cs="Times New Roman"/>
          <w:sz w:val="24"/>
          <w:szCs w:val="24"/>
        </w:rPr>
        <w:t>bariera B LO</w:t>
      </w:r>
      <w:r w:rsidR="00417E64" w:rsidRPr="004E7960">
        <w:rPr>
          <w:rFonts w:ascii="Gill Sans MT" w:eastAsia="Calibri" w:hAnsi="Gill Sans MT" w:cs="Times New Roman"/>
          <w:sz w:val="24"/>
          <w:szCs w:val="24"/>
        </w:rPr>
        <w:t>.</w:t>
      </w:r>
      <w:r w:rsidR="00F11AD8" w:rsidRPr="004E7960">
        <w:rPr>
          <w:rFonts w:ascii="Gill Sans MT" w:eastAsia="Calibri" w:hAnsi="Gill Sans MT" w:cs="Times New Roman"/>
          <w:sz w:val="24"/>
          <w:szCs w:val="24"/>
        </w:rPr>
        <w:t xml:space="preserve"> </w:t>
      </w:r>
      <w:r w:rsidR="005B0655" w:rsidRPr="004E7960">
        <w:rPr>
          <w:rFonts w:ascii="Gill Sans MT" w:eastAsia="Calibri" w:hAnsi="Gill Sans MT" w:cs="Times New Roman"/>
          <w:sz w:val="24"/>
          <w:szCs w:val="24"/>
        </w:rPr>
        <w:t xml:space="preserve"> </w:t>
      </w:r>
      <w:r w:rsidR="00957E1D" w:rsidRPr="004E7960">
        <w:rPr>
          <w:rFonts w:ascii="Gill Sans MT" w:eastAsia="Calibri" w:hAnsi="Gill Sans MT" w:cs="Times New Roman"/>
          <w:sz w:val="24"/>
          <w:szCs w:val="24"/>
        </w:rPr>
        <w:t xml:space="preserve"> </w:t>
      </w:r>
    </w:p>
    <w:bookmarkEnd w:id="1"/>
    <w:p w14:paraId="5C010BAC" w14:textId="77777777" w:rsidR="004E7960" w:rsidRPr="004E7960" w:rsidRDefault="004E7960" w:rsidP="004E7960">
      <w:pPr>
        <w:pStyle w:val="Akapitzlist"/>
        <w:spacing w:after="0" w:line="240" w:lineRule="auto"/>
        <w:ind w:right="-6"/>
        <w:jc w:val="both"/>
        <w:rPr>
          <w:rFonts w:ascii="Gill Sans MT" w:eastAsia="Calibri" w:hAnsi="Gill Sans MT" w:cs="Times New Roman"/>
          <w:sz w:val="24"/>
          <w:szCs w:val="24"/>
        </w:rPr>
      </w:pPr>
    </w:p>
    <w:p w14:paraId="0313910F" w14:textId="2FA493E3" w:rsidR="004E7960" w:rsidRPr="001C15FC"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2127249672" w:edGrp="everyone"/>
      <w:permEnd w:id="2127249672"/>
    </w:p>
    <w:p w14:paraId="20B08E3E" w14:textId="77777777" w:rsidR="004E7960" w:rsidRPr="001C15FC" w:rsidRDefault="004E7960" w:rsidP="004E7960">
      <w:pPr>
        <w:spacing w:after="0" w:line="240" w:lineRule="auto"/>
        <w:jc w:val="both"/>
        <w:rPr>
          <w:rFonts w:ascii="Gill Sans MT" w:eastAsia="Calibri" w:hAnsi="Gill Sans MT" w:cs="Times New Roman"/>
          <w:b/>
          <w:bCs/>
          <w:color w:val="000000"/>
          <w:sz w:val="24"/>
          <w:szCs w:val="24"/>
        </w:rPr>
      </w:pPr>
    </w:p>
    <w:p w14:paraId="304DB74B" w14:textId="6D0F957C" w:rsidR="004E7960"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2" w:name="_Hlk40173800"/>
      <w:r w:rsidRPr="001C15FC">
        <w:rPr>
          <w:rFonts w:ascii="Gill Sans MT" w:eastAsia="Calibri" w:hAnsi="Gill Sans MT" w:cs="Times New Roman"/>
          <w:b/>
          <w:bCs/>
          <w:color w:val="000000"/>
          <w:sz w:val="24"/>
          <w:szCs w:val="24"/>
        </w:rPr>
        <w:t xml:space="preserve">PN EN 1176-1:2017, </w:t>
      </w:r>
      <w:bookmarkEnd w:id="2"/>
      <w:r w:rsidRPr="001C15FC">
        <w:rPr>
          <w:rFonts w:ascii="Gill Sans MT" w:eastAsia="Calibri" w:hAnsi="Gill Sans MT" w:cs="Times New Roman"/>
          <w:b/>
          <w:bCs/>
          <w:color w:val="000000"/>
          <w:sz w:val="24"/>
          <w:szCs w:val="24"/>
        </w:rPr>
        <w:t>PN EN 1176-</w:t>
      </w:r>
      <w:r>
        <w:rPr>
          <w:rFonts w:ascii="Gill Sans MT" w:eastAsia="Calibri" w:hAnsi="Gill Sans MT" w:cs="Times New Roman"/>
          <w:b/>
          <w:bCs/>
          <w:color w:val="000000"/>
          <w:sz w:val="24"/>
          <w:szCs w:val="24"/>
        </w:rPr>
        <w:t>3</w:t>
      </w:r>
      <w:r w:rsidRPr="001C15FC">
        <w:rPr>
          <w:rFonts w:ascii="Gill Sans MT" w:eastAsia="Calibri" w:hAnsi="Gill Sans MT" w:cs="Times New Roman"/>
          <w:b/>
          <w:bCs/>
          <w:color w:val="000000"/>
          <w:sz w:val="24"/>
          <w:szCs w:val="24"/>
        </w:rPr>
        <w:t>:2017</w:t>
      </w:r>
      <w:r>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09E6AB3D" w14:textId="77777777" w:rsidR="004952BF" w:rsidRPr="001C15FC" w:rsidRDefault="004952BF" w:rsidP="004E7960">
      <w:pPr>
        <w:spacing w:after="0" w:line="240" w:lineRule="auto"/>
        <w:jc w:val="both"/>
        <w:rPr>
          <w:rFonts w:ascii="Gill Sans MT" w:eastAsia="Calibri" w:hAnsi="Gill Sans MT" w:cs="Times New Roman"/>
          <w:b/>
          <w:bCs/>
          <w:color w:val="000000"/>
          <w:sz w:val="24"/>
          <w:szCs w:val="24"/>
        </w:rPr>
      </w:pPr>
    </w:p>
    <w:p w14:paraId="5BD040BD" w14:textId="57359A3A" w:rsidR="00D64684" w:rsidRPr="00D64684" w:rsidRDefault="007153B7" w:rsidP="00D64684">
      <w:pPr>
        <w:pStyle w:val="Akapitzlist"/>
        <w:spacing w:after="0" w:line="240" w:lineRule="auto"/>
        <w:ind w:right="-6"/>
        <w:jc w:val="both"/>
        <w:rPr>
          <w:rFonts w:ascii="Gill Sans MT" w:eastAsia="Calibri" w:hAnsi="Gill Sans MT" w:cs="Times New Roman"/>
          <w:b/>
          <w:bCs/>
          <w:sz w:val="24"/>
          <w:szCs w:val="24"/>
        </w:rPr>
      </w:pPr>
      <w:r w:rsidRPr="007153B7">
        <w:rPr>
          <w:rFonts w:ascii="Gill Sans MT" w:eastAsia="Calibri" w:hAnsi="Gill Sans MT" w:cs="Times New Roman"/>
          <w:b/>
          <w:noProof/>
          <w:color w:val="000000"/>
          <w:sz w:val="24"/>
          <w:szCs w:val="24"/>
        </w:rPr>
        <w:drawing>
          <wp:anchor distT="0" distB="0" distL="114300" distR="114300" simplePos="0" relativeHeight="251649536" behindDoc="1" locked="0" layoutInCell="1" allowOverlap="1" wp14:anchorId="152F038F" wp14:editId="5F86BB1C">
            <wp:simplePos x="0" y="0"/>
            <wp:positionH relativeFrom="column">
              <wp:posOffset>2299970</wp:posOffset>
            </wp:positionH>
            <wp:positionV relativeFrom="paragraph">
              <wp:posOffset>-145415</wp:posOffset>
            </wp:positionV>
            <wp:extent cx="4114800" cy="306197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061970"/>
                    </a:xfrm>
                    <a:prstGeom prst="rect">
                      <a:avLst/>
                    </a:prstGeom>
                    <a:noFill/>
                  </pic:spPr>
                </pic:pic>
              </a:graphicData>
            </a:graphic>
            <wp14:sizeRelH relativeFrom="margin">
              <wp14:pctWidth>0</wp14:pctWidth>
            </wp14:sizeRelH>
            <wp14:sizeRelV relativeFrom="margin">
              <wp14:pctHeight>0</wp14:pctHeight>
            </wp14:sizeRelV>
          </wp:anchor>
        </w:drawing>
      </w:r>
    </w:p>
    <w:p w14:paraId="0B0E6C75" w14:textId="1CB4D0C2" w:rsidR="00D64684" w:rsidRPr="00D64684" w:rsidRDefault="00D64684" w:rsidP="00D64684">
      <w:pPr>
        <w:pStyle w:val="Akapitzlist"/>
        <w:numPr>
          <w:ilvl w:val="0"/>
          <w:numId w:val="7"/>
        </w:numPr>
        <w:spacing w:after="0" w:line="240" w:lineRule="auto"/>
        <w:ind w:right="-6"/>
        <w:jc w:val="both"/>
        <w:rPr>
          <w:rFonts w:ascii="Gill Sans MT" w:eastAsia="Calibri" w:hAnsi="Gill Sans MT" w:cs="Times New Roman"/>
          <w:b/>
          <w:bCs/>
          <w:sz w:val="24"/>
          <w:szCs w:val="24"/>
        </w:rPr>
      </w:pPr>
      <w:r w:rsidRPr="00D64684">
        <w:rPr>
          <w:rFonts w:ascii="Gill Sans MT" w:eastAsia="Calibri" w:hAnsi="Gill Sans MT" w:cs="Times New Roman"/>
          <w:b/>
          <w:bCs/>
          <w:sz w:val="24"/>
          <w:szCs w:val="24"/>
        </w:rPr>
        <w:t xml:space="preserve">Urządzenie </w:t>
      </w:r>
      <w:r w:rsidR="007153B7">
        <w:rPr>
          <w:rFonts w:ascii="Gill Sans MT" w:eastAsia="Calibri" w:hAnsi="Gill Sans MT" w:cs="Times New Roman"/>
          <w:b/>
          <w:bCs/>
          <w:sz w:val="24"/>
          <w:szCs w:val="24"/>
        </w:rPr>
        <w:t>CRAB</w:t>
      </w:r>
      <w:r w:rsidRPr="00D64684">
        <w:rPr>
          <w:rFonts w:ascii="Gill Sans MT" w:eastAsia="Calibri" w:hAnsi="Gill Sans MT" w:cs="Times New Roman"/>
          <w:b/>
          <w:bCs/>
          <w:sz w:val="24"/>
          <w:szCs w:val="24"/>
        </w:rPr>
        <w:t xml:space="preserve"> nr kat. 13</w:t>
      </w:r>
      <w:r w:rsidR="007153B7">
        <w:rPr>
          <w:rFonts w:ascii="Gill Sans MT" w:eastAsia="Calibri" w:hAnsi="Gill Sans MT" w:cs="Times New Roman"/>
          <w:b/>
          <w:bCs/>
          <w:sz w:val="24"/>
          <w:szCs w:val="24"/>
        </w:rPr>
        <w:t>31</w:t>
      </w:r>
      <w:r w:rsidRPr="00D64684">
        <w:rPr>
          <w:rFonts w:ascii="Gill Sans MT" w:eastAsia="Calibri" w:hAnsi="Gill Sans MT" w:cs="Times New Roman"/>
          <w:b/>
          <w:bCs/>
          <w:sz w:val="24"/>
          <w:szCs w:val="24"/>
        </w:rPr>
        <w:t>.</w:t>
      </w:r>
    </w:p>
    <w:p w14:paraId="09A236FC" w14:textId="58DDFCBC" w:rsidR="007153B7" w:rsidRPr="007153B7" w:rsidRDefault="007153B7" w:rsidP="007153B7">
      <w:pPr>
        <w:spacing w:after="0" w:line="240" w:lineRule="auto"/>
        <w:ind w:right="-6"/>
        <w:rPr>
          <w:rFonts w:ascii="Gill Sans MT" w:eastAsia="Calibri" w:hAnsi="Gill Sans MT" w:cs="Times New Roman"/>
          <w:b/>
          <w:sz w:val="28"/>
          <w:szCs w:val="28"/>
        </w:rPr>
      </w:pPr>
    </w:p>
    <w:p w14:paraId="2F240D4E"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 xml:space="preserve"> </w:t>
      </w:r>
    </w:p>
    <w:p w14:paraId="151F462D" w14:textId="77777777" w:rsidR="007153B7" w:rsidRPr="007153B7" w:rsidRDefault="007153B7" w:rsidP="007153B7">
      <w:pPr>
        <w:spacing w:after="0" w:line="240" w:lineRule="auto"/>
        <w:jc w:val="both"/>
        <w:rPr>
          <w:rFonts w:ascii="Gill Sans MT" w:eastAsia="Calibri" w:hAnsi="Gill Sans MT" w:cs="Times New Roman"/>
          <w:noProof/>
          <w:sz w:val="24"/>
          <w:szCs w:val="24"/>
        </w:rPr>
      </w:pPr>
    </w:p>
    <w:p w14:paraId="3A8C0FD5" w14:textId="77777777" w:rsidR="007153B7" w:rsidRPr="007153B7" w:rsidRDefault="007153B7" w:rsidP="007153B7">
      <w:pPr>
        <w:spacing w:after="0" w:line="240" w:lineRule="auto"/>
        <w:jc w:val="both"/>
        <w:rPr>
          <w:rFonts w:ascii="Gill Sans MT" w:eastAsia="Calibri" w:hAnsi="Gill Sans MT" w:cs="Times New Roman"/>
          <w:b/>
          <w:color w:val="000000"/>
          <w:sz w:val="24"/>
          <w:szCs w:val="24"/>
        </w:rPr>
      </w:pPr>
    </w:p>
    <w:p w14:paraId="2A483BAB" w14:textId="77777777" w:rsidR="007153B7" w:rsidRPr="007153B7" w:rsidRDefault="007153B7" w:rsidP="007153B7">
      <w:pPr>
        <w:spacing w:after="0" w:line="240" w:lineRule="auto"/>
        <w:jc w:val="both"/>
        <w:rPr>
          <w:rFonts w:ascii="Gill Sans MT" w:eastAsia="Calibri" w:hAnsi="Gill Sans MT" w:cs="Times New Roman"/>
          <w:b/>
          <w:color w:val="000000"/>
          <w:sz w:val="24"/>
          <w:szCs w:val="24"/>
        </w:rPr>
      </w:pPr>
      <w:r w:rsidRPr="007153B7">
        <w:rPr>
          <w:rFonts w:ascii="Gill Sans MT" w:eastAsia="Calibri" w:hAnsi="Gill Sans MT" w:cs="Times New Roman"/>
          <w:b/>
          <w:color w:val="000000"/>
          <w:sz w:val="24"/>
          <w:szCs w:val="24"/>
        </w:rPr>
        <w:t>Wymiary urządzenia:</w:t>
      </w:r>
      <w:r w:rsidRPr="007153B7">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3025C811"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Długość: 9,5 m</w:t>
      </w:r>
    </w:p>
    <w:p w14:paraId="34790FD0"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Szerokość: 4,4 m</w:t>
      </w:r>
    </w:p>
    <w:p w14:paraId="23607E06"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Wysokość: 5,1 m</w:t>
      </w:r>
    </w:p>
    <w:p w14:paraId="47CF6F64"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Przestrzeń minimalna: 13,9m x 7,3m</w:t>
      </w:r>
    </w:p>
    <w:p w14:paraId="7BF1268B"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Grupa wiekowa: od 3 do 14 lat</w:t>
      </w:r>
    </w:p>
    <w:p w14:paraId="6D608CD1"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Wysokość swobodnego upadku: 3,0 m</w:t>
      </w:r>
    </w:p>
    <w:p w14:paraId="2C07248A"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Głębokość posadowienia: 1,0 m</w:t>
      </w:r>
    </w:p>
    <w:p w14:paraId="29118A4A" w14:textId="77777777" w:rsidR="007153B7" w:rsidRPr="007153B7" w:rsidRDefault="007153B7" w:rsidP="007153B7">
      <w:pPr>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 xml:space="preserve">                            </w:t>
      </w:r>
    </w:p>
    <w:p w14:paraId="20F30FA7" w14:textId="77777777" w:rsidR="007153B7" w:rsidRPr="007153B7" w:rsidRDefault="007153B7" w:rsidP="007153B7">
      <w:pPr>
        <w:spacing w:after="0" w:line="240" w:lineRule="auto"/>
        <w:jc w:val="both"/>
        <w:rPr>
          <w:rFonts w:ascii="Gill Sans MT" w:eastAsia="Calibri" w:hAnsi="Gill Sans MT" w:cs="Times New Roman"/>
          <w:b/>
          <w:bCs/>
          <w:color w:val="000000"/>
          <w:sz w:val="24"/>
          <w:szCs w:val="24"/>
        </w:rPr>
      </w:pPr>
    </w:p>
    <w:p w14:paraId="27AC3A2F"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Opis urządzenia:</w:t>
      </w:r>
    </w:p>
    <w:p w14:paraId="1540DF9D" w14:textId="77777777" w:rsidR="007153B7" w:rsidRPr="007153B7" w:rsidRDefault="007153B7" w:rsidP="007153B7">
      <w:pPr>
        <w:tabs>
          <w:tab w:val="left" w:pos="6159"/>
        </w:tabs>
        <w:spacing w:after="0" w:line="240" w:lineRule="auto"/>
        <w:jc w:val="both"/>
        <w:rPr>
          <w:rFonts w:ascii="Gill Sans MT" w:eastAsia="Calibri" w:hAnsi="Gill Sans MT" w:cs="Times New Roman"/>
          <w:bCs/>
          <w:color w:val="000000"/>
          <w:sz w:val="24"/>
          <w:szCs w:val="24"/>
        </w:rPr>
      </w:pPr>
      <w:r w:rsidRPr="007153B7">
        <w:rPr>
          <w:rFonts w:ascii="Gill Sans MT" w:eastAsia="Calibri" w:hAnsi="Gill Sans MT" w:cs="Times New Roman"/>
          <w:bCs/>
          <w:color w:val="000000"/>
          <w:sz w:val="24"/>
          <w:szCs w:val="24"/>
        </w:rPr>
        <w:t>Urządzenie przypominające kraba z jedną parą szczypiec uniesioną w górę. Cała zabawka utrzymana w kolorystyce srebrno-czerwono-czarnej.</w:t>
      </w:r>
    </w:p>
    <w:p w14:paraId="74CF48E6"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p>
    <w:p w14:paraId="4F2C889B"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Wytyczne dotyczące materiałów i technologii wykonania urządzenia</w:t>
      </w:r>
    </w:p>
    <w:p w14:paraId="7A816F42"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Urządzenie składa się z:</w:t>
      </w:r>
    </w:p>
    <w:p w14:paraId="529625B8"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konstrukcji nośnej wykonanej z rur kwadratowych 80x80 ze stali w gatunku 0H18N9, wewnątrz której znajdują się dwa poziomy linowe na wysokości 1,0m i 2,0m,</w:t>
      </w:r>
    </w:p>
    <w:p w14:paraId="6531EFAA"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zjeżdżalni rurowej wykonanej w całości ze stali nierdzewnej w gatunku 0H18N9. Część startowa ślizgu znajduje się na wysokości 2,1m,</w:t>
      </w:r>
    </w:p>
    <w:p w14:paraId="47C43535"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tunelu linowego, umożliwiającego dostęp do urządzenia z poziomu terenu, kotwionego w gruncie. Wejście do urządzenia znajduje się na wysokości 1,0m, średnica wejścia wynosi min. 750mm,</w:t>
      </w:r>
    </w:p>
    <w:p w14:paraId="4D3A1409"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przejścia linowego umożliwiającego dostęp do urządzenia z poziomu terenu. Przejście zamocowane jest do stalowego łuku wsporczego wykonanego ze stali kwasoodpornej 0H18N9 oraz kotwione w gruncie. Wejście do urządzenia znajduje się na wysokości 1,0m, średnica wejścia wynosi min. 750mm,</w:t>
      </w:r>
    </w:p>
    <w:p w14:paraId="481F78AF"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przejścia linowego umożliwiającego komunikację pomiędzy pierwszym a drugim poziomem wieży. Przejście zawieszone jest na konstrukcji z rur giętych wykonanych ze stali kwasoodpornej 0H18N9.</w:t>
      </w:r>
    </w:p>
    <w:p w14:paraId="7A659C20" w14:textId="77777777" w:rsidR="007153B7" w:rsidRPr="007153B7" w:rsidRDefault="007153B7" w:rsidP="007153B7">
      <w:pPr>
        <w:spacing w:after="0" w:line="240" w:lineRule="auto"/>
        <w:ind w:right="-6" w:firstLine="708"/>
        <w:jc w:val="both"/>
        <w:rPr>
          <w:rFonts w:ascii="Gill Sans MT" w:eastAsia="Calibri" w:hAnsi="Gill Sans MT" w:cs="Times New Roman"/>
          <w:sz w:val="24"/>
          <w:szCs w:val="24"/>
        </w:rPr>
      </w:pPr>
      <w:r w:rsidRPr="007153B7">
        <w:rPr>
          <w:rFonts w:ascii="Gill Sans MT" w:eastAsia="Calibri" w:hAnsi="Gill Sans MT" w:cs="Times New Roman"/>
          <w:sz w:val="24"/>
          <w:szCs w:val="24"/>
        </w:rPr>
        <w:t xml:space="preserve">Sieci wykonane są z liny </w:t>
      </w:r>
      <w:r w:rsidRPr="007153B7">
        <w:rPr>
          <w:rFonts w:ascii="Gill Sans MT" w:eastAsia="Calibri" w:hAnsi="Gill Sans MT" w:cs="Times New Roman"/>
          <w:color w:val="000000"/>
          <w:sz w:val="24"/>
          <w:szCs w:val="24"/>
        </w:rPr>
        <w:t>poliamidowej, plecionej, klejonej wzmocnionej strunami stalowymi ocynkowanymi galwanicznie. Średnica liny wynosi 18 mm. Elementy łączące liny</w:t>
      </w:r>
      <w:r w:rsidRPr="007153B7">
        <w:rPr>
          <w:rFonts w:ascii="Gill Sans MT" w:eastAsia="Calibri" w:hAnsi="Gill Sans MT" w:cs="Times New Roman"/>
          <w:sz w:val="24"/>
          <w:szCs w:val="24"/>
        </w:rPr>
        <w:t xml:space="preserve"> </w:t>
      </w:r>
      <w:r w:rsidRPr="007153B7">
        <w:rPr>
          <w:rFonts w:ascii="Gill Sans MT" w:eastAsia="Calibri" w:hAnsi="Gill Sans MT" w:cs="Times New Roman"/>
          <w:color w:val="000000"/>
          <w:sz w:val="24"/>
          <w:szCs w:val="24"/>
        </w:rPr>
        <w:t>ze sobą wykonane są z tworzywa sztucznego i aluminium</w:t>
      </w:r>
      <w:r w:rsidRPr="007153B7">
        <w:rPr>
          <w:rFonts w:ascii="Gill Sans MT" w:eastAsia="Calibri" w:hAnsi="Gill Sans MT" w:cs="Times New Roman"/>
          <w:color w:val="000000"/>
        </w:rPr>
        <w:t>.</w:t>
      </w:r>
      <w:r w:rsidRPr="007153B7">
        <w:rPr>
          <w:rFonts w:ascii="Gill Sans MT" w:eastAsia="Calibri" w:hAnsi="Gill Sans MT" w:cs="Times New Roman"/>
          <w:sz w:val="24"/>
          <w:szCs w:val="24"/>
        </w:rPr>
        <w:t xml:space="preserve"> Konstrukcja nośna obudowana jest płytami HPL o grubości 13mm. Fundamenty wykonane są jako stopy żelbetowe posadowione na głębokości </w:t>
      </w:r>
      <w:smartTag w:uri="urn:schemas-microsoft-com:office:smarttags" w:element="metricconverter">
        <w:smartTagPr>
          <w:attr w:name="ProductID" w:val="1 m"/>
        </w:smartTagPr>
        <w:r w:rsidRPr="007153B7">
          <w:rPr>
            <w:rFonts w:ascii="Gill Sans MT" w:eastAsia="Calibri" w:hAnsi="Gill Sans MT" w:cs="Times New Roman"/>
            <w:sz w:val="24"/>
            <w:szCs w:val="24"/>
          </w:rPr>
          <w:t>1 m</w:t>
        </w:r>
      </w:smartTag>
      <w:r w:rsidRPr="007153B7">
        <w:rPr>
          <w:rFonts w:ascii="Gill Sans MT" w:eastAsia="Calibri" w:hAnsi="Gill Sans MT" w:cs="Times New Roman"/>
          <w:sz w:val="24"/>
          <w:szCs w:val="24"/>
        </w:rPr>
        <w:t xml:space="preserve">. </w:t>
      </w:r>
    </w:p>
    <w:p w14:paraId="27236D90" w14:textId="77777777" w:rsidR="007153B7" w:rsidRPr="007153B7" w:rsidRDefault="007153B7" w:rsidP="007153B7">
      <w:pPr>
        <w:tabs>
          <w:tab w:val="left" w:pos="6159"/>
        </w:tabs>
        <w:spacing w:after="0" w:line="240" w:lineRule="auto"/>
        <w:jc w:val="both"/>
        <w:rPr>
          <w:rFonts w:ascii="Gill Sans MT" w:eastAsia="Calibri" w:hAnsi="Gill Sans MT" w:cs="Times New Roman"/>
          <w:sz w:val="24"/>
          <w:szCs w:val="24"/>
        </w:rPr>
      </w:pPr>
      <w:r w:rsidRPr="007153B7">
        <w:rPr>
          <w:rFonts w:ascii="Gill Sans MT" w:eastAsia="Calibri" w:hAnsi="Gill Sans MT" w:cs="Times New Roman"/>
          <w:sz w:val="24"/>
          <w:szCs w:val="24"/>
        </w:rPr>
        <w:t xml:space="preserve">Wszystkie elementy stalowe wykonane są ze stali kwasoodpornej, zwanej potocznie nierdzewną. Podesty oraz elementy dekoracyjne  wykonane są z płyty HPL o grubości 10mm, o zastosowaniu zewnętrznym. Elementy linowe wykonane są z lin poliamidowych, plecionych, klejonych o średnicy 18mm, połączonych złączkami wykonanymi z aluminium, stali nierdzewnej oraz tworzyw sztucznych. </w:t>
      </w:r>
    </w:p>
    <w:p w14:paraId="07A342DE" w14:textId="77777777" w:rsidR="007153B7" w:rsidRDefault="007153B7" w:rsidP="00D64684"/>
    <w:p w14:paraId="61FEFEF0" w14:textId="1B485CC3" w:rsidR="00677B8D" w:rsidRPr="00677B8D" w:rsidRDefault="00677B8D" w:rsidP="00677B8D">
      <w:pPr>
        <w:spacing w:after="0" w:line="240" w:lineRule="auto"/>
        <w:ind w:right="-6"/>
        <w:rPr>
          <w:rFonts w:ascii="Gill Sans MT" w:eastAsia="Calibri" w:hAnsi="Gill Sans MT" w:cs="Times New Roman"/>
          <w:sz w:val="24"/>
          <w:szCs w:val="24"/>
        </w:rPr>
      </w:pPr>
      <w:r>
        <w:rPr>
          <w:noProof/>
        </w:rPr>
        <w:lastRenderedPageBreak/>
        <w:drawing>
          <wp:anchor distT="0" distB="0" distL="114300" distR="114300" simplePos="0" relativeHeight="251668992" behindDoc="1" locked="0" layoutInCell="1" allowOverlap="1" wp14:anchorId="4E8E9675" wp14:editId="29D84A36">
            <wp:simplePos x="0" y="0"/>
            <wp:positionH relativeFrom="column">
              <wp:posOffset>3023870</wp:posOffset>
            </wp:positionH>
            <wp:positionV relativeFrom="paragraph">
              <wp:posOffset>-168274</wp:posOffset>
            </wp:positionV>
            <wp:extent cx="3086100" cy="3234170"/>
            <wp:effectExtent l="0" t="0" r="0"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95" t="7009" r="8269" b="2074"/>
                    <a:stretch/>
                  </pic:blipFill>
                  <pic:spPr bwMode="auto">
                    <a:xfrm>
                      <a:off x="0" y="0"/>
                      <a:ext cx="3101871" cy="3250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D9627" w14:textId="64FCB957" w:rsidR="00677B8D" w:rsidRPr="00677B8D" w:rsidRDefault="0043059A" w:rsidP="00677B8D">
      <w:pPr>
        <w:pStyle w:val="Akapitzlist"/>
        <w:numPr>
          <w:ilvl w:val="0"/>
          <w:numId w:val="7"/>
        </w:numPr>
        <w:spacing w:after="0" w:line="240" w:lineRule="auto"/>
        <w:ind w:right="-6"/>
        <w:jc w:val="both"/>
        <w:rPr>
          <w:rFonts w:ascii="Gill Sans MT" w:eastAsia="Calibri" w:hAnsi="Gill Sans MT" w:cs="Times New Roman"/>
          <w:b/>
          <w:bCs/>
          <w:sz w:val="24"/>
          <w:szCs w:val="24"/>
        </w:rPr>
      </w:pPr>
      <w:r>
        <w:rPr>
          <w:rFonts w:ascii="Gill Sans MT" w:eastAsia="Calibri" w:hAnsi="Gill Sans MT" w:cs="Times New Roman"/>
          <w:b/>
          <w:sz w:val="24"/>
          <w:szCs w:val="24"/>
        </w:rPr>
        <w:t xml:space="preserve">Urządzenie </w:t>
      </w:r>
      <w:r w:rsidR="00677B8D" w:rsidRPr="00677B8D">
        <w:rPr>
          <w:rFonts w:ascii="Gill Sans MT" w:eastAsia="Calibri" w:hAnsi="Gill Sans MT" w:cs="Times New Roman"/>
          <w:b/>
          <w:bCs/>
          <w:sz w:val="24"/>
          <w:szCs w:val="24"/>
        </w:rPr>
        <w:t>LATARNIA nr kat. 1336</w:t>
      </w:r>
    </w:p>
    <w:p w14:paraId="79C63852"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 xml:space="preserve"> </w:t>
      </w:r>
    </w:p>
    <w:p w14:paraId="446BA00B"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p>
    <w:p w14:paraId="2734F8F1" w14:textId="77777777" w:rsidR="00677B8D" w:rsidRPr="00677B8D" w:rsidRDefault="00677B8D" w:rsidP="00677B8D">
      <w:pPr>
        <w:spacing w:after="0" w:line="240" w:lineRule="auto"/>
        <w:ind w:right="-6"/>
        <w:jc w:val="both"/>
        <w:rPr>
          <w:rFonts w:ascii="Gill Sans MT" w:eastAsia="Calibri" w:hAnsi="Gill Sans MT" w:cs="Times New Roman"/>
          <w:b/>
          <w:bCs/>
          <w:sz w:val="24"/>
          <w:szCs w:val="24"/>
        </w:rPr>
      </w:pPr>
    </w:p>
    <w:p w14:paraId="363F0965" w14:textId="03EAB45D"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 xml:space="preserve">Wymiary urządzenia: </w:t>
      </w:r>
    </w:p>
    <w:p w14:paraId="2B584B59"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Długość: 14,6 m</w:t>
      </w:r>
    </w:p>
    <w:p w14:paraId="754F5F2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Szerokość: 12,7 m</w:t>
      </w:r>
    </w:p>
    <w:p w14:paraId="0101985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Wysokość: 11,8 m</w:t>
      </w:r>
    </w:p>
    <w:p w14:paraId="353DCDD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Przestrzeń minimalna: 18,9m x 16,4m</w:t>
      </w:r>
    </w:p>
    <w:p w14:paraId="1F0DBC1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Grupa wiekowa: od 5 do 14 lat</w:t>
      </w:r>
    </w:p>
    <w:p w14:paraId="6CF4C827"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Wysokość swobodnego upadku: 2,5 m</w:t>
      </w:r>
    </w:p>
    <w:p w14:paraId="05AF7EEA"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Głębokość posadowienia: 1,0 m</w:t>
      </w:r>
    </w:p>
    <w:p w14:paraId="3A3D9834" w14:textId="77777777" w:rsid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264BBA47" w14:textId="1E944C3E"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4235FDA6"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Opis urządzenia:</w:t>
      </w:r>
    </w:p>
    <w:p w14:paraId="2C50AA9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Urządzenie nawiązujące wyglądem do latarni o charakterze wieży widokowej. Cała zabawka utrzymana w kolorystyce czerwono-biało-czarnej.</w:t>
      </w:r>
    </w:p>
    <w:p w14:paraId="2DAC275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p>
    <w:p w14:paraId="406CE91A"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Wytyczne dotyczące materiałów i technologii wykonania urządzenia</w:t>
      </w:r>
    </w:p>
    <w:p w14:paraId="2D37576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Konstrukcja nośna wykonana ze stali ocynkowanej ogniowo i pomalowanej proszkowo. Wnętrze wieży wykonane w całości z lin zbudowane z 3 poziomych podestów na wysokościach 2,5m, 4,2m, 5,9m oraz pionowego szybu umiejscowionego w centrum urządzenia. Wnętrze szybu uzupełnione półpiętrami linowymi ułatwiającymi komunikację oraz chroniące użytkowników przed upadkiem.  Na górze wieży wykonany jest punkt widokowy nawiązujący kształtem do latarni morskiej. Dach oraz podłoga punktu widokowego wykonane są z płyty HPL grubości 10 mm o zastosowaniu zewnętrznym. Ściany wykonane są z poliwęglanu grubości min. 6 mm. Materiałem konstrukcyjnym, z jakiego wykonany jest punkt widokowy, jest stal ocynkowana ogniowo oraz malowana proszkowo. Do koła punktu widokowego dołączona jest dekoracyjna balustrada wykonana w całości ze stali nierdzewnej. Dostęp do wieży umożliwiają: </w:t>
      </w:r>
    </w:p>
    <w:p w14:paraId="3F20AC7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szyb wewnętrzny o średnicy 1,5m </w:t>
      </w:r>
    </w:p>
    <w:p w14:paraId="638409FF"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wejście zewnętrzne  w kształcie wycinka piramidy.</w:t>
      </w:r>
    </w:p>
    <w:p w14:paraId="5B80562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Główną atrakcję wieży stanowią 2 długie ślizgi zjazdowe wykonane z polietylenu:</w:t>
      </w:r>
    </w:p>
    <w:p w14:paraId="6575D9D4"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ślizg z dwoma zakrętami z dostępem z  2 piętra wieży o części startowej na wysokości 4,3m i długości około 11m</w:t>
      </w:r>
    </w:p>
    <w:p w14:paraId="753274AD"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ślizg kręcony z dostępem z 3 piętra wieży o części startowej na wysokości 6,0m i długości około 15m.</w:t>
      </w:r>
    </w:p>
    <w:p w14:paraId="2BB308CF"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 miejscach startowych ślizgów podest linowy został celowo mocno zagęszczony, aby ułatwić dostęp użytkownikom.</w:t>
      </w:r>
    </w:p>
    <w:p w14:paraId="0E65BFB3"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0DED2C88" w14:textId="7077E8FA"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Elementy zabawowe linowe  wykonane są z liny POLIAMIDOWEJ, PLECIONEJ, KLEJONEJ  o średnicy 18mm. Liny wykonane są ze strun stalowych, ocynkowanych galwanicznie, skręconych w sześć splotów, z których każdy jest opleciony wklejonym w niego  włóknem poliamidowym. Elementy łączące liny ze sobą wykonane są z aluminium, stali nierdzewnej i tworzywa sztucznego.</w:t>
      </w:r>
    </w:p>
    <w:p w14:paraId="2A77D29C" w14:textId="77777777" w:rsidR="0043059A" w:rsidRPr="0043059A" w:rsidRDefault="0043059A" w:rsidP="0043059A">
      <w:pPr>
        <w:spacing w:after="0" w:line="240" w:lineRule="auto"/>
        <w:jc w:val="both"/>
        <w:rPr>
          <w:rFonts w:ascii="Gill Sans MT" w:eastAsia="Calibri" w:hAnsi="Gill Sans MT" w:cs="Times New Roman"/>
          <w:color w:val="000000"/>
          <w:sz w:val="24"/>
          <w:szCs w:val="24"/>
        </w:rPr>
      </w:pPr>
      <w:r w:rsidRPr="0043059A">
        <w:rPr>
          <w:rFonts w:ascii="Gill Sans MT" w:eastAsia="Calibri" w:hAnsi="Gill Sans MT" w:cs="Times New Roman"/>
          <w:color w:val="000000"/>
          <w:sz w:val="24"/>
          <w:szCs w:val="24"/>
        </w:rPr>
        <w:t xml:space="preserve"> </w:t>
      </w:r>
    </w:p>
    <w:p w14:paraId="258B9C9C" w14:textId="77777777" w:rsidR="0043059A" w:rsidRPr="0043059A" w:rsidRDefault="0043059A" w:rsidP="0043059A">
      <w:pPr>
        <w:spacing w:after="0" w:line="240" w:lineRule="auto"/>
        <w:ind w:right="-6"/>
        <w:jc w:val="both"/>
        <w:rPr>
          <w:rFonts w:ascii="Gill Sans MT" w:eastAsia="Calibri" w:hAnsi="Gill Sans MT" w:cs="Times New Roman"/>
          <w:b/>
          <w:bCs/>
          <w:sz w:val="24"/>
          <w:szCs w:val="24"/>
        </w:rPr>
      </w:pPr>
    </w:p>
    <w:p w14:paraId="6D80B9D7" w14:textId="77777777" w:rsidR="00206270" w:rsidRPr="00206270" w:rsidRDefault="00206270" w:rsidP="00206270">
      <w:pPr>
        <w:pStyle w:val="Akapitzlist"/>
        <w:numPr>
          <w:ilvl w:val="0"/>
          <w:numId w:val="7"/>
        </w:numPr>
        <w:spacing w:after="0" w:line="240" w:lineRule="auto"/>
        <w:ind w:right="-6"/>
        <w:jc w:val="both"/>
        <w:rPr>
          <w:rFonts w:ascii="Gill Sans MT" w:eastAsia="Calibri" w:hAnsi="Gill Sans MT" w:cs="Times New Roman"/>
          <w:b/>
          <w:bCs/>
          <w:sz w:val="24"/>
          <w:szCs w:val="24"/>
        </w:rPr>
      </w:pPr>
      <w:r w:rsidRPr="00206270">
        <w:rPr>
          <w:rFonts w:ascii="Gill Sans MT" w:eastAsia="Calibri" w:hAnsi="Gill Sans MT" w:cs="Times New Roman"/>
          <w:b/>
          <w:bCs/>
          <w:sz w:val="24"/>
          <w:szCs w:val="24"/>
        </w:rPr>
        <w:t xml:space="preserve">Zestaw DIAMENTOWA KOLEKCJA LINIA ocean złożony z modułów: 7 wież W3D-1000 LO z dachami ŻÓŁW, MEWA, RYBA, mostek MTG-2500 LO, mostek MGŁ-2500 LO, mostek MVG-2500 LO, mostek MT-2500 LO, mostek MS-2500 LO, mostek MF-2500 LO, mostek MTC-2400 LO, mostek MKL-2500 LO, wejście SŁ-1600 LO, wejście WX-1000 LO, wejście WW-1000 LO, wejście WŁ-1000 LO, rurka strażacka RS-1000 LO, zjeżdżalnia z polietylenu SPR-1000 LO, bariera B LO.   </w:t>
      </w:r>
    </w:p>
    <w:p w14:paraId="399DFB03" w14:textId="77777777" w:rsidR="004E7960" w:rsidRDefault="004E7960" w:rsidP="001C15FC">
      <w:pPr>
        <w:spacing w:after="0" w:line="240" w:lineRule="auto"/>
        <w:jc w:val="both"/>
        <w:rPr>
          <w:rFonts w:ascii="Gill Sans MT" w:eastAsia="Calibri" w:hAnsi="Gill Sans MT" w:cs="Times New Roman"/>
          <w:b/>
          <w:bCs/>
          <w:color w:val="000000"/>
          <w:sz w:val="24"/>
          <w:szCs w:val="24"/>
        </w:rPr>
      </w:pPr>
    </w:p>
    <w:p w14:paraId="28441E40" w14:textId="1E075DA8"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014E509E" w14:textId="04FFA03D" w:rsidR="00127EE9"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2D1B7E06" w14:textId="7E579725"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14743A73" w14:textId="55F91069" w:rsidR="00AA0ABB"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38985659" w14:textId="77777777" w:rsidR="00691D1E" w:rsidRPr="00691D1E" w:rsidRDefault="00691D1E" w:rsidP="00691D1E">
      <w:pPr>
        <w:spacing w:after="0" w:line="240" w:lineRule="auto"/>
        <w:ind w:hanging="284"/>
        <w:jc w:val="both"/>
        <w:rPr>
          <w:rFonts w:ascii="Gill Sans MT" w:eastAsia="Calibri" w:hAnsi="Gill Sans MT" w:cs="Tahoma"/>
          <w:sz w:val="24"/>
          <w:szCs w:val="24"/>
        </w:rPr>
      </w:pPr>
    </w:p>
    <w:p w14:paraId="2D8B4D7B" w14:textId="77777777" w:rsidR="00691D1E" w:rsidRPr="00691D1E" w:rsidRDefault="00691D1E" w:rsidP="001C15FC">
      <w:pPr>
        <w:spacing w:after="0" w:line="240" w:lineRule="auto"/>
        <w:jc w:val="both"/>
        <w:rPr>
          <w:rFonts w:ascii="Gill Sans MT" w:eastAsia="Calibri" w:hAnsi="Gill Sans MT" w:cs="Times New Roman"/>
          <w:b/>
          <w:color w:val="000000"/>
          <w:sz w:val="24"/>
          <w:szCs w:val="24"/>
        </w:rPr>
      </w:pPr>
    </w:p>
    <w:p w14:paraId="4ADFA00F" w14:textId="680B5C46" w:rsidR="007153B7" w:rsidRPr="00270B6F" w:rsidRDefault="00691D1E" w:rsidP="00270B6F">
      <w:pPr>
        <w:spacing w:after="0" w:line="240" w:lineRule="auto"/>
        <w:jc w:val="both"/>
        <w:rPr>
          <w:rFonts w:ascii="Calibri" w:eastAsia="Calibri" w:hAnsi="Calibri" w:cs="Times New Roman"/>
        </w:rPr>
      </w:pPr>
      <w:r w:rsidRPr="00691D1E">
        <w:rPr>
          <w:rFonts w:ascii="Gill Sans MT" w:eastAsia="Calibri" w:hAnsi="Gill Sans MT" w:cs="Times New Roman"/>
          <w:b/>
          <w:color w:val="000000"/>
          <w:sz w:val="24"/>
          <w:szCs w:val="24"/>
        </w:rPr>
        <w:t>Opis modułów wchodzących w skład zestawu:</w:t>
      </w:r>
      <w:r w:rsidR="007153B7" w:rsidRPr="00E41089">
        <w:rPr>
          <w:rFonts w:ascii="Times New Roman" w:eastAsia="Calibri" w:hAnsi="Times New Roman" w:cs="Times New Roman"/>
          <w:noProof/>
          <w:sz w:val="24"/>
          <w:szCs w:val="24"/>
        </w:rPr>
        <w:drawing>
          <wp:anchor distT="0" distB="0" distL="114300" distR="114300" simplePos="0" relativeHeight="251650560" behindDoc="1" locked="0" layoutInCell="1" allowOverlap="1" wp14:anchorId="721CEB16" wp14:editId="5A73A87F">
            <wp:simplePos x="0" y="0"/>
            <wp:positionH relativeFrom="margin">
              <wp:posOffset>-723900</wp:posOffset>
            </wp:positionH>
            <wp:positionV relativeFrom="paragraph">
              <wp:posOffset>172720</wp:posOffset>
            </wp:positionV>
            <wp:extent cx="1314450" cy="221255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2212558"/>
                    </a:xfrm>
                    <a:prstGeom prst="rect">
                      <a:avLst/>
                    </a:prstGeom>
                    <a:noFill/>
                  </pic:spPr>
                </pic:pic>
              </a:graphicData>
            </a:graphic>
            <wp14:sizeRelH relativeFrom="page">
              <wp14:pctWidth>0</wp14:pctWidth>
            </wp14:sizeRelH>
            <wp14:sizeRelV relativeFrom="page">
              <wp14:pctHeight>0</wp14:pctHeight>
            </wp14:sizeRelV>
          </wp:anchor>
        </w:drawing>
      </w:r>
      <w:r w:rsidR="007153B7">
        <w:rPr>
          <w:noProof/>
        </w:rPr>
        <w:drawing>
          <wp:anchor distT="0" distB="0" distL="114300" distR="114300" simplePos="0" relativeHeight="251651584" behindDoc="1" locked="0" layoutInCell="1" allowOverlap="1" wp14:anchorId="2213F392" wp14:editId="7273DCF0">
            <wp:simplePos x="0" y="0"/>
            <wp:positionH relativeFrom="margin">
              <wp:posOffset>404495</wp:posOffset>
            </wp:positionH>
            <wp:positionV relativeFrom="paragraph">
              <wp:posOffset>158115</wp:posOffset>
            </wp:positionV>
            <wp:extent cx="1333500" cy="1190625"/>
            <wp:effectExtent l="0" t="0" r="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871" t="18522" r="38975" b="53917"/>
                    <a:stretch/>
                  </pic:blipFill>
                  <pic:spPr bwMode="auto">
                    <a:xfrm>
                      <a:off x="0" y="0"/>
                      <a:ext cx="13335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C426F" w14:textId="77777777" w:rsidR="007153B7" w:rsidRPr="00366BE8" w:rsidRDefault="007153B7" w:rsidP="007153B7"/>
    <w:p w14:paraId="715D4DC6" w14:textId="11BF4971" w:rsidR="007153B7" w:rsidRPr="007832B5" w:rsidRDefault="007153B7" w:rsidP="007153B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W3DW-1000</w:t>
      </w:r>
      <w:r>
        <w:rPr>
          <w:rFonts w:ascii="Calibri" w:eastAsia="Times New Roman" w:hAnsi="Calibri" w:cs="Times New Roman"/>
          <w:sz w:val="24"/>
          <w:szCs w:val="24"/>
        </w:rPr>
        <w:t xml:space="preserve"> LO.</w:t>
      </w:r>
    </w:p>
    <w:p w14:paraId="237DA0A4" w14:textId="77777777" w:rsidR="007153B7" w:rsidRPr="00366BE8" w:rsidRDefault="007153B7" w:rsidP="007153B7">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652608" behindDoc="1" locked="0" layoutInCell="1" allowOverlap="1" wp14:anchorId="61EFC62B" wp14:editId="46923783">
            <wp:simplePos x="0" y="0"/>
            <wp:positionH relativeFrom="column">
              <wp:posOffset>318770</wp:posOffset>
            </wp:positionH>
            <wp:positionV relativeFrom="paragraph">
              <wp:posOffset>279400</wp:posOffset>
            </wp:positionV>
            <wp:extent cx="1315438" cy="112395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706" t="18085" r="36163" b="52139"/>
                    <a:stretch/>
                  </pic:blipFill>
                  <pic:spPr bwMode="auto">
                    <a:xfrm>
                      <a:off x="0" y="0"/>
                      <a:ext cx="1315438"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BE8">
        <w:rPr>
          <w:rFonts w:ascii="Calibri" w:eastAsia="Times New Roman" w:hAnsi="Calibri" w:cs="Times New Roman"/>
          <w:sz w:val="24"/>
          <w:szCs w:val="24"/>
        </w:rPr>
        <w:t xml:space="preserve">Wieża trójkątna o boku 1,0m z dachem </w:t>
      </w:r>
      <w:r>
        <w:rPr>
          <w:rFonts w:ascii="Calibri" w:eastAsia="Times New Roman" w:hAnsi="Calibri" w:cs="Times New Roman"/>
          <w:sz w:val="24"/>
          <w:szCs w:val="24"/>
        </w:rPr>
        <w:t xml:space="preserve">w kształcie wybranego zwierzęcia (ŻÓŁW, RYBA, MEWA) </w:t>
      </w:r>
      <w:r w:rsidRPr="00366BE8">
        <w:rPr>
          <w:rFonts w:ascii="Calibri" w:eastAsia="Times New Roman" w:hAnsi="Calibri" w:cs="Times New Roman"/>
          <w:sz w:val="24"/>
          <w:szCs w:val="24"/>
        </w:rPr>
        <w:t xml:space="preserve">. Konstrukcja stalowa, dach i podest z płyty HPL. </w:t>
      </w:r>
    </w:p>
    <w:p w14:paraId="2588707F" w14:textId="77777777" w:rsidR="007153B7" w:rsidRPr="00366BE8" w:rsidRDefault="007153B7" w:rsidP="007153B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Wysokość podestu 1,0m.</w:t>
      </w:r>
    </w:p>
    <w:p w14:paraId="7E508576" w14:textId="77777777" w:rsidR="007153B7" w:rsidRPr="00366BE8" w:rsidRDefault="007153B7" w:rsidP="007153B7">
      <w:pPr>
        <w:spacing w:after="0" w:line="240" w:lineRule="auto"/>
        <w:ind w:left="2835" w:right="-6"/>
        <w:jc w:val="both"/>
        <w:rPr>
          <w:noProof/>
        </w:rPr>
      </w:pPr>
      <w:r w:rsidRPr="00366BE8">
        <w:rPr>
          <w:noProof/>
        </w:rPr>
        <w:t xml:space="preserve">Wysokość wieży </w:t>
      </w:r>
      <w:r>
        <w:rPr>
          <w:noProof/>
        </w:rPr>
        <w:t>4,0</w:t>
      </w:r>
      <w:r w:rsidRPr="00366BE8">
        <w:rPr>
          <w:noProof/>
        </w:rPr>
        <w:t>m.</w:t>
      </w:r>
    </w:p>
    <w:p w14:paraId="2A8329C8" w14:textId="256A5379" w:rsidR="008641E6" w:rsidRDefault="008641E6" w:rsidP="008641E6">
      <w:pPr>
        <w:spacing w:after="0" w:line="240" w:lineRule="auto"/>
        <w:ind w:right="-6"/>
        <w:jc w:val="both"/>
        <w:rPr>
          <w:rFonts w:ascii="Calibri" w:eastAsia="Times New Roman" w:hAnsi="Calibri" w:cs="Times New Roman"/>
          <w:noProof/>
          <w:sz w:val="24"/>
          <w:szCs w:val="24"/>
        </w:rPr>
      </w:pPr>
    </w:p>
    <w:p w14:paraId="2335EA03" w14:textId="51A08DB9" w:rsidR="00270B6F" w:rsidRDefault="00270B6F" w:rsidP="00270B6F">
      <w:pPr>
        <w:spacing w:after="0" w:line="240" w:lineRule="auto"/>
        <w:ind w:left="2835" w:right="-6"/>
        <w:jc w:val="both"/>
        <w:rPr>
          <w:rFonts w:ascii="Calibri" w:eastAsia="Times New Roman" w:hAnsi="Calibri" w:cs="Times New Roman"/>
          <w:sz w:val="24"/>
          <w:szCs w:val="24"/>
        </w:rPr>
      </w:pPr>
    </w:p>
    <w:p w14:paraId="2AC45869" w14:textId="77777777" w:rsidR="00206270" w:rsidRDefault="00206270" w:rsidP="00206270">
      <w:r>
        <w:rPr>
          <w:noProof/>
        </w:rPr>
        <w:drawing>
          <wp:anchor distT="0" distB="0" distL="114300" distR="114300" simplePos="0" relativeHeight="251671040" behindDoc="1" locked="0" layoutInCell="1" allowOverlap="1" wp14:anchorId="68A0506F" wp14:editId="77BDC195">
            <wp:simplePos x="0" y="0"/>
            <wp:positionH relativeFrom="column">
              <wp:posOffset>-448234</wp:posOffset>
            </wp:positionH>
            <wp:positionV relativeFrom="paragraph">
              <wp:posOffset>170815</wp:posOffset>
            </wp:positionV>
            <wp:extent cx="2085099" cy="1542763"/>
            <wp:effectExtent l="0" t="0" r="0" b="63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703" t="18959" r="17806" b="16446"/>
                    <a:stretch/>
                  </pic:blipFill>
                  <pic:spPr bwMode="auto">
                    <a:xfrm>
                      <a:off x="0" y="0"/>
                      <a:ext cx="2085099" cy="1542763"/>
                    </a:xfrm>
                    <a:prstGeom prst="rect">
                      <a:avLst/>
                    </a:prstGeom>
                    <a:noFill/>
                    <a:ln>
                      <a:noFill/>
                    </a:ln>
                    <a:extLst>
                      <a:ext uri="{53640926-AAD7-44D8-BBD7-CCE9431645EC}">
                        <a14:shadowObscured xmlns:a14="http://schemas.microsoft.com/office/drawing/2010/main"/>
                      </a:ext>
                    </a:extLst>
                  </pic:spPr>
                </pic:pic>
              </a:graphicData>
            </a:graphic>
          </wp:anchor>
        </w:drawing>
      </w:r>
    </w:p>
    <w:p w14:paraId="498075EE" w14:textId="77777777" w:rsidR="00206270" w:rsidRPr="00366BE8" w:rsidRDefault="00206270" w:rsidP="00206270"/>
    <w:p w14:paraId="603917BB" w14:textId="77777777" w:rsidR="00206270" w:rsidRPr="00366BE8" w:rsidRDefault="00206270" w:rsidP="00206270">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MTG-2500</w:t>
      </w:r>
      <w:r>
        <w:rPr>
          <w:rFonts w:ascii="Calibri" w:eastAsia="Times New Roman" w:hAnsi="Calibri" w:cs="Times New Roman"/>
          <w:sz w:val="24"/>
          <w:szCs w:val="24"/>
        </w:rPr>
        <w:t xml:space="preserve"> LO</w:t>
      </w:r>
      <w:r w:rsidRPr="00366BE8">
        <w:rPr>
          <w:rFonts w:ascii="Calibri" w:eastAsia="Times New Roman" w:hAnsi="Calibri" w:cs="Times New Roman"/>
          <w:sz w:val="24"/>
          <w:szCs w:val="24"/>
        </w:rPr>
        <w:t>.</w:t>
      </w:r>
    </w:p>
    <w:p w14:paraId="09504CD6" w14:textId="48A4C2C3" w:rsidR="00206270" w:rsidRDefault="00206270" w:rsidP="00206270">
      <w:pPr>
        <w:spacing w:after="0" w:line="240" w:lineRule="auto"/>
        <w:ind w:left="2835" w:right="-6"/>
        <w:jc w:val="both"/>
      </w:pPr>
      <w:r w:rsidRPr="00366BE8">
        <w:rPr>
          <w:noProof/>
        </w:rPr>
        <w:t>Mostek tunel. Poręcze wykonane ze stali.</w:t>
      </w:r>
      <w:r>
        <w:rPr>
          <w:noProof/>
        </w:rPr>
        <w:t xml:space="preserve"> Dekoracje wykonane z płyty HPL imitujące deskę surfingową.</w:t>
      </w:r>
      <w:r w:rsidRPr="00366BE8">
        <w:rPr>
          <w:noProof/>
        </w:rPr>
        <w:t xml:space="preserve"> Mostek linowy w kształcie owalnego tunelu z gęstą podłogą </w:t>
      </w:r>
      <w:r w:rsidRPr="00366BE8">
        <w:t xml:space="preserve">o oczkach nie większych niż 120 x 120mm.  </w:t>
      </w:r>
    </w:p>
    <w:p w14:paraId="73D08ACE" w14:textId="77777777" w:rsidR="00206270" w:rsidRDefault="00206270" w:rsidP="00206270">
      <w:pPr>
        <w:spacing w:after="0" w:line="240" w:lineRule="auto"/>
        <w:ind w:left="2835" w:right="-6"/>
        <w:jc w:val="both"/>
      </w:pPr>
    </w:p>
    <w:p w14:paraId="6876A5D2" w14:textId="77777777" w:rsidR="00206270" w:rsidRDefault="00206270" w:rsidP="00270B6F">
      <w:pPr>
        <w:spacing w:after="0" w:line="240" w:lineRule="auto"/>
        <w:ind w:left="2835" w:right="-6"/>
        <w:jc w:val="both"/>
        <w:rPr>
          <w:rFonts w:ascii="Calibri" w:eastAsia="Times New Roman" w:hAnsi="Calibri" w:cs="Times New Roman"/>
          <w:sz w:val="24"/>
          <w:szCs w:val="24"/>
        </w:rPr>
      </w:pPr>
    </w:p>
    <w:p w14:paraId="231F85F3" w14:textId="187952BF" w:rsidR="00206270" w:rsidRDefault="00206270" w:rsidP="00206270">
      <w:r>
        <w:rPr>
          <w:noProof/>
        </w:rPr>
        <w:drawing>
          <wp:anchor distT="0" distB="0" distL="114300" distR="114300" simplePos="0" relativeHeight="251673088" behindDoc="1" locked="0" layoutInCell="1" allowOverlap="1" wp14:anchorId="18FAA5B2" wp14:editId="2DEF9BCC">
            <wp:simplePos x="0" y="0"/>
            <wp:positionH relativeFrom="column">
              <wp:posOffset>-614680</wp:posOffset>
            </wp:positionH>
            <wp:positionV relativeFrom="paragraph">
              <wp:posOffset>-139700</wp:posOffset>
            </wp:positionV>
            <wp:extent cx="2436746" cy="1876425"/>
            <wp:effectExtent l="0" t="0" r="190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19" t="20282" r="19129" b="16226"/>
                    <a:stretch/>
                  </pic:blipFill>
                  <pic:spPr bwMode="auto">
                    <a:xfrm>
                      <a:off x="0" y="0"/>
                      <a:ext cx="2436746"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29233" w14:textId="77777777" w:rsidR="0020627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MGŁ-2500 LO.</w:t>
      </w:r>
    </w:p>
    <w:p w14:paraId="5F8F569D" w14:textId="77777777" w:rsidR="0020627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Poręcze udekorowane płytą HPL imitującą delfina.</w:t>
      </w:r>
    </w:p>
    <w:p w14:paraId="6E651627" w14:textId="2C005BDA" w:rsidR="00206270" w:rsidRDefault="00206270" w:rsidP="00041A33">
      <w:pPr>
        <w:rPr>
          <w:noProof/>
        </w:rPr>
      </w:pPr>
      <w:r>
        <w:rPr>
          <w:noProof/>
        </w:rPr>
        <w:drawing>
          <wp:anchor distT="0" distB="0" distL="114300" distR="114300" simplePos="0" relativeHeight="251675136" behindDoc="1" locked="0" layoutInCell="1" allowOverlap="1" wp14:anchorId="6740C78D" wp14:editId="2DDFCC8D">
            <wp:simplePos x="0" y="0"/>
            <wp:positionH relativeFrom="column">
              <wp:posOffset>-564515</wp:posOffset>
            </wp:positionH>
            <wp:positionV relativeFrom="paragraph">
              <wp:posOffset>170180</wp:posOffset>
            </wp:positionV>
            <wp:extent cx="2293319" cy="178117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30" t="6393" r="7387" b="6967"/>
                    <a:stretch/>
                  </pic:blipFill>
                  <pic:spPr bwMode="auto">
                    <a:xfrm>
                      <a:off x="0" y="0"/>
                      <a:ext cx="2293319"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42A16" w14:textId="05551481" w:rsidR="00206270" w:rsidRPr="00C73036" w:rsidRDefault="00206270" w:rsidP="00206270"/>
    <w:p w14:paraId="7CDF358D" w14:textId="77777777" w:rsidR="00206270" w:rsidRPr="00C73036" w:rsidRDefault="00206270" w:rsidP="00206270">
      <w:pPr>
        <w:spacing w:after="0" w:line="240" w:lineRule="auto"/>
        <w:ind w:left="2835" w:right="-6"/>
        <w:jc w:val="both"/>
        <w:rPr>
          <w:rFonts w:ascii="Calibri" w:eastAsia="Times New Roman" w:hAnsi="Calibri" w:cs="Times New Roman"/>
          <w:sz w:val="24"/>
          <w:szCs w:val="24"/>
        </w:rPr>
      </w:pPr>
      <w:r w:rsidRPr="00C73036">
        <w:rPr>
          <w:rFonts w:ascii="Calibri" w:eastAsia="Times New Roman" w:hAnsi="Calibri" w:cs="Times New Roman"/>
          <w:sz w:val="24"/>
          <w:szCs w:val="24"/>
        </w:rPr>
        <w:t>M</w:t>
      </w:r>
      <w:r>
        <w:rPr>
          <w:rFonts w:ascii="Calibri" w:eastAsia="Times New Roman" w:hAnsi="Calibri" w:cs="Times New Roman"/>
          <w:sz w:val="24"/>
          <w:szCs w:val="24"/>
        </w:rPr>
        <w:t>VG</w:t>
      </w:r>
      <w:r w:rsidRPr="00C73036">
        <w:rPr>
          <w:rFonts w:ascii="Calibri" w:eastAsia="Times New Roman" w:hAnsi="Calibri" w:cs="Times New Roman"/>
          <w:sz w:val="24"/>
          <w:szCs w:val="24"/>
        </w:rPr>
        <w:t>-2500</w:t>
      </w:r>
      <w:r>
        <w:rPr>
          <w:rFonts w:ascii="Calibri" w:eastAsia="Times New Roman" w:hAnsi="Calibri" w:cs="Times New Roman"/>
          <w:sz w:val="24"/>
          <w:szCs w:val="24"/>
        </w:rPr>
        <w:t xml:space="preserve"> LO</w:t>
      </w:r>
      <w:r w:rsidRPr="00C73036">
        <w:rPr>
          <w:rFonts w:ascii="Calibri" w:eastAsia="Times New Roman" w:hAnsi="Calibri" w:cs="Times New Roman"/>
          <w:sz w:val="24"/>
          <w:szCs w:val="24"/>
        </w:rPr>
        <w:t>.</w:t>
      </w:r>
    </w:p>
    <w:p w14:paraId="1A165ED5" w14:textId="7875D9D4" w:rsidR="0020627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w kształcie litery V. Poręcze wykonane ze stali. Dekoracje wykonane z płyty HPL. Mostek linowy z gęstą podłogą, o oczkach nie większych niż 120 x </w:t>
      </w:r>
      <w:r w:rsidRPr="00207A69">
        <w:rPr>
          <w:rFonts w:ascii="Calibri" w:eastAsia="Times New Roman" w:hAnsi="Calibri" w:cs="Times New Roman"/>
          <w:i/>
          <w:iCs/>
          <w:sz w:val="24"/>
          <w:szCs w:val="24"/>
        </w:rPr>
        <w:t>120mm, i osłonami bocznymi zabezpieczającymi przed</w:t>
      </w:r>
      <w:r>
        <w:rPr>
          <w:rFonts w:ascii="Calibri" w:eastAsia="Times New Roman" w:hAnsi="Calibri" w:cs="Times New Roman"/>
          <w:sz w:val="24"/>
          <w:szCs w:val="24"/>
        </w:rPr>
        <w:t xml:space="preserve"> wypadnięciem użytkowników. Poręcze udekorowane płytą HPL imitującą fale morskie.</w:t>
      </w:r>
    </w:p>
    <w:p w14:paraId="7EE3E1CB" w14:textId="5C32A1EF" w:rsidR="00206270" w:rsidRPr="00522821" w:rsidRDefault="00206270" w:rsidP="00206270">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659776" behindDoc="1" locked="0" layoutInCell="1" allowOverlap="1" wp14:anchorId="1AF8A381" wp14:editId="6795A7F0">
            <wp:simplePos x="0" y="0"/>
            <wp:positionH relativeFrom="column">
              <wp:posOffset>-607576</wp:posOffset>
            </wp:positionH>
            <wp:positionV relativeFrom="paragraph">
              <wp:posOffset>57785</wp:posOffset>
            </wp:positionV>
            <wp:extent cx="2333625" cy="1701252"/>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88" t="14550" r="16649" b="18430"/>
                    <a:stretch/>
                  </pic:blipFill>
                  <pic:spPr bwMode="auto">
                    <a:xfrm>
                      <a:off x="0" y="0"/>
                      <a:ext cx="2333625" cy="1701252"/>
                    </a:xfrm>
                    <a:prstGeom prst="rect">
                      <a:avLst/>
                    </a:prstGeom>
                    <a:noFill/>
                    <a:ln>
                      <a:noFill/>
                    </a:ln>
                    <a:extLst>
                      <a:ext uri="{53640926-AAD7-44D8-BBD7-CCE9431645EC}">
                        <a14:shadowObscured xmlns:a14="http://schemas.microsoft.com/office/drawing/2010/main"/>
                      </a:ext>
                    </a:extLst>
                  </pic:spPr>
                </pic:pic>
              </a:graphicData>
            </a:graphic>
          </wp:anchor>
        </w:drawing>
      </w:r>
    </w:p>
    <w:p w14:paraId="13286912" w14:textId="77777777" w:rsidR="00041A33" w:rsidRDefault="00041A33" w:rsidP="00206270">
      <w:pPr>
        <w:spacing w:after="0" w:line="240" w:lineRule="auto"/>
        <w:ind w:right="-6"/>
        <w:jc w:val="both"/>
        <w:rPr>
          <w:noProof/>
        </w:rPr>
      </w:pPr>
    </w:p>
    <w:p w14:paraId="10539189" w14:textId="77777777" w:rsidR="00041A33" w:rsidRPr="00522821" w:rsidRDefault="00041A33" w:rsidP="00041A33">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M</w:t>
      </w:r>
      <w:r>
        <w:rPr>
          <w:rFonts w:ascii="Calibri" w:eastAsia="Times New Roman" w:hAnsi="Calibri" w:cs="Times New Roman"/>
          <w:sz w:val="24"/>
          <w:szCs w:val="24"/>
        </w:rPr>
        <w:t>T</w:t>
      </w:r>
      <w:r w:rsidRPr="00522821">
        <w:rPr>
          <w:rFonts w:ascii="Calibri" w:eastAsia="Times New Roman" w:hAnsi="Calibri" w:cs="Times New Roman"/>
          <w:sz w:val="24"/>
          <w:szCs w:val="24"/>
        </w:rPr>
        <w:t>-2500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p>
    <w:p w14:paraId="7102FEDF" w14:textId="73589041" w:rsidR="00041A33" w:rsidRDefault="00041A33" w:rsidP="00041A33">
      <w:pPr>
        <w:spacing w:after="0" w:line="240" w:lineRule="auto"/>
        <w:ind w:left="2835" w:right="-6"/>
        <w:jc w:val="both"/>
        <w:rPr>
          <w:noProof/>
        </w:rPr>
      </w:pPr>
      <w:r>
        <w:rPr>
          <w:noProof/>
        </w:rPr>
        <w:t xml:space="preserve">Mostek tarzan. Rozpórki wykonane ze stali. Mostek stanowią podwieszone pionowe linki z uchwytami wspinaczkowymi oraz poziome szczebelki umożliwiające przejście między wieżami. </w:t>
      </w:r>
      <w:bookmarkStart w:id="3" w:name="_Hlk70414583"/>
      <w:r>
        <w:rPr>
          <w:noProof/>
        </w:rPr>
        <w:t>Rozpurki udekorowane płytą HPL imitującą fale morskie.</w:t>
      </w:r>
      <w:bookmarkEnd w:id="3"/>
    </w:p>
    <w:p w14:paraId="27A3074C" w14:textId="77777777" w:rsidR="00206270" w:rsidRDefault="00206270" w:rsidP="00041A33">
      <w:pPr>
        <w:spacing w:after="0" w:line="240" w:lineRule="auto"/>
        <w:ind w:left="2835" w:right="-6"/>
        <w:jc w:val="both"/>
        <w:rPr>
          <w:noProof/>
        </w:rPr>
      </w:pPr>
    </w:p>
    <w:p w14:paraId="7BFB664D" w14:textId="005EA2B1" w:rsidR="00206270" w:rsidRDefault="00206270" w:rsidP="00206270">
      <w:pPr>
        <w:rPr>
          <w:rFonts w:ascii="Calibri" w:eastAsia="Times New Roman" w:hAnsi="Calibri" w:cs="Times New Roman"/>
          <w:sz w:val="24"/>
          <w:szCs w:val="24"/>
        </w:rPr>
      </w:pPr>
      <w:r>
        <w:rPr>
          <w:noProof/>
        </w:rPr>
        <w:drawing>
          <wp:anchor distT="0" distB="0" distL="114300" distR="114300" simplePos="0" relativeHeight="251677184" behindDoc="1" locked="0" layoutInCell="1" allowOverlap="1" wp14:anchorId="3B801328" wp14:editId="50E83057">
            <wp:simplePos x="0" y="0"/>
            <wp:positionH relativeFrom="column">
              <wp:posOffset>-567690</wp:posOffset>
            </wp:positionH>
            <wp:positionV relativeFrom="paragraph">
              <wp:posOffset>225425</wp:posOffset>
            </wp:positionV>
            <wp:extent cx="2223135" cy="1979345"/>
            <wp:effectExtent l="0" t="0" r="5715" b="190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55" t="18767" r="20055" b="5048"/>
                    <a:stretch/>
                  </pic:blipFill>
                  <pic:spPr bwMode="auto">
                    <a:xfrm>
                      <a:off x="0" y="0"/>
                      <a:ext cx="2223135" cy="19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0A1C3" w14:textId="77777777" w:rsidR="00206270" w:rsidRPr="00EB0981"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MS-2500 LO. </w:t>
      </w:r>
    </w:p>
    <w:p w14:paraId="259AB78B" w14:textId="77777777" w:rsidR="0020627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skrzydła. Rozpórki stanowiące łukową drabinkę poziomą wykonane ze stali ozdobione po bokach płytą HPL imitującą orkę. Siatka, wykonana z lin, rozciągnięta między wieżami i odciągami na poziomie „0” tworzy przejście oraz wejście w kształcie poziomej kratownicy. Dodatkową atrakcją są 4 pionowe siatki zamocowane pomiędzy siatką linową i drabinką.</w:t>
      </w:r>
    </w:p>
    <w:p w14:paraId="758B1DDD" w14:textId="0360E3BB" w:rsidR="00041A33" w:rsidRDefault="00041A33" w:rsidP="00270B6F">
      <w:pPr>
        <w:spacing w:after="0" w:line="240" w:lineRule="auto"/>
        <w:ind w:right="-6"/>
        <w:jc w:val="both"/>
        <w:rPr>
          <w:rFonts w:ascii="Calibri" w:eastAsia="Times New Roman" w:hAnsi="Calibri" w:cs="Times New Roman"/>
          <w:sz w:val="24"/>
          <w:szCs w:val="24"/>
        </w:rPr>
      </w:pPr>
    </w:p>
    <w:p w14:paraId="370D40BF" w14:textId="307E7F97" w:rsidR="00206270" w:rsidRDefault="00206270" w:rsidP="00270B6F">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679232" behindDoc="1" locked="0" layoutInCell="1" allowOverlap="1" wp14:anchorId="12ADC6F3" wp14:editId="2CE3B635">
            <wp:simplePos x="0" y="0"/>
            <wp:positionH relativeFrom="column">
              <wp:posOffset>-671830</wp:posOffset>
            </wp:positionH>
            <wp:positionV relativeFrom="paragraph">
              <wp:posOffset>177800</wp:posOffset>
            </wp:positionV>
            <wp:extent cx="2413635" cy="1819805"/>
            <wp:effectExtent l="0" t="0" r="5715" b="9525"/>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69" t="21606" r="20617" b="15564"/>
                    <a:stretch/>
                  </pic:blipFill>
                  <pic:spPr bwMode="auto">
                    <a:xfrm>
                      <a:off x="0" y="0"/>
                      <a:ext cx="2419231" cy="1824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64427" w14:textId="77777777" w:rsidR="00206270" w:rsidRDefault="00206270" w:rsidP="00206270"/>
    <w:p w14:paraId="6CF1651B" w14:textId="77777777" w:rsidR="00206270" w:rsidRDefault="00206270" w:rsidP="00206270">
      <w:pPr>
        <w:spacing w:after="0" w:line="240" w:lineRule="auto"/>
        <w:ind w:left="2835" w:right="-6"/>
        <w:jc w:val="both"/>
        <w:rPr>
          <w:noProof/>
        </w:rPr>
      </w:pPr>
    </w:p>
    <w:p w14:paraId="03C0ADF4" w14:textId="77777777" w:rsidR="00206270" w:rsidRPr="006E341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MF-2500 LO.</w:t>
      </w:r>
      <w:r w:rsidRPr="006E3410">
        <w:t xml:space="preserve"> </w:t>
      </w:r>
    </w:p>
    <w:p w14:paraId="39112B6D" w14:textId="345BC7DA" w:rsidR="00270B6F" w:rsidRPr="00206270" w:rsidRDefault="00206270" w:rsidP="00206270">
      <w:pPr>
        <w:spacing w:after="0" w:line="240" w:lineRule="auto"/>
        <w:ind w:left="2835" w:right="-6"/>
        <w:jc w:val="both"/>
      </w:pPr>
      <w:r>
        <w:t xml:space="preserve">Mostek fala. Poręcze oraz rama podłogi wykonane ze stalowych łuków. Boki mostku obłożone płytami HPL z grafiką imitującą żółtą łódź podwodną. Podłogę stanowi gęsta siatka linowa o oczkach nie większych niż 120 x 120mm.  </w:t>
      </w:r>
      <w:bookmarkStart w:id="4" w:name="_Hlk61440513"/>
    </w:p>
    <w:bookmarkEnd w:id="4"/>
    <w:p w14:paraId="3F73DD40" w14:textId="55F9A70F" w:rsidR="000763AF" w:rsidRDefault="000763AF" w:rsidP="000763AF">
      <w:pPr>
        <w:spacing w:after="0" w:line="240" w:lineRule="auto"/>
        <w:ind w:right="-6"/>
        <w:jc w:val="both"/>
        <w:rPr>
          <w:rFonts w:ascii="Calibri" w:eastAsia="Times New Roman" w:hAnsi="Calibri" w:cs="Times New Roman"/>
          <w:sz w:val="24"/>
          <w:szCs w:val="24"/>
        </w:rPr>
      </w:pPr>
    </w:p>
    <w:p w14:paraId="658AC8EF" w14:textId="77777777" w:rsidR="00041A33" w:rsidRDefault="00041A33" w:rsidP="000763AF">
      <w:pPr>
        <w:spacing w:after="0" w:line="240" w:lineRule="auto"/>
        <w:ind w:right="-6"/>
        <w:jc w:val="both"/>
        <w:rPr>
          <w:rFonts w:ascii="Calibri" w:eastAsia="Times New Roman" w:hAnsi="Calibri" w:cs="Times New Roman"/>
          <w:sz w:val="24"/>
          <w:szCs w:val="24"/>
        </w:rPr>
      </w:pPr>
    </w:p>
    <w:p w14:paraId="33CF6EF0" w14:textId="1298745C" w:rsidR="000763AF" w:rsidRDefault="000763AF" w:rsidP="000763AF">
      <w:pPr>
        <w:spacing w:after="0" w:line="240" w:lineRule="auto"/>
        <w:ind w:right="-6"/>
        <w:jc w:val="both"/>
        <w:rPr>
          <w:rFonts w:ascii="Calibri" w:eastAsia="Times New Roman" w:hAnsi="Calibri" w:cs="Times New Roman"/>
          <w:sz w:val="24"/>
          <w:szCs w:val="24"/>
        </w:rPr>
      </w:pPr>
    </w:p>
    <w:p w14:paraId="0F365261" w14:textId="77777777" w:rsidR="00270B6F" w:rsidRDefault="00270B6F" w:rsidP="00270B6F">
      <w:pPr>
        <w:spacing w:after="0" w:line="240" w:lineRule="auto"/>
        <w:ind w:left="2835" w:right="-6"/>
        <w:jc w:val="both"/>
        <w:rPr>
          <w:noProof/>
        </w:rPr>
      </w:pPr>
      <w:r>
        <w:rPr>
          <w:noProof/>
        </w:rPr>
        <w:drawing>
          <wp:anchor distT="0" distB="0" distL="114300" distR="114300" simplePos="0" relativeHeight="251654656" behindDoc="1" locked="0" layoutInCell="1" allowOverlap="1" wp14:anchorId="37F09ADE" wp14:editId="247201CE">
            <wp:simplePos x="0" y="0"/>
            <wp:positionH relativeFrom="column">
              <wp:posOffset>-471805</wp:posOffset>
            </wp:positionH>
            <wp:positionV relativeFrom="paragraph">
              <wp:posOffset>-111125</wp:posOffset>
            </wp:positionV>
            <wp:extent cx="2017475" cy="172402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92" t="41314" r="71090" b="47045"/>
                    <a:stretch/>
                  </pic:blipFill>
                  <pic:spPr bwMode="auto">
                    <a:xfrm>
                      <a:off x="0" y="0"/>
                      <a:ext cx="201747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31D1E" w14:textId="77777777" w:rsidR="00270B6F" w:rsidRPr="001E3AAF" w:rsidRDefault="00270B6F" w:rsidP="00270B6F">
      <w:pPr>
        <w:spacing w:after="0" w:line="240" w:lineRule="auto"/>
        <w:ind w:left="2835" w:right="-6"/>
        <w:jc w:val="both"/>
        <w:rPr>
          <w:rFonts w:ascii="Calibri" w:eastAsia="Times New Roman" w:hAnsi="Calibri" w:cs="Times New Roman"/>
          <w:sz w:val="24"/>
          <w:szCs w:val="24"/>
        </w:rPr>
      </w:pPr>
      <w:r w:rsidRPr="001E3AAF">
        <w:rPr>
          <w:rFonts w:ascii="Calibri" w:eastAsia="Times New Roman" w:hAnsi="Calibri" w:cs="Times New Roman"/>
          <w:sz w:val="24"/>
          <w:szCs w:val="24"/>
        </w:rPr>
        <w:t>MTC-2</w:t>
      </w:r>
      <w:r>
        <w:rPr>
          <w:rFonts w:ascii="Calibri" w:eastAsia="Times New Roman" w:hAnsi="Calibri" w:cs="Times New Roman"/>
          <w:sz w:val="24"/>
          <w:szCs w:val="24"/>
        </w:rPr>
        <w:t>4</w:t>
      </w:r>
      <w:r w:rsidRPr="001E3AAF">
        <w:rPr>
          <w:rFonts w:ascii="Calibri" w:eastAsia="Times New Roman" w:hAnsi="Calibri" w:cs="Times New Roman"/>
          <w:sz w:val="24"/>
          <w:szCs w:val="24"/>
        </w:rPr>
        <w:t>00 LO.</w:t>
      </w:r>
    </w:p>
    <w:p w14:paraId="3C80E57C" w14:textId="77777777" w:rsidR="00270B6F" w:rsidRDefault="00270B6F" w:rsidP="00270B6F">
      <w:pPr>
        <w:spacing w:after="0" w:line="240" w:lineRule="auto"/>
        <w:ind w:left="2835" w:right="-6"/>
        <w:jc w:val="both"/>
        <w:rPr>
          <w:noProof/>
        </w:rPr>
      </w:pPr>
      <w:r>
        <w:rPr>
          <w:noProof/>
        </w:rPr>
        <w:t xml:space="preserve">Mostek tunel łączący urządzenie CRAB z ZESTAWEM. Mostek linowy w kształcie owalnego tunelu z gęstą podłogą </w:t>
      </w:r>
      <w:r>
        <w:t>o oczkach nie większych niż 120 x 120mm.  Rozpórki wykonane ze stali.</w:t>
      </w:r>
    </w:p>
    <w:p w14:paraId="37DFCBE6" w14:textId="77777777" w:rsidR="000763AF" w:rsidRDefault="000763AF" w:rsidP="000763AF">
      <w:pPr>
        <w:spacing w:after="0" w:line="240" w:lineRule="auto"/>
        <w:ind w:left="2835" w:right="-6"/>
        <w:jc w:val="both"/>
        <w:rPr>
          <w:rFonts w:ascii="Calibri" w:eastAsia="Times New Roman" w:hAnsi="Calibri" w:cs="Times New Roman"/>
          <w:sz w:val="24"/>
          <w:szCs w:val="24"/>
        </w:rPr>
      </w:pPr>
    </w:p>
    <w:p w14:paraId="1F9E00D0" w14:textId="77777777" w:rsidR="000763AF" w:rsidRDefault="000763AF" w:rsidP="000763AF">
      <w:pPr>
        <w:spacing w:after="0" w:line="240" w:lineRule="auto"/>
        <w:ind w:left="2835" w:right="-6"/>
        <w:jc w:val="both"/>
        <w:rPr>
          <w:noProof/>
        </w:rPr>
      </w:pPr>
    </w:p>
    <w:p w14:paraId="0B91DF44" w14:textId="77777777" w:rsidR="000763AF" w:rsidRDefault="000763AF" w:rsidP="000763AF">
      <w:pPr>
        <w:spacing w:after="0" w:line="240" w:lineRule="auto"/>
        <w:ind w:left="2835" w:right="-6"/>
        <w:jc w:val="both"/>
        <w:rPr>
          <w:noProof/>
        </w:rPr>
      </w:pPr>
    </w:p>
    <w:p w14:paraId="762EF3EA" w14:textId="075C68C9" w:rsidR="000763AF" w:rsidRDefault="000763AF" w:rsidP="000763AF">
      <w:pPr>
        <w:spacing w:after="0" w:line="240" w:lineRule="auto"/>
        <w:ind w:left="2835" w:right="-6"/>
        <w:jc w:val="both"/>
        <w:rPr>
          <w:rFonts w:ascii="Calibri" w:eastAsia="Times New Roman" w:hAnsi="Calibri" w:cs="Times New Roman"/>
          <w:sz w:val="24"/>
          <w:szCs w:val="24"/>
        </w:rPr>
      </w:pPr>
    </w:p>
    <w:p w14:paraId="2E691C74" w14:textId="7F2CA163" w:rsidR="00041A33" w:rsidRDefault="00206270" w:rsidP="00041A33">
      <w:pPr>
        <w:rPr>
          <w:rFonts w:ascii="Calibri" w:eastAsia="Times New Roman" w:hAnsi="Calibri" w:cs="Times New Roman"/>
          <w:sz w:val="24"/>
          <w:szCs w:val="24"/>
        </w:rPr>
      </w:pPr>
      <w:r>
        <w:rPr>
          <w:noProof/>
        </w:rPr>
        <w:drawing>
          <wp:anchor distT="0" distB="0" distL="114300" distR="114300" simplePos="0" relativeHeight="251680256" behindDoc="1" locked="0" layoutInCell="1" allowOverlap="1" wp14:anchorId="07EE8094" wp14:editId="694E1A48">
            <wp:simplePos x="0" y="0"/>
            <wp:positionH relativeFrom="column">
              <wp:posOffset>-252730</wp:posOffset>
            </wp:positionH>
            <wp:positionV relativeFrom="paragraph">
              <wp:posOffset>131445</wp:posOffset>
            </wp:positionV>
            <wp:extent cx="1669582" cy="2324735"/>
            <wp:effectExtent l="0" t="0" r="698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43661" t="38818" r="43274" b="36921"/>
                    <a:stretch/>
                  </pic:blipFill>
                  <pic:spPr bwMode="auto">
                    <a:xfrm>
                      <a:off x="0" y="0"/>
                      <a:ext cx="1669582"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F6284" w14:textId="11DB576D" w:rsidR="00206270" w:rsidRDefault="00206270" w:rsidP="00041A33">
      <w:pPr>
        <w:rPr>
          <w:noProof/>
        </w:rPr>
      </w:pPr>
    </w:p>
    <w:p w14:paraId="3ABA774C" w14:textId="77777777" w:rsidR="00041A33" w:rsidRDefault="00041A33" w:rsidP="00041A33">
      <w:pPr>
        <w:rPr>
          <w:rFonts w:ascii="Calibri" w:eastAsia="Times New Roman" w:hAnsi="Calibri" w:cs="Times New Roman"/>
          <w:sz w:val="24"/>
          <w:szCs w:val="24"/>
        </w:rPr>
      </w:pPr>
    </w:p>
    <w:p w14:paraId="1E7F6F16" w14:textId="27C27EA2" w:rsidR="00041A33" w:rsidRPr="00C855CA" w:rsidRDefault="00041A33" w:rsidP="00041A33">
      <w:pPr>
        <w:spacing w:after="0" w:line="240" w:lineRule="auto"/>
        <w:ind w:left="2835" w:right="-6"/>
        <w:jc w:val="both"/>
        <w:rPr>
          <w:rFonts w:ascii="Calibri" w:eastAsia="Times New Roman" w:hAnsi="Calibri" w:cs="Times New Roman"/>
          <w:sz w:val="24"/>
          <w:szCs w:val="24"/>
        </w:rPr>
      </w:pPr>
      <w:r w:rsidRPr="00C855CA">
        <w:rPr>
          <w:rFonts w:ascii="Calibri" w:eastAsia="Times New Roman" w:hAnsi="Calibri" w:cs="Times New Roman"/>
          <w:sz w:val="24"/>
          <w:szCs w:val="24"/>
        </w:rPr>
        <w:t>M</w:t>
      </w:r>
      <w:r>
        <w:rPr>
          <w:rFonts w:ascii="Calibri" w:eastAsia="Times New Roman" w:hAnsi="Calibri" w:cs="Times New Roman"/>
          <w:sz w:val="24"/>
          <w:szCs w:val="24"/>
        </w:rPr>
        <w:t>K</w:t>
      </w:r>
      <w:r w:rsidR="00206270">
        <w:rPr>
          <w:rFonts w:ascii="Calibri" w:eastAsia="Times New Roman" w:hAnsi="Calibri" w:cs="Times New Roman"/>
          <w:sz w:val="24"/>
          <w:szCs w:val="24"/>
        </w:rPr>
        <w:t>L</w:t>
      </w:r>
      <w:r w:rsidRPr="00C855CA">
        <w:rPr>
          <w:rFonts w:ascii="Calibri" w:eastAsia="Times New Roman" w:hAnsi="Calibri" w:cs="Times New Roman"/>
          <w:sz w:val="24"/>
          <w:szCs w:val="24"/>
        </w:rPr>
        <w:t>-2</w:t>
      </w:r>
      <w:r w:rsidR="00206270">
        <w:rPr>
          <w:rFonts w:ascii="Calibri" w:eastAsia="Times New Roman" w:hAnsi="Calibri" w:cs="Times New Roman"/>
          <w:sz w:val="24"/>
          <w:szCs w:val="24"/>
        </w:rPr>
        <w:t>5</w:t>
      </w:r>
      <w:r w:rsidRPr="00C855CA">
        <w:rPr>
          <w:rFonts w:ascii="Calibri" w:eastAsia="Times New Roman" w:hAnsi="Calibri" w:cs="Times New Roman"/>
          <w:sz w:val="24"/>
          <w:szCs w:val="24"/>
        </w:rPr>
        <w:t>00 LO.</w:t>
      </w:r>
    </w:p>
    <w:p w14:paraId="19D5559E" w14:textId="02248ABC" w:rsidR="00041A33" w:rsidRDefault="00041A33" w:rsidP="00041A33">
      <w:pPr>
        <w:spacing w:after="0" w:line="240" w:lineRule="auto"/>
        <w:ind w:left="2835" w:right="-6"/>
        <w:jc w:val="both"/>
      </w:pPr>
      <w:r>
        <w:rPr>
          <w:noProof/>
        </w:rPr>
        <w:t xml:space="preserve">Mostek </w:t>
      </w:r>
      <w:r w:rsidR="00206270">
        <w:rPr>
          <w:noProof/>
        </w:rPr>
        <w:t>kratownica</w:t>
      </w:r>
      <w:r>
        <w:rPr>
          <w:noProof/>
        </w:rPr>
        <w:t xml:space="preserve"> łączący urządzenie </w:t>
      </w:r>
      <w:r w:rsidR="00BD6AFE">
        <w:rPr>
          <w:noProof/>
        </w:rPr>
        <w:t>LATARNIA</w:t>
      </w:r>
      <w:r>
        <w:rPr>
          <w:noProof/>
        </w:rPr>
        <w:t xml:space="preserve"> z ZESTAWEM. Mostek linowy w kształcie sk</w:t>
      </w:r>
      <w:r w:rsidR="00BD6AFE">
        <w:rPr>
          <w:noProof/>
        </w:rPr>
        <w:t>ośnej</w:t>
      </w:r>
      <w:r>
        <w:rPr>
          <w:noProof/>
        </w:rPr>
        <w:t xml:space="preserve"> kratwonicy</w:t>
      </w:r>
      <w:r w:rsidR="00785F25">
        <w:rPr>
          <w:noProof/>
        </w:rPr>
        <w:t xml:space="preserve"> zamocowany do stalowych łuków</w:t>
      </w:r>
      <w:r>
        <w:t>.</w:t>
      </w:r>
      <w:r w:rsidR="00785F25">
        <w:t xml:space="preserve"> Przestrzeń między łukami wypełniona siatką linową.</w:t>
      </w:r>
      <w:r>
        <w:t xml:space="preserve">  </w:t>
      </w:r>
    </w:p>
    <w:p w14:paraId="5B1B01E5" w14:textId="74533D7B" w:rsidR="00041A33" w:rsidRDefault="00041A33" w:rsidP="00270B6F">
      <w:pPr>
        <w:rPr>
          <w:rFonts w:ascii="Gill Sans MT" w:hAnsi="Gill Sans MT"/>
          <w:sz w:val="24"/>
          <w:szCs w:val="24"/>
        </w:rPr>
      </w:pPr>
    </w:p>
    <w:p w14:paraId="2A51D974" w14:textId="3E7938DC" w:rsidR="00041A33" w:rsidRDefault="00041A33" w:rsidP="00270B6F">
      <w:pPr>
        <w:rPr>
          <w:rFonts w:ascii="Gill Sans MT" w:hAnsi="Gill Sans MT"/>
          <w:sz w:val="24"/>
          <w:szCs w:val="24"/>
        </w:rPr>
      </w:pPr>
    </w:p>
    <w:p w14:paraId="4B8726D7" w14:textId="77777777" w:rsidR="00785F25" w:rsidRDefault="00785F25" w:rsidP="00270B6F">
      <w:pPr>
        <w:rPr>
          <w:rFonts w:ascii="Gill Sans MT" w:hAnsi="Gill Sans MT"/>
          <w:sz w:val="24"/>
          <w:szCs w:val="24"/>
        </w:rPr>
      </w:pPr>
    </w:p>
    <w:p w14:paraId="0372F2A8" w14:textId="77777777" w:rsidR="00785F25" w:rsidRDefault="00785F25" w:rsidP="00785F25">
      <w:pPr>
        <w:rPr>
          <w:noProof/>
        </w:rPr>
      </w:pPr>
      <w:r>
        <w:rPr>
          <w:noProof/>
        </w:rPr>
        <w:drawing>
          <wp:anchor distT="0" distB="0" distL="114300" distR="114300" simplePos="0" relativeHeight="251682304" behindDoc="1" locked="0" layoutInCell="1" allowOverlap="1" wp14:anchorId="29619461" wp14:editId="1F86256F">
            <wp:simplePos x="0" y="0"/>
            <wp:positionH relativeFrom="margin">
              <wp:align>left</wp:align>
            </wp:positionH>
            <wp:positionV relativeFrom="paragraph">
              <wp:posOffset>-130175</wp:posOffset>
            </wp:positionV>
            <wp:extent cx="1308359" cy="2076450"/>
            <wp:effectExtent l="0" t="0" r="635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376" t="14330" r="29382" b="15344"/>
                    <a:stretch/>
                  </pic:blipFill>
                  <pic:spPr bwMode="auto">
                    <a:xfrm>
                      <a:off x="0" y="0"/>
                      <a:ext cx="1316109" cy="2088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3C629" w14:textId="77777777" w:rsidR="00785F25" w:rsidRDefault="00785F25" w:rsidP="00785F25">
      <w:pPr>
        <w:spacing w:after="0" w:line="240" w:lineRule="auto"/>
        <w:ind w:right="-6"/>
        <w:jc w:val="both"/>
        <w:rPr>
          <w:rFonts w:ascii="Calibri" w:eastAsia="Times New Roman" w:hAnsi="Calibri" w:cs="Times New Roman"/>
          <w:sz w:val="24"/>
          <w:szCs w:val="24"/>
        </w:rPr>
      </w:pPr>
    </w:p>
    <w:p w14:paraId="3665F666" w14:textId="77777777" w:rsidR="00785F25" w:rsidRPr="00C73036" w:rsidRDefault="00785F25" w:rsidP="00785F25">
      <w:pPr>
        <w:spacing w:after="0" w:line="240" w:lineRule="auto"/>
        <w:ind w:left="2835" w:right="-6"/>
        <w:jc w:val="both"/>
        <w:rPr>
          <w:rFonts w:ascii="Calibri" w:eastAsia="Times New Roman" w:hAnsi="Calibri" w:cs="Times New Roman"/>
          <w:sz w:val="24"/>
          <w:szCs w:val="24"/>
        </w:rPr>
      </w:pPr>
      <w:r w:rsidRPr="00C73036">
        <w:rPr>
          <w:rFonts w:ascii="Calibri" w:eastAsia="Times New Roman" w:hAnsi="Calibri" w:cs="Times New Roman"/>
          <w:sz w:val="24"/>
          <w:szCs w:val="24"/>
        </w:rPr>
        <w:t>SŁ-1600</w:t>
      </w:r>
      <w:r>
        <w:rPr>
          <w:rFonts w:ascii="Calibri" w:eastAsia="Times New Roman" w:hAnsi="Calibri" w:cs="Times New Roman"/>
          <w:sz w:val="24"/>
          <w:szCs w:val="24"/>
        </w:rPr>
        <w:t xml:space="preserve"> LO</w:t>
      </w:r>
      <w:r w:rsidRPr="00C73036">
        <w:rPr>
          <w:rFonts w:ascii="Calibri" w:eastAsia="Times New Roman" w:hAnsi="Calibri" w:cs="Times New Roman"/>
          <w:sz w:val="24"/>
          <w:szCs w:val="24"/>
        </w:rPr>
        <w:t xml:space="preserve">. </w:t>
      </w:r>
    </w:p>
    <w:p w14:paraId="00AA894A" w14:textId="77777777" w:rsidR="00785F25" w:rsidRPr="00522821" w:rsidRDefault="00785F25" w:rsidP="00785F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Ścianka linowa zawieszona pomiędzy wieżą a stalowym łukiem z barierą zabezpieczającą. Łuk i bariera ozdobione grafiką z płyty HPL, imitujące odpowiednio fale morskie i komiksową rybkę.</w:t>
      </w:r>
    </w:p>
    <w:p w14:paraId="66B5F832" w14:textId="77777777" w:rsidR="00785F25" w:rsidRDefault="00785F25" w:rsidP="00270B6F">
      <w:pPr>
        <w:rPr>
          <w:rFonts w:ascii="Gill Sans MT" w:hAnsi="Gill Sans MT"/>
          <w:sz w:val="24"/>
          <w:szCs w:val="24"/>
        </w:rPr>
      </w:pPr>
    </w:p>
    <w:p w14:paraId="37B28D31" w14:textId="77777777" w:rsidR="00785F25" w:rsidRDefault="00785F25" w:rsidP="00785F25">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684352" behindDoc="1" locked="0" layoutInCell="1" allowOverlap="1" wp14:anchorId="5782493C" wp14:editId="3C4060D5">
            <wp:simplePos x="0" y="0"/>
            <wp:positionH relativeFrom="margin">
              <wp:posOffset>-100330</wp:posOffset>
            </wp:positionH>
            <wp:positionV relativeFrom="paragraph">
              <wp:posOffset>144780</wp:posOffset>
            </wp:positionV>
            <wp:extent cx="1050925" cy="2210279"/>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361" t="16331" r="39801" b="25188"/>
                    <a:stretch/>
                  </pic:blipFill>
                  <pic:spPr bwMode="auto">
                    <a:xfrm>
                      <a:off x="0" y="0"/>
                      <a:ext cx="1056146" cy="2221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F5882" w14:textId="77777777" w:rsidR="00785F25" w:rsidRDefault="00785F25" w:rsidP="00785F25">
      <w:pPr>
        <w:spacing w:after="0" w:line="240" w:lineRule="auto"/>
        <w:ind w:left="2835" w:right="-6"/>
        <w:jc w:val="both"/>
        <w:rPr>
          <w:rFonts w:ascii="Calibri" w:eastAsia="Times New Roman" w:hAnsi="Calibri" w:cs="Times New Roman"/>
          <w:sz w:val="24"/>
          <w:szCs w:val="24"/>
        </w:rPr>
      </w:pPr>
    </w:p>
    <w:p w14:paraId="2E535D8D" w14:textId="77777777" w:rsidR="00785F25" w:rsidRDefault="00785F25" w:rsidP="00785F25">
      <w:pPr>
        <w:spacing w:after="0" w:line="240" w:lineRule="auto"/>
        <w:ind w:left="2835" w:right="-6"/>
        <w:jc w:val="both"/>
        <w:rPr>
          <w:rFonts w:ascii="Calibri" w:eastAsia="Times New Roman" w:hAnsi="Calibri" w:cs="Times New Roman"/>
          <w:sz w:val="24"/>
          <w:szCs w:val="24"/>
        </w:rPr>
      </w:pPr>
    </w:p>
    <w:p w14:paraId="4F38BA65" w14:textId="77777777" w:rsidR="00785F25" w:rsidRDefault="00785F25" w:rsidP="00785F25">
      <w:pPr>
        <w:spacing w:after="0" w:line="240" w:lineRule="auto"/>
        <w:ind w:left="2835" w:right="-6"/>
        <w:jc w:val="both"/>
        <w:rPr>
          <w:noProof/>
        </w:rPr>
      </w:pPr>
    </w:p>
    <w:p w14:paraId="4E539C2B" w14:textId="77777777" w:rsidR="00785F25" w:rsidRDefault="00785F25" w:rsidP="00785F25">
      <w:pPr>
        <w:spacing w:after="0" w:line="240" w:lineRule="auto"/>
        <w:ind w:left="2835" w:right="-6"/>
        <w:jc w:val="both"/>
        <w:rPr>
          <w:rFonts w:ascii="Calibri" w:eastAsia="Times New Roman" w:hAnsi="Calibri" w:cs="Times New Roman"/>
          <w:sz w:val="24"/>
          <w:szCs w:val="24"/>
        </w:rPr>
      </w:pPr>
    </w:p>
    <w:p w14:paraId="789AF18A" w14:textId="77777777" w:rsidR="00785F25" w:rsidRDefault="00785F25" w:rsidP="00785F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WX-1000 LO. </w:t>
      </w:r>
    </w:p>
    <w:p w14:paraId="6B3125C1" w14:textId="032E5FC6" w:rsidR="00785F25" w:rsidRDefault="00785F25" w:rsidP="00785F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Konstrukcję stanowią dwa skrzyżowane, stalowe łuki. Wypełnienie z siatek linowych</w:t>
      </w:r>
    </w:p>
    <w:p w14:paraId="251CD00D" w14:textId="5D664124" w:rsidR="00785F25" w:rsidRDefault="00785F25" w:rsidP="00785F25">
      <w:pPr>
        <w:spacing w:after="0" w:line="240" w:lineRule="auto"/>
        <w:ind w:left="2835" w:right="-6"/>
        <w:jc w:val="both"/>
        <w:rPr>
          <w:rFonts w:ascii="Calibri" w:eastAsia="Times New Roman" w:hAnsi="Calibri" w:cs="Times New Roman"/>
          <w:sz w:val="24"/>
          <w:szCs w:val="24"/>
        </w:rPr>
      </w:pPr>
    </w:p>
    <w:p w14:paraId="36DDD852" w14:textId="77C09E3F" w:rsidR="00785F25" w:rsidRDefault="00785F25" w:rsidP="00785F25">
      <w:pPr>
        <w:spacing w:after="0" w:line="240" w:lineRule="auto"/>
        <w:ind w:left="2835" w:right="-6"/>
        <w:jc w:val="both"/>
        <w:rPr>
          <w:rFonts w:ascii="Calibri" w:eastAsia="Times New Roman" w:hAnsi="Calibri" w:cs="Times New Roman"/>
          <w:sz w:val="24"/>
          <w:szCs w:val="24"/>
        </w:rPr>
      </w:pPr>
    </w:p>
    <w:p w14:paraId="3383DCA3" w14:textId="64B41588" w:rsidR="00785F25" w:rsidRDefault="00785F25" w:rsidP="00785F25">
      <w:pPr>
        <w:spacing w:after="0" w:line="240" w:lineRule="auto"/>
        <w:ind w:left="2835" w:right="-6"/>
        <w:jc w:val="both"/>
        <w:rPr>
          <w:rFonts w:ascii="Calibri" w:eastAsia="Times New Roman" w:hAnsi="Calibri" w:cs="Times New Roman"/>
          <w:sz w:val="24"/>
          <w:szCs w:val="24"/>
        </w:rPr>
      </w:pPr>
    </w:p>
    <w:p w14:paraId="6BAAE4B6" w14:textId="1614FFF3" w:rsidR="00785F25" w:rsidRDefault="00785F25" w:rsidP="00785F25">
      <w:pPr>
        <w:spacing w:after="0" w:line="240" w:lineRule="auto"/>
        <w:ind w:left="2835" w:right="-6"/>
        <w:jc w:val="both"/>
        <w:rPr>
          <w:rFonts w:ascii="Calibri" w:eastAsia="Times New Roman" w:hAnsi="Calibri" w:cs="Times New Roman"/>
          <w:sz w:val="24"/>
          <w:szCs w:val="24"/>
        </w:rPr>
      </w:pPr>
    </w:p>
    <w:p w14:paraId="3014F1B8" w14:textId="77777777" w:rsidR="00785F25" w:rsidRDefault="00785F25" w:rsidP="00270B6F">
      <w:pPr>
        <w:rPr>
          <w:rFonts w:ascii="Calibri" w:eastAsia="Times New Roman" w:hAnsi="Calibri" w:cs="Times New Roman"/>
          <w:sz w:val="24"/>
          <w:szCs w:val="24"/>
        </w:rPr>
      </w:pPr>
    </w:p>
    <w:p w14:paraId="53AA8E2B" w14:textId="2FCEF339" w:rsidR="00270B6F" w:rsidRDefault="00270B6F" w:rsidP="00270B6F">
      <w:pPr>
        <w:rPr>
          <w:rFonts w:ascii="Gill Sans MT" w:hAnsi="Gill Sans MT"/>
          <w:sz w:val="24"/>
          <w:szCs w:val="24"/>
        </w:rPr>
      </w:pPr>
      <w:r>
        <w:rPr>
          <w:noProof/>
        </w:rPr>
        <w:drawing>
          <wp:anchor distT="0" distB="0" distL="114300" distR="114300" simplePos="0" relativeHeight="251655680" behindDoc="1" locked="0" layoutInCell="1" allowOverlap="1" wp14:anchorId="432E15BB" wp14:editId="1478AAB0">
            <wp:simplePos x="0" y="0"/>
            <wp:positionH relativeFrom="margin">
              <wp:posOffset>33020</wp:posOffset>
            </wp:positionH>
            <wp:positionV relativeFrom="paragraph">
              <wp:posOffset>-158750</wp:posOffset>
            </wp:positionV>
            <wp:extent cx="847725" cy="1726275"/>
            <wp:effectExtent l="0" t="0" r="0"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999" t="24471" r="38809" b="26146"/>
                    <a:stretch/>
                  </pic:blipFill>
                  <pic:spPr bwMode="auto">
                    <a:xfrm>
                      <a:off x="0" y="0"/>
                      <a:ext cx="850861" cy="1732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CEA3A" w14:textId="3B175C85" w:rsidR="00270B6F" w:rsidRDefault="00270B6F" w:rsidP="00270B6F">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WW-1000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5D528E68" w14:textId="46C91BB3"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wspinaczkowe. Rama stalowa z wypełnieniem z lin. Dekoracje imitujące rafę koralową wykonane z płyty HPL.</w:t>
      </w:r>
    </w:p>
    <w:p w14:paraId="797D365B" w14:textId="6CAAAF23" w:rsidR="00270B6F" w:rsidRDefault="00270B6F" w:rsidP="001C15FC">
      <w:pPr>
        <w:rPr>
          <w:rFonts w:ascii="Calibri" w:eastAsia="Times New Roman" w:hAnsi="Calibri" w:cs="Times New Roman"/>
          <w:sz w:val="24"/>
          <w:szCs w:val="24"/>
        </w:rPr>
      </w:pPr>
    </w:p>
    <w:p w14:paraId="07E3E4EA" w14:textId="0A21C11E" w:rsidR="00270B6F" w:rsidRDefault="00785F25" w:rsidP="001C15FC">
      <w:pPr>
        <w:rPr>
          <w:rFonts w:ascii="Gill Sans MT" w:hAnsi="Gill Sans MT"/>
          <w:sz w:val="24"/>
          <w:szCs w:val="24"/>
        </w:rPr>
      </w:pPr>
      <w:r>
        <w:rPr>
          <w:noProof/>
        </w:rPr>
        <w:drawing>
          <wp:anchor distT="0" distB="0" distL="114300" distR="114300" simplePos="0" relativeHeight="251656704" behindDoc="1" locked="0" layoutInCell="1" allowOverlap="1" wp14:anchorId="22804C24" wp14:editId="041CCBA4">
            <wp:simplePos x="0" y="0"/>
            <wp:positionH relativeFrom="margin">
              <wp:align>left</wp:align>
            </wp:positionH>
            <wp:positionV relativeFrom="paragraph">
              <wp:posOffset>228600</wp:posOffset>
            </wp:positionV>
            <wp:extent cx="1000125" cy="1727489"/>
            <wp:effectExtent l="0" t="0" r="0" b="635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533" t="13007" r="32360" b="19973"/>
                    <a:stretch/>
                  </pic:blipFill>
                  <pic:spPr bwMode="auto">
                    <a:xfrm>
                      <a:off x="0" y="0"/>
                      <a:ext cx="1000125" cy="1727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D8BDD" w14:textId="228958D6" w:rsidR="00270B6F" w:rsidRDefault="00270B6F" w:rsidP="00270B6F">
      <w:pPr>
        <w:spacing w:after="0" w:line="240" w:lineRule="auto"/>
        <w:ind w:left="2835" w:right="-6"/>
        <w:jc w:val="both"/>
        <w:rPr>
          <w:noProof/>
        </w:rPr>
      </w:pPr>
    </w:p>
    <w:p w14:paraId="0E2B4DEB" w14:textId="77777777"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WŁ-1000 LO. </w:t>
      </w:r>
    </w:p>
    <w:p w14:paraId="2E58DF6E" w14:textId="77777777"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łukowe. Konstrukcja wykonana z trzech stalowych łuków. Wejście stanowi linowy mostek w kształcie litery U. Łuki ozdobione grafiką z płyty HPL imitującą fale morskie.</w:t>
      </w:r>
    </w:p>
    <w:p w14:paraId="064C3AA1" w14:textId="4CD1A84B" w:rsidR="00270B6F" w:rsidRDefault="00270B6F" w:rsidP="001C15FC">
      <w:pPr>
        <w:rPr>
          <w:rFonts w:ascii="Gill Sans MT" w:hAnsi="Gill Sans MT"/>
          <w:sz w:val="24"/>
          <w:szCs w:val="24"/>
        </w:rPr>
      </w:pPr>
    </w:p>
    <w:p w14:paraId="0000C384" w14:textId="58C757D9" w:rsidR="00041A33" w:rsidRDefault="00041A33" w:rsidP="00270B6F">
      <w:pPr>
        <w:rPr>
          <w:noProof/>
        </w:rPr>
      </w:pPr>
    </w:p>
    <w:p w14:paraId="6D81DF18" w14:textId="728217B7" w:rsidR="00041A33" w:rsidRDefault="00785F25" w:rsidP="00041A33">
      <w:r>
        <w:rPr>
          <w:noProof/>
        </w:rPr>
        <w:drawing>
          <wp:anchor distT="0" distB="0" distL="114300" distR="114300" simplePos="0" relativeHeight="251663872" behindDoc="1" locked="0" layoutInCell="1" allowOverlap="1" wp14:anchorId="6DEF49E4" wp14:editId="389169D7">
            <wp:simplePos x="0" y="0"/>
            <wp:positionH relativeFrom="margin">
              <wp:posOffset>97349</wp:posOffset>
            </wp:positionH>
            <wp:positionV relativeFrom="paragraph">
              <wp:posOffset>5080</wp:posOffset>
            </wp:positionV>
            <wp:extent cx="850071" cy="1743075"/>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917" t="8492" r="20253" b="13128"/>
                    <a:stretch/>
                  </pic:blipFill>
                  <pic:spPr bwMode="auto">
                    <a:xfrm>
                      <a:off x="0" y="0"/>
                      <a:ext cx="852046" cy="174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891A8" w14:textId="77777777" w:rsidR="00041A33" w:rsidRDefault="00041A33" w:rsidP="00041A3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RS-1000 LO. </w:t>
      </w:r>
    </w:p>
    <w:p w14:paraId="22D8B047" w14:textId="7FBE1CD5" w:rsidR="00041A33" w:rsidRDefault="00041A33" w:rsidP="00041A3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Rurka strażacka. Część zjazdowa składa się z dwóch stalowych łuków. Podest startowy na wysokości 1,0m.</w:t>
      </w:r>
    </w:p>
    <w:p w14:paraId="3B6511D0" w14:textId="2F692AE9" w:rsidR="00041A33" w:rsidRDefault="00041A33" w:rsidP="00041A33">
      <w:pPr>
        <w:spacing w:after="0" w:line="240" w:lineRule="auto"/>
        <w:ind w:left="2835" w:right="-6"/>
        <w:jc w:val="both"/>
        <w:rPr>
          <w:rFonts w:ascii="Calibri" w:eastAsia="Times New Roman" w:hAnsi="Calibri" w:cs="Times New Roman"/>
          <w:sz w:val="24"/>
          <w:szCs w:val="24"/>
        </w:rPr>
      </w:pPr>
    </w:p>
    <w:p w14:paraId="709FF805" w14:textId="43FACDAE" w:rsidR="00041A33" w:rsidRDefault="00041A33" w:rsidP="00041A33">
      <w:pPr>
        <w:spacing w:after="0" w:line="240" w:lineRule="auto"/>
        <w:ind w:left="2835" w:right="-6"/>
        <w:jc w:val="both"/>
        <w:rPr>
          <w:rFonts w:ascii="Calibri" w:eastAsia="Times New Roman" w:hAnsi="Calibri" w:cs="Times New Roman"/>
          <w:sz w:val="24"/>
          <w:szCs w:val="24"/>
        </w:rPr>
      </w:pPr>
    </w:p>
    <w:p w14:paraId="07B15B6A" w14:textId="3A0CA4C2" w:rsidR="00041A33" w:rsidRDefault="00041A33" w:rsidP="00041A33">
      <w:pPr>
        <w:spacing w:after="0" w:line="240" w:lineRule="auto"/>
        <w:ind w:left="2835" w:right="-6"/>
        <w:jc w:val="both"/>
        <w:rPr>
          <w:rFonts w:ascii="Calibri" w:eastAsia="Times New Roman" w:hAnsi="Calibri" w:cs="Times New Roman"/>
          <w:sz w:val="24"/>
          <w:szCs w:val="24"/>
        </w:rPr>
      </w:pPr>
    </w:p>
    <w:p w14:paraId="10DB57DC" w14:textId="77777777" w:rsidR="00785F25" w:rsidRDefault="00785F25" w:rsidP="00785F25">
      <w:pPr>
        <w:spacing w:after="0" w:line="240" w:lineRule="auto"/>
        <w:ind w:right="-6"/>
        <w:jc w:val="both"/>
        <w:rPr>
          <w:noProof/>
        </w:rPr>
      </w:pPr>
      <w:r>
        <w:rPr>
          <w:noProof/>
        </w:rPr>
        <w:drawing>
          <wp:anchor distT="0" distB="0" distL="114300" distR="114300" simplePos="0" relativeHeight="251687424" behindDoc="1" locked="0" layoutInCell="1" allowOverlap="1" wp14:anchorId="335BDE7B" wp14:editId="6672F4BD">
            <wp:simplePos x="0" y="0"/>
            <wp:positionH relativeFrom="column">
              <wp:posOffset>460375</wp:posOffset>
            </wp:positionH>
            <wp:positionV relativeFrom="paragraph">
              <wp:posOffset>5080</wp:posOffset>
            </wp:positionV>
            <wp:extent cx="1172551" cy="1924050"/>
            <wp:effectExtent l="0" t="0" r="889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745" t="10582" r="30871" b="9832"/>
                    <a:stretch/>
                  </pic:blipFill>
                  <pic:spPr bwMode="auto">
                    <a:xfrm>
                      <a:off x="0" y="0"/>
                      <a:ext cx="1172551"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6323F19E" wp14:editId="74F91702">
            <wp:simplePos x="0" y="0"/>
            <wp:positionH relativeFrom="column">
              <wp:posOffset>-728980</wp:posOffset>
            </wp:positionH>
            <wp:positionV relativeFrom="paragraph">
              <wp:posOffset>147320</wp:posOffset>
            </wp:positionV>
            <wp:extent cx="1255971" cy="1714500"/>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744" t="13007" r="25580" b="11155"/>
                    <a:stretch/>
                  </pic:blipFill>
                  <pic:spPr bwMode="auto">
                    <a:xfrm>
                      <a:off x="0" y="0"/>
                      <a:ext cx="1255971"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63CE2" w14:textId="77777777" w:rsidR="00785F25" w:rsidRDefault="00785F25" w:rsidP="00785F25">
      <w:pPr>
        <w:spacing w:after="0" w:line="240" w:lineRule="auto"/>
        <w:ind w:right="-6"/>
        <w:jc w:val="both"/>
        <w:rPr>
          <w:noProof/>
        </w:rPr>
      </w:pPr>
    </w:p>
    <w:p w14:paraId="551A7926" w14:textId="77777777" w:rsidR="00785F25" w:rsidRDefault="00785F25" w:rsidP="00785F25">
      <w:pPr>
        <w:spacing w:after="0" w:line="240" w:lineRule="auto"/>
        <w:ind w:left="2835" w:right="-6"/>
        <w:jc w:val="both"/>
        <w:rPr>
          <w:noProof/>
        </w:rPr>
      </w:pPr>
    </w:p>
    <w:p w14:paraId="73A698D8" w14:textId="77777777" w:rsidR="00785F25" w:rsidRDefault="00785F25" w:rsidP="00785F25">
      <w:pPr>
        <w:spacing w:after="0" w:line="240" w:lineRule="auto"/>
        <w:ind w:left="2835" w:right="-6"/>
        <w:jc w:val="both"/>
        <w:rPr>
          <w:noProof/>
        </w:rPr>
      </w:pPr>
    </w:p>
    <w:p w14:paraId="594281D7" w14:textId="77777777" w:rsidR="00785F25" w:rsidRPr="00522821" w:rsidRDefault="00785F25" w:rsidP="00785F25">
      <w:pPr>
        <w:spacing w:after="0" w:line="240" w:lineRule="auto"/>
        <w:ind w:right="-6"/>
        <w:jc w:val="both"/>
        <w:rPr>
          <w:rFonts w:ascii="Calibri" w:eastAsia="Times New Roman" w:hAnsi="Calibri" w:cs="Times New Roman"/>
          <w:sz w:val="24"/>
          <w:szCs w:val="24"/>
        </w:rPr>
      </w:pPr>
    </w:p>
    <w:p w14:paraId="677BFA2F" w14:textId="77777777" w:rsidR="00785F25" w:rsidRDefault="00785F25" w:rsidP="00785F25">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SPR-1000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1A39B831" w14:textId="77777777" w:rsidR="00785F25" w:rsidRDefault="00785F25" w:rsidP="00785F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Zjeżdżalnia rurowa z polietylenu o wysokości części startowej 1,0m. Zabudowa ślizgu imitująca odpowiednio rekina lub miecznika z płyty HPL.</w:t>
      </w:r>
    </w:p>
    <w:p w14:paraId="4B8030CE" w14:textId="5F083663" w:rsidR="00270B6F" w:rsidRDefault="00270B6F" w:rsidP="001C15FC">
      <w:pPr>
        <w:rPr>
          <w:rFonts w:ascii="Gill Sans MT" w:hAnsi="Gill Sans MT"/>
          <w:sz w:val="24"/>
          <w:szCs w:val="24"/>
        </w:rPr>
      </w:pPr>
    </w:p>
    <w:p w14:paraId="273B7F6D" w14:textId="1CD8B428" w:rsidR="00270B6F" w:rsidRDefault="00270B6F" w:rsidP="00270B6F">
      <w:pPr>
        <w:spacing w:after="0" w:line="240" w:lineRule="auto"/>
        <w:ind w:right="-6"/>
        <w:jc w:val="both"/>
        <w:rPr>
          <w:noProof/>
        </w:rPr>
      </w:pPr>
    </w:p>
    <w:p w14:paraId="30944148" w14:textId="40843687" w:rsidR="00270B6F" w:rsidRDefault="00785F25" w:rsidP="00270B6F">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657728" behindDoc="1" locked="0" layoutInCell="1" allowOverlap="1" wp14:anchorId="0EB604A3" wp14:editId="2B2CA446">
            <wp:simplePos x="0" y="0"/>
            <wp:positionH relativeFrom="margin">
              <wp:align>left</wp:align>
            </wp:positionH>
            <wp:positionV relativeFrom="paragraph">
              <wp:posOffset>10160</wp:posOffset>
            </wp:positionV>
            <wp:extent cx="1419225" cy="1476375"/>
            <wp:effectExtent l="0" t="0" r="9525" b="952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26" t="27790" r="40132" b="38024"/>
                    <a:stretch/>
                  </pic:blipFill>
                  <pic:spPr bwMode="auto">
                    <a:xfrm>
                      <a:off x="0" y="0"/>
                      <a:ext cx="1419225"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429921FA" w14:textId="77777777" w:rsidR="00270B6F" w:rsidRDefault="00270B6F" w:rsidP="00270B6F">
      <w:pPr>
        <w:spacing w:after="0" w:line="240" w:lineRule="auto"/>
        <w:ind w:left="2835" w:right="-6"/>
        <w:jc w:val="both"/>
        <w:rPr>
          <w:rFonts w:ascii="Calibri" w:eastAsia="Times New Roman" w:hAnsi="Calibri" w:cs="Times New Roman"/>
          <w:sz w:val="24"/>
          <w:szCs w:val="24"/>
        </w:rPr>
      </w:pPr>
    </w:p>
    <w:p w14:paraId="07B93DDA" w14:textId="602B1CBF" w:rsidR="00270B6F" w:rsidRPr="00EE0A3B" w:rsidRDefault="00270B6F" w:rsidP="00270B6F">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B</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6886995A" w14:textId="77777777"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Bariera zabezpieczająca z grafiką wykonana z płyty HPL.</w:t>
      </w:r>
    </w:p>
    <w:p w14:paraId="591B67E1" w14:textId="5B7B16C2" w:rsidR="00270B6F" w:rsidRDefault="00270B6F" w:rsidP="001C15FC">
      <w:pPr>
        <w:rPr>
          <w:rFonts w:ascii="Gill Sans MT" w:hAnsi="Gill Sans MT"/>
          <w:sz w:val="24"/>
          <w:szCs w:val="24"/>
        </w:rPr>
      </w:pPr>
    </w:p>
    <w:p w14:paraId="4C997F1A" w14:textId="01858BB1" w:rsidR="008D0C8E" w:rsidRDefault="008D0C8E" w:rsidP="008D0C8E">
      <w:pPr>
        <w:rPr>
          <w:rFonts w:ascii="Gill Sans MT" w:hAnsi="Gill Sans MT"/>
          <w:sz w:val="24"/>
          <w:szCs w:val="24"/>
        </w:rPr>
      </w:pPr>
    </w:p>
    <w:p w14:paraId="7F529CBD" w14:textId="77777777" w:rsidR="008D0C8E" w:rsidRPr="00691D1E" w:rsidRDefault="008D0C8E" w:rsidP="001C15FC">
      <w:pPr>
        <w:rPr>
          <w:rFonts w:ascii="Gill Sans MT" w:hAnsi="Gill Sans MT"/>
          <w:sz w:val="24"/>
          <w:szCs w:val="24"/>
        </w:rPr>
      </w:pPr>
    </w:p>
    <w:sectPr w:rsidR="008D0C8E" w:rsidRPr="00691D1E" w:rsidSect="00A04D5D">
      <w:headerReference w:type="default" r:id="rId28"/>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1152"/>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3B3954"/>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3" w15:restartNumberingAfterBreak="0">
    <w:nsid w:val="2D136724"/>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5C2218"/>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4D9D3E1B"/>
    <w:multiLevelType w:val="hybridMultilevel"/>
    <w:tmpl w:val="0B7629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8"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9"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E653626"/>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7"/>
  </w:num>
  <w:num w:numId="5">
    <w:abstractNumId w:val="8"/>
  </w:num>
  <w:num w:numId="6">
    <w:abstractNumId w:val="3"/>
  </w:num>
  <w:num w:numId="7">
    <w:abstractNumId w:val="6"/>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108A9"/>
    <w:rsid w:val="00036DEB"/>
    <w:rsid w:val="00041A33"/>
    <w:rsid w:val="00063DCD"/>
    <w:rsid w:val="00070329"/>
    <w:rsid w:val="000763AF"/>
    <w:rsid w:val="00083238"/>
    <w:rsid w:val="00092ADA"/>
    <w:rsid w:val="000C1F5D"/>
    <w:rsid w:val="000D2D93"/>
    <w:rsid w:val="000F0361"/>
    <w:rsid w:val="00127EE9"/>
    <w:rsid w:val="001310C6"/>
    <w:rsid w:val="00134368"/>
    <w:rsid w:val="00160CA3"/>
    <w:rsid w:val="0017650B"/>
    <w:rsid w:val="001A1F26"/>
    <w:rsid w:val="001C15FC"/>
    <w:rsid w:val="00206270"/>
    <w:rsid w:val="00215AA2"/>
    <w:rsid w:val="00270B6F"/>
    <w:rsid w:val="002931C3"/>
    <w:rsid w:val="002C3D5D"/>
    <w:rsid w:val="002C6D90"/>
    <w:rsid w:val="002D4158"/>
    <w:rsid w:val="003008E4"/>
    <w:rsid w:val="00303F9C"/>
    <w:rsid w:val="00344A29"/>
    <w:rsid w:val="003656E1"/>
    <w:rsid w:val="00380CFB"/>
    <w:rsid w:val="003850DA"/>
    <w:rsid w:val="003C4840"/>
    <w:rsid w:val="003D49E1"/>
    <w:rsid w:val="003E4C06"/>
    <w:rsid w:val="003E51F5"/>
    <w:rsid w:val="003F3805"/>
    <w:rsid w:val="00417E64"/>
    <w:rsid w:val="0043059A"/>
    <w:rsid w:val="00433742"/>
    <w:rsid w:val="00435101"/>
    <w:rsid w:val="00447135"/>
    <w:rsid w:val="00456054"/>
    <w:rsid w:val="004952BF"/>
    <w:rsid w:val="004D1289"/>
    <w:rsid w:val="004E7960"/>
    <w:rsid w:val="004F187E"/>
    <w:rsid w:val="00565CDF"/>
    <w:rsid w:val="00567FE5"/>
    <w:rsid w:val="00591116"/>
    <w:rsid w:val="00594596"/>
    <w:rsid w:val="005B0655"/>
    <w:rsid w:val="005B0FC4"/>
    <w:rsid w:val="005D0F69"/>
    <w:rsid w:val="00636CE2"/>
    <w:rsid w:val="00643441"/>
    <w:rsid w:val="00671AAE"/>
    <w:rsid w:val="00677B8D"/>
    <w:rsid w:val="00691D1E"/>
    <w:rsid w:val="0070004A"/>
    <w:rsid w:val="007153B7"/>
    <w:rsid w:val="00735D61"/>
    <w:rsid w:val="00785F25"/>
    <w:rsid w:val="007C46F2"/>
    <w:rsid w:val="007E071C"/>
    <w:rsid w:val="007E5372"/>
    <w:rsid w:val="007E5941"/>
    <w:rsid w:val="00804E28"/>
    <w:rsid w:val="00834803"/>
    <w:rsid w:val="008641E6"/>
    <w:rsid w:val="0087157E"/>
    <w:rsid w:val="00884C8E"/>
    <w:rsid w:val="008875DC"/>
    <w:rsid w:val="008A4FF6"/>
    <w:rsid w:val="008B1F24"/>
    <w:rsid w:val="008D0C8E"/>
    <w:rsid w:val="00900585"/>
    <w:rsid w:val="00957E1D"/>
    <w:rsid w:val="009723DF"/>
    <w:rsid w:val="009777A8"/>
    <w:rsid w:val="00980DEF"/>
    <w:rsid w:val="009D4138"/>
    <w:rsid w:val="009F60E4"/>
    <w:rsid w:val="00A04D5D"/>
    <w:rsid w:val="00A516F7"/>
    <w:rsid w:val="00A75BD1"/>
    <w:rsid w:val="00AA0ABB"/>
    <w:rsid w:val="00AE22FC"/>
    <w:rsid w:val="00B143FA"/>
    <w:rsid w:val="00B21A56"/>
    <w:rsid w:val="00B2474D"/>
    <w:rsid w:val="00B47B87"/>
    <w:rsid w:val="00B803D5"/>
    <w:rsid w:val="00BD6AFE"/>
    <w:rsid w:val="00BF1858"/>
    <w:rsid w:val="00C1317A"/>
    <w:rsid w:val="00CB0D69"/>
    <w:rsid w:val="00CF04E7"/>
    <w:rsid w:val="00CF455C"/>
    <w:rsid w:val="00CF5EF7"/>
    <w:rsid w:val="00D04D0C"/>
    <w:rsid w:val="00D062A4"/>
    <w:rsid w:val="00D2136A"/>
    <w:rsid w:val="00D51E7A"/>
    <w:rsid w:val="00D64684"/>
    <w:rsid w:val="00D91A23"/>
    <w:rsid w:val="00D94A73"/>
    <w:rsid w:val="00D958EB"/>
    <w:rsid w:val="00DF2825"/>
    <w:rsid w:val="00E500CA"/>
    <w:rsid w:val="00E86C8B"/>
    <w:rsid w:val="00E92754"/>
    <w:rsid w:val="00E9540D"/>
    <w:rsid w:val="00EA1B92"/>
    <w:rsid w:val="00EA3E36"/>
    <w:rsid w:val="00EB405A"/>
    <w:rsid w:val="00EC0FCC"/>
    <w:rsid w:val="00EE3A7E"/>
    <w:rsid w:val="00EE4D96"/>
    <w:rsid w:val="00F11AD8"/>
    <w:rsid w:val="00F302B9"/>
    <w:rsid w:val="00F32177"/>
    <w:rsid w:val="00F73919"/>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1509</Words>
  <Characters>9054</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10</cp:revision>
  <dcterms:created xsi:type="dcterms:W3CDTF">2021-06-09T12:51:00Z</dcterms:created>
  <dcterms:modified xsi:type="dcterms:W3CDTF">2021-06-09T14:07:00Z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