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5A86" w14:textId="168618F7" w:rsidR="00E679C0" w:rsidRPr="002E5475" w:rsidRDefault="000C6F2C" w:rsidP="002E5475">
      <w:pPr>
        <w:spacing w:after="0" w:line="240" w:lineRule="auto"/>
        <w:ind w:right="-6"/>
        <w:jc w:val="center"/>
        <w:rPr>
          <w:rFonts w:ascii="Gill Sans MT" w:eastAsia="Calibri" w:hAnsi="Gill Sans MT" w:cs="Times New Roman"/>
          <w:b/>
          <w:sz w:val="28"/>
          <w:szCs w:val="28"/>
        </w:rPr>
      </w:pPr>
      <w:r>
        <w:rPr>
          <w:noProof/>
        </w:rPr>
        <w:drawing>
          <wp:anchor distT="0" distB="0" distL="114300" distR="114300" simplePos="0" relativeHeight="251802112" behindDoc="1" locked="0" layoutInCell="1" allowOverlap="1" wp14:anchorId="1BFDEB9A" wp14:editId="763286BD">
            <wp:simplePos x="0" y="0"/>
            <wp:positionH relativeFrom="column">
              <wp:posOffset>-372110</wp:posOffset>
            </wp:positionH>
            <wp:positionV relativeFrom="paragraph">
              <wp:posOffset>88900</wp:posOffset>
            </wp:positionV>
            <wp:extent cx="6444510" cy="35623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04" t="10147" r="3748" b="21702"/>
                    <a:stretch/>
                  </pic:blipFill>
                  <pic:spPr bwMode="auto">
                    <a:xfrm>
                      <a:off x="0" y="0"/>
                      <a:ext cx="6444510" cy="3562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1D1E" w:rsidRPr="00691D1E">
        <w:rPr>
          <w:rFonts w:ascii="Gill Sans MT" w:eastAsia="Calibri" w:hAnsi="Gill Sans MT" w:cs="Times New Roman"/>
          <w:b/>
          <w:sz w:val="28"/>
          <w:szCs w:val="28"/>
        </w:rPr>
        <w:t xml:space="preserve">Karta produktu </w:t>
      </w:r>
      <w:r>
        <w:rPr>
          <w:rFonts w:ascii="Gill Sans MT" w:eastAsia="Calibri" w:hAnsi="Gill Sans MT" w:cs="Times New Roman"/>
          <w:b/>
          <w:sz w:val="28"/>
          <w:szCs w:val="28"/>
        </w:rPr>
        <w:t>VOLCANO</w:t>
      </w:r>
      <w:r w:rsidR="00691D1E" w:rsidRPr="00691D1E">
        <w:rPr>
          <w:rFonts w:ascii="Gill Sans MT" w:eastAsia="Calibri" w:hAnsi="Gill Sans MT" w:cs="Times New Roman"/>
          <w:b/>
          <w:sz w:val="28"/>
          <w:szCs w:val="28"/>
        </w:rPr>
        <w:t xml:space="preserve"> nr kat.: 1</w:t>
      </w:r>
      <w:r w:rsidR="00036DEB">
        <w:rPr>
          <w:rFonts w:ascii="Gill Sans MT" w:eastAsia="Calibri" w:hAnsi="Gill Sans MT" w:cs="Times New Roman"/>
          <w:b/>
          <w:sz w:val="28"/>
          <w:szCs w:val="28"/>
        </w:rPr>
        <w:t>3</w:t>
      </w:r>
      <w:r w:rsidR="00794187">
        <w:rPr>
          <w:rFonts w:ascii="Gill Sans MT" w:eastAsia="Calibri" w:hAnsi="Gill Sans MT" w:cs="Times New Roman"/>
          <w:b/>
          <w:sz w:val="28"/>
          <w:szCs w:val="28"/>
        </w:rPr>
        <w:t>4</w:t>
      </w:r>
      <w:r>
        <w:rPr>
          <w:rFonts w:ascii="Gill Sans MT" w:eastAsia="Calibri" w:hAnsi="Gill Sans MT" w:cs="Times New Roman"/>
          <w:b/>
          <w:sz w:val="28"/>
          <w:szCs w:val="28"/>
        </w:rPr>
        <w:t>3</w:t>
      </w:r>
    </w:p>
    <w:p w14:paraId="6A8FB389" w14:textId="04BB0A48" w:rsidR="00167575" w:rsidRDefault="00167575" w:rsidP="00036DEB">
      <w:pPr>
        <w:spacing w:after="0" w:line="240" w:lineRule="auto"/>
        <w:ind w:right="-6"/>
        <w:rPr>
          <w:noProof/>
        </w:rPr>
      </w:pPr>
    </w:p>
    <w:p w14:paraId="6AE3D6BD" w14:textId="35EB6A24" w:rsidR="00E679C0" w:rsidRDefault="00E679C0" w:rsidP="00036DEB">
      <w:pPr>
        <w:spacing w:after="0" w:line="240" w:lineRule="auto"/>
        <w:ind w:right="-6"/>
        <w:rPr>
          <w:rFonts w:ascii="Gill Sans MT" w:eastAsia="Calibri" w:hAnsi="Gill Sans MT" w:cs="Times New Roman"/>
          <w:sz w:val="24"/>
          <w:szCs w:val="24"/>
        </w:rPr>
      </w:pPr>
    </w:p>
    <w:p w14:paraId="2D36A1BA" w14:textId="4F4A2734" w:rsidR="002E5475" w:rsidRDefault="002E5475" w:rsidP="00036DEB">
      <w:pPr>
        <w:spacing w:after="0" w:line="240" w:lineRule="auto"/>
        <w:ind w:right="-6"/>
        <w:rPr>
          <w:noProof/>
        </w:rPr>
      </w:pPr>
    </w:p>
    <w:p w14:paraId="659B82CF" w14:textId="1BB72E86" w:rsidR="00E679C0" w:rsidRDefault="00E679C0" w:rsidP="00036DEB">
      <w:pPr>
        <w:spacing w:after="0" w:line="240" w:lineRule="auto"/>
        <w:ind w:right="-6"/>
        <w:rPr>
          <w:rFonts w:ascii="Gill Sans MT" w:eastAsia="Calibri" w:hAnsi="Gill Sans MT" w:cs="Times New Roman"/>
          <w:sz w:val="24"/>
          <w:szCs w:val="24"/>
        </w:rPr>
      </w:pPr>
    </w:p>
    <w:p w14:paraId="77CAE05F" w14:textId="0732F306" w:rsidR="00794187" w:rsidRDefault="00794187" w:rsidP="00036DEB">
      <w:pPr>
        <w:spacing w:after="0" w:line="240" w:lineRule="auto"/>
        <w:ind w:right="-6"/>
        <w:rPr>
          <w:noProof/>
        </w:rPr>
      </w:pPr>
    </w:p>
    <w:p w14:paraId="153ED75D" w14:textId="25F9CA14" w:rsidR="00E679C0" w:rsidRDefault="00E679C0" w:rsidP="00036DEB">
      <w:pPr>
        <w:spacing w:after="0" w:line="240" w:lineRule="auto"/>
        <w:ind w:right="-6"/>
        <w:rPr>
          <w:rFonts w:ascii="Gill Sans MT" w:eastAsia="Calibri" w:hAnsi="Gill Sans MT" w:cs="Times New Roman"/>
          <w:sz w:val="24"/>
          <w:szCs w:val="24"/>
        </w:rPr>
      </w:pPr>
    </w:p>
    <w:p w14:paraId="4ED0645F" w14:textId="2DE681AE" w:rsidR="00211DE3" w:rsidRDefault="00211DE3" w:rsidP="00036DEB">
      <w:pPr>
        <w:spacing w:after="0" w:line="240" w:lineRule="auto"/>
        <w:ind w:right="-6"/>
        <w:rPr>
          <w:noProof/>
        </w:rPr>
      </w:pPr>
    </w:p>
    <w:p w14:paraId="55A415D3" w14:textId="77777777" w:rsidR="000C6F2C" w:rsidRDefault="000C6F2C" w:rsidP="00036DEB">
      <w:pPr>
        <w:spacing w:after="0" w:line="240" w:lineRule="auto"/>
        <w:ind w:right="-6"/>
        <w:rPr>
          <w:noProof/>
        </w:rPr>
      </w:pPr>
    </w:p>
    <w:p w14:paraId="5FE32298" w14:textId="743E3972" w:rsidR="00D91A23" w:rsidRDefault="00D91A23" w:rsidP="00036DEB">
      <w:pPr>
        <w:spacing w:after="0" w:line="240" w:lineRule="auto"/>
        <w:ind w:right="-6"/>
        <w:rPr>
          <w:rFonts w:ascii="Gill Sans MT" w:eastAsia="Calibri" w:hAnsi="Gill Sans MT" w:cs="Times New Roman"/>
          <w:sz w:val="24"/>
          <w:szCs w:val="24"/>
        </w:rPr>
      </w:pPr>
    </w:p>
    <w:p w14:paraId="01370A92" w14:textId="35BA9592" w:rsidR="00794187" w:rsidRDefault="00794187" w:rsidP="00036DEB">
      <w:pPr>
        <w:spacing w:after="0" w:line="240" w:lineRule="auto"/>
        <w:ind w:right="-6"/>
        <w:rPr>
          <w:rFonts w:ascii="Gill Sans MT" w:eastAsia="Calibri" w:hAnsi="Gill Sans MT" w:cs="Times New Roman"/>
          <w:sz w:val="24"/>
          <w:szCs w:val="24"/>
        </w:rPr>
      </w:pPr>
    </w:p>
    <w:p w14:paraId="5208E4B8" w14:textId="3A3B4926" w:rsidR="00794187" w:rsidRDefault="00794187" w:rsidP="00036DEB">
      <w:pPr>
        <w:spacing w:after="0" w:line="240" w:lineRule="auto"/>
        <w:ind w:right="-6"/>
        <w:rPr>
          <w:rFonts w:ascii="Gill Sans MT" w:eastAsia="Calibri" w:hAnsi="Gill Sans MT" w:cs="Times New Roman"/>
          <w:sz w:val="24"/>
          <w:szCs w:val="24"/>
        </w:rPr>
      </w:pPr>
    </w:p>
    <w:p w14:paraId="0F721CA3" w14:textId="5BBE9C44" w:rsidR="00794187" w:rsidRDefault="00794187" w:rsidP="00036DEB">
      <w:pPr>
        <w:spacing w:after="0" w:line="240" w:lineRule="auto"/>
        <w:ind w:right="-6"/>
        <w:rPr>
          <w:rFonts w:ascii="Gill Sans MT" w:eastAsia="Calibri" w:hAnsi="Gill Sans MT" w:cs="Times New Roman"/>
          <w:sz w:val="24"/>
          <w:szCs w:val="24"/>
        </w:rPr>
      </w:pPr>
    </w:p>
    <w:p w14:paraId="3CCA9DEE" w14:textId="44199744" w:rsidR="00794187" w:rsidRDefault="00794187" w:rsidP="00036DEB">
      <w:pPr>
        <w:spacing w:after="0" w:line="240" w:lineRule="auto"/>
        <w:ind w:right="-6"/>
        <w:rPr>
          <w:rFonts w:ascii="Gill Sans MT" w:eastAsia="Calibri" w:hAnsi="Gill Sans MT" w:cs="Times New Roman"/>
          <w:sz w:val="24"/>
          <w:szCs w:val="24"/>
        </w:rPr>
      </w:pPr>
    </w:p>
    <w:p w14:paraId="24CCE372" w14:textId="7ABA89A2" w:rsidR="00794187" w:rsidRDefault="00794187" w:rsidP="00036DEB">
      <w:pPr>
        <w:spacing w:after="0" w:line="240" w:lineRule="auto"/>
        <w:ind w:right="-6"/>
        <w:rPr>
          <w:rFonts w:ascii="Gill Sans MT" w:eastAsia="Calibri" w:hAnsi="Gill Sans MT" w:cs="Times New Roman"/>
          <w:sz w:val="24"/>
          <w:szCs w:val="24"/>
        </w:rPr>
      </w:pPr>
    </w:p>
    <w:p w14:paraId="613F13D8" w14:textId="4BE93962" w:rsidR="00794187" w:rsidRDefault="00794187" w:rsidP="00036DEB">
      <w:pPr>
        <w:spacing w:after="0" w:line="240" w:lineRule="auto"/>
        <w:ind w:right="-6"/>
        <w:rPr>
          <w:rFonts w:ascii="Gill Sans MT" w:eastAsia="Calibri" w:hAnsi="Gill Sans MT" w:cs="Times New Roman"/>
          <w:sz w:val="24"/>
          <w:szCs w:val="24"/>
        </w:rPr>
      </w:pPr>
    </w:p>
    <w:p w14:paraId="4D4B3E5D" w14:textId="77777777" w:rsidR="00794187" w:rsidRDefault="00794187" w:rsidP="00036DEB">
      <w:pPr>
        <w:spacing w:after="0" w:line="240" w:lineRule="auto"/>
        <w:ind w:right="-6"/>
        <w:rPr>
          <w:rFonts w:ascii="Gill Sans MT" w:eastAsia="Calibri" w:hAnsi="Gill Sans MT" w:cs="Times New Roman"/>
          <w:sz w:val="24"/>
          <w:szCs w:val="24"/>
        </w:rPr>
      </w:pPr>
    </w:p>
    <w:p w14:paraId="7EFF3D01" w14:textId="73FC54DD" w:rsidR="00691D1E" w:rsidRPr="000C721E" w:rsidRDefault="00691D1E" w:rsidP="001C15FC">
      <w:pPr>
        <w:spacing w:after="0" w:line="240" w:lineRule="auto"/>
        <w:ind w:right="-6"/>
        <w:rPr>
          <w:noProof/>
        </w:rPr>
      </w:pPr>
      <w:r w:rsidRPr="00691D1E">
        <w:rPr>
          <w:rFonts w:ascii="Gill Sans MT" w:eastAsia="Calibri" w:hAnsi="Gill Sans MT" w:cs="Times New Roman"/>
          <w:b/>
          <w:sz w:val="24"/>
          <w:szCs w:val="24"/>
        </w:rPr>
        <w:t>Wymiary zestawu:</w:t>
      </w:r>
      <w:r w:rsidR="009869A7" w:rsidRPr="009869A7">
        <w:t xml:space="preserve"> </w:t>
      </w:r>
    </w:p>
    <w:p w14:paraId="20D458EF" w14:textId="050E0D49"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Długość: </w:t>
      </w:r>
      <w:r w:rsidR="00F63D03">
        <w:rPr>
          <w:rFonts w:ascii="Gill Sans MT" w:eastAsia="Calibri" w:hAnsi="Gill Sans MT" w:cs="Times New Roman"/>
          <w:sz w:val="24"/>
          <w:szCs w:val="24"/>
        </w:rPr>
        <w:t>10,1</w:t>
      </w:r>
      <w:r w:rsidRPr="00691D1E">
        <w:rPr>
          <w:rFonts w:ascii="Gill Sans MT" w:eastAsia="Calibri" w:hAnsi="Gill Sans MT" w:cs="Times New Roman"/>
          <w:sz w:val="24"/>
          <w:szCs w:val="24"/>
        </w:rPr>
        <w:t xml:space="preserve"> m</w:t>
      </w:r>
    </w:p>
    <w:p w14:paraId="0D648F2F" w14:textId="0148C10B"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Szerokość: </w:t>
      </w:r>
      <w:r w:rsidR="00211DE3">
        <w:rPr>
          <w:rFonts w:ascii="Gill Sans MT" w:eastAsia="Calibri" w:hAnsi="Gill Sans MT" w:cs="Times New Roman"/>
          <w:sz w:val="24"/>
          <w:szCs w:val="24"/>
        </w:rPr>
        <w:t>6,</w:t>
      </w:r>
      <w:r w:rsidR="00F63D03">
        <w:rPr>
          <w:rFonts w:ascii="Gill Sans MT" w:eastAsia="Calibri" w:hAnsi="Gill Sans MT" w:cs="Times New Roman"/>
          <w:sz w:val="24"/>
          <w:szCs w:val="24"/>
        </w:rPr>
        <w:t>3</w:t>
      </w:r>
      <w:r w:rsidRPr="00691D1E">
        <w:rPr>
          <w:rFonts w:ascii="Gill Sans MT" w:eastAsia="Calibri" w:hAnsi="Gill Sans MT" w:cs="Times New Roman"/>
          <w:sz w:val="24"/>
          <w:szCs w:val="24"/>
        </w:rPr>
        <w:t xml:space="preserve">  m</w:t>
      </w:r>
    </w:p>
    <w:p w14:paraId="65D5C70D" w14:textId="5A144E0E"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Wysokość: </w:t>
      </w:r>
      <w:r w:rsidR="00211DE3">
        <w:rPr>
          <w:rFonts w:ascii="Gill Sans MT" w:eastAsia="Calibri" w:hAnsi="Gill Sans MT" w:cs="Times New Roman"/>
          <w:sz w:val="24"/>
          <w:szCs w:val="24"/>
        </w:rPr>
        <w:t>4</w:t>
      </w:r>
      <w:r w:rsidR="00794187">
        <w:rPr>
          <w:rFonts w:ascii="Gill Sans MT" w:eastAsia="Calibri" w:hAnsi="Gill Sans MT" w:cs="Times New Roman"/>
          <w:sz w:val="24"/>
          <w:szCs w:val="24"/>
        </w:rPr>
        <w:t>,0</w:t>
      </w:r>
      <w:r w:rsidRPr="00691D1E">
        <w:rPr>
          <w:rFonts w:ascii="Gill Sans MT" w:eastAsia="Calibri" w:hAnsi="Gill Sans MT" w:cs="Times New Roman"/>
          <w:sz w:val="24"/>
          <w:szCs w:val="24"/>
        </w:rPr>
        <w:t xml:space="preserve"> m</w:t>
      </w:r>
    </w:p>
    <w:p w14:paraId="55423AC7" w14:textId="542C0E5A" w:rsidR="00691D1E" w:rsidRPr="009869A7" w:rsidRDefault="00691D1E" w:rsidP="001C15FC">
      <w:pPr>
        <w:spacing w:after="0" w:line="240" w:lineRule="auto"/>
        <w:ind w:right="-6"/>
        <w:rPr>
          <w:noProof/>
        </w:rPr>
      </w:pPr>
      <w:r w:rsidRPr="00691D1E">
        <w:rPr>
          <w:rFonts w:ascii="Gill Sans MT" w:eastAsia="Calibri" w:hAnsi="Gill Sans MT" w:cs="Times New Roman"/>
          <w:sz w:val="24"/>
          <w:szCs w:val="24"/>
        </w:rPr>
        <w:t xml:space="preserve">Przestrzeń minimalna: </w:t>
      </w:r>
      <w:r w:rsidR="00794187">
        <w:rPr>
          <w:rFonts w:ascii="Gill Sans MT" w:eastAsia="Calibri" w:hAnsi="Gill Sans MT" w:cs="Times New Roman"/>
          <w:sz w:val="24"/>
          <w:szCs w:val="24"/>
        </w:rPr>
        <w:t>1</w:t>
      </w:r>
      <w:r w:rsidR="00F63D03">
        <w:rPr>
          <w:rFonts w:ascii="Gill Sans MT" w:eastAsia="Calibri" w:hAnsi="Gill Sans MT" w:cs="Times New Roman"/>
          <w:sz w:val="24"/>
          <w:szCs w:val="24"/>
        </w:rPr>
        <w:t>2</w:t>
      </w:r>
      <w:r w:rsidR="00794187">
        <w:rPr>
          <w:rFonts w:ascii="Gill Sans MT" w:eastAsia="Calibri" w:hAnsi="Gill Sans MT" w:cs="Times New Roman"/>
          <w:sz w:val="24"/>
          <w:szCs w:val="24"/>
        </w:rPr>
        <w:t>,</w:t>
      </w:r>
      <w:r w:rsidR="002E5475">
        <w:rPr>
          <w:rFonts w:ascii="Gill Sans MT" w:eastAsia="Calibri" w:hAnsi="Gill Sans MT" w:cs="Times New Roman"/>
          <w:sz w:val="24"/>
          <w:szCs w:val="24"/>
        </w:rPr>
        <w:t>8</w:t>
      </w:r>
      <w:r w:rsidRPr="00691D1E">
        <w:rPr>
          <w:rFonts w:ascii="Gill Sans MT" w:eastAsia="Calibri" w:hAnsi="Gill Sans MT" w:cs="Times New Roman"/>
          <w:sz w:val="24"/>
          <w:szCs w:val="24"/>
        </w:rPr>
        <w:t xml:space="preserve"> x </w:t>
      </w:r>
      <w:r w:rsidR="00211DE3">
        <w:rPr>
          <w:rFonts w:ascii="Gill Sans MT" w:eastAsia="Calibri" w:hAnsi="Gill Sans MT" w:cs="Times New Roman"/>
          <w:sz w:val="24"/>
          <w:szCs w:val="24"/>
        </w:rPr>
        <w:t>9,</w:t>
      </w:r>
      <w:r w:rsidR="00F63D03">
        <w:rPr>
          <w:rFonts w:ascii="Gill Sans MT" w:eastAsia="Calibri" w:hAnsi="Gill Sans MT" w:cs="Times New Roman"/>
          <w:sz w:val="24"/>
          <w:szCs w:val="24"/>
        </w:rPr>
        <w:t>5</w:t>
      </w:r>
      <w:r w:rsidRPr="00691D1E">
        <w:rPr>
          <w:rFonts w:ascii="Gill Sans MT" w:eastAsia="Calibri" w:hAnsi="Gill Sans MT" w:cs="Times New Roman"/>
          <w:sz w:val="24"/>
          <w:szCs w:val="24"/>
        </w:rPr>
        <w:t xml:space="preserve"> m </w:t>
      </w:r>
    </w:p>
    <w:p w14:paraId="68D5C433" w14:textId="526B5CDB"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Grupa wiekowa: od </w:t>
      </w:r>
      <w:r w:rsidR="00794187">
        <w:rPr>
          <w:rFonts w:ascii="Gill Sans MT" w:eastAsia="Calibri" w:hAnsi="Gill Sans MT" w:cs="Times New Roman"/>
          <w:sz w:val="24"/>
          <w:szCs w:val="24"/>
        </w:rPr>
        <w:t>3</w:t>
      </w:r>
      <w:r w:rsidRPr="00691D1E">
        <w:rPr>
          <w:rFonts w:ascii="Gill Sans MT" w:eastAsia="Calibri" w:hAnsi="Gill Sans MT" w:cs="Times New Roman"/>
          <w:sz w:val="24"/>
          <w:szCs w:val="24"/>
        </w:rPr>
        <w:t xml:space="preserve"> do 14 lat</w:t>
      </w:r>
    </w:p>
    <w:p w14:paraId="6BD4C58C" w14:textId="543933AA"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Głębokość posadowienia: </w:t>
      </w:r>
      <w:r w:rsidR="00643441">
        <w:rPr>
          <w:rFonts w:ascii="Gill Sans MT" w:eastAsia="Calibri" w:hAnsi="Gill Sans MT" w:cs="Times New Roman"/>
          <w:sz w:val="24"/>
          <w:szCs w:val="24"/>
        </w:rPr>
        <w:t>0,6</w:t>
      </w:r>
      <w:r w:rsidR="00957E1D">
        <w:rPr>
          <w:rFonts w:ascii="Gill Sans MT" w:eastAsia="Calibri" w:hAnsi="Gill Sans MT" w:cs="Times New Roman"/>
          <w:sz w:val="24"/>
          <w:szCs w:val="24"/>
        </w:rPr>
        <w:t xml:space="preserve"> </w:t>
      </w:r>
      <w:r w:rsidRPr="00691D1E">
        <w:rPr>
          <w:rFonts w:ascii="Gill Sans MT" w:eastAsia="Calibri" w:hAnsi="Gill Sans MT" w:cs="Times New Roman"/>
          <w:sz w:val="24"/>
          <w:szCs w:val="24"/>
        </w:rPr>
        <w:t>m</w:t>
      </w:r>
    </w:p>
    <w:p w14:paraId="2B8AD089" w14:textId="64ED172C" w:rsidR="00E679C0" w:rsidRDefault="00691D1E" w:rsidP="001C15FC">
      <w:pPr>
        <w:spacing w:after="0" w:line="240" w:lineRule="auto"/>
        <w:ind w:right="-6"/>
        <w:rPr>
          <w:noProof/>
        </w:rPr>
      </w:pPr>
      <w:r w:rsidRPr="00691D1E">
        <w:rPr>
          <w:rFonts w:ascii="Gill Sans MT" w:eastAsia="Calibri" w:hAnsi="Gill Sans MT" w:cs="Times New Roman"/>
          <w:sz w:val="24"/>
          <w:szCs w:val="24"/>
        </w:rPr>
        <w:t xml:space="preserve">Wysokość swobodnego upadku: </w:t>
      </w:r>
      <w:r w:rsidR="00794187">
        <w:rPr>
          <w:rFonts w:ascii="Gill Sans MT" w:eastAsia="Calibri" w:hAnsi="Gill Sans MT" w:cs="Times New Roman"/>
          <w:sz w:val="24"/>
          <w:szCs w:val="24"/>
        </w:rPr>
        <w:t>2,6</w:t>
      </w:r>
      <w:r w:rsidRPr="00691D1E">
        <w:rPr>
          <w:rFonts w:ascii="Gill Sans MT" w:eastAsia="Calibri" w:hAnsi="Gill Sans MT" w:cs="Times New Roman"/>
          <w:sz w:val="24"/>
          <w:szCs w:val="24"/>
        </w:rPr>
        <w:t xml:space="preserve"> m</w:t>
      </w:r>
    </w:p>
    <w:p w14:paraId="3914627E" w14:textId="77777777" w:rsidR="00167575" w:rsidRPr="00691D1E" w:rsidRDefault="00167575" w:rsidP="005B0655">
      <w:pPr>
        <w:spacing w:after="0" w:line="240" w:lineRule="auto"/>
        <w:ind w:right="-6"/>
        <w:rPr>
          <w:rFonts w:ascii="Gill Sans MT" w:eastAsia="Calibri" w:hAnsi="Gill Sans MT" w:cs="Times New Roman"/>
          <w:sz w:val="24"/>
          <w:szCs w:val="24"/>
        </w:rPr>
      </w:pPr>
    </w:p>
    <w:p w14:paraId="04E1F1B0" w14:textId="77777777" w:rsidR="00691D1E" w:rsidRPr="00691D1E" w:rsidRDefault="00691D1E" w:rsidP="001C15FC">
      <w:pPr>
        <w:spacing w:after="0" w:line="240" w:lineRule="auto"/>
        <w:ind w:right="-6"/>
        <w:rPr>
          <w:rFonts w:ascii="Gill Sans MT" w:eastAsia="Calibri" w:hAnsi="Gill Sans MT" w:cs="Times New Roman"/>
          <w:b/>
          <w:sz w:val="24"/>
          <w:szCs w:val="24"/>
        </w:rPr>
      </w:pPr>
      <w:r w:rsidRPr="00691D1E">
        <w:rPr>
          <w:rFonts w:ascii="Gill Sans MT" w:eastAsia="Calibri" w:hAnsi="Gill Sans MT" w:cs="Times New Roman"/>
          <w:b/>
          <w:sz w:val="24"/>
          <w:szCs w:val="24"/>
        </w:rPr>
        <w:t>Opis urządzenia.</w:t>
      </w:r>
    </w:p>
    <w:p w14:paraId="6B01A67B" w14:textId="6EF7400E" w:rsidR="00691D1E" w:rsidRDefault="00691D1E" w:rsidP="001C15FC">
      <w:pPr>
        <w:spacing w:after="0" w:line="240" w:lineRule="auto"/>
        <w:ind w:right="-6"/>
        <w:jc w:val="both"/>
        <w:rPr>
          <w:rFonts w:ascii="Gill Sans MT" w:eastAsia="Calibri" w:hAnsi="Gill Sans MT" w:cs="Times New Roman"/>
          <w:sz w:val="24"/>
          <w:szCs w:val="24"/>
        </w:rPr>
      </w:pPr>
      <w:r w:rsidRPr="00691D1E">
        <w:rPr>
          <w:rFonts w:ascii="Gill Sans MT" w:eastAsia="Calibri" w:hAnsi="Gill Sans MT" w:cs="Times New Roman"/>
          <w:sz w:val="24"/>
          <w:szCs w:val="24"/>
        </w:rPr>
        <w:t xml:space="preserve">Zestaw składa się z </w:t>
      </w:r>
      <w:r w:rsidR="00957E1D">
        <w:rPr>
          <w:rFonts w:ascii="Gill Sans MT" w:eastAsia="Calibri" w:hAnsi="Gill Sans MT" w:cs="Times New Roman"/>
          <w:sz w:val="24"/>
          <w:szCs w:val="24"/>
        </w:rPr>
        <w:t>następujących podzespołów:</w:t>
      </w:r>
      <w:r w:rsidR="00CB0D69">
        <w:rPr>
          <w:rFonts w:ascii="Gill Sans MT" w:eastAsia="Calibri" w:hAnsi="Gill Sans MT" w:cs="Times New Roman"/>
          <w:sz w:val="24"/>
          <w:szCs w:val="24"/>
        </w:rPr>
        <w:t xml:space="preserve"> </w:t>
      </w:r>
      <w:r w:rsidR="00546105">
        <w:rPr>
          <w:rFonts w:ascii="Gill Sans MT" w:eastAsia="Calibri" w:hAnsi="Gill Sans MT" w:cs="Times New Roman"/>
          <w:sz w:val="24"/>
          <w:szCs w:val="24"/>
        </w:rPr>
        <w:t>4</w:t>
      </w:r>
      <w:r w:rsidR="00CB0D69">
        <w:rPr>
          <w:rFonts w:ascii="Gill Sans MT" w:eastAsia="Calibri" w:hAnsi="Gill Sans MT" w:cs="Times New Roman"/>
          <w:sz w:val="24"/>
          <w:szCs w:val="24"/>
        </w:rPr>
        <w:t xml:space="preserve"> wież</w:t>
      </w:r>
      <w:r w:rsidR="000C721E">
        <w:rPr>
          <w:rFonts w:ascii="Gill Sans MT" w:eastAsia="Calibri" w:hAnsi="Gill Sans MT" w:cs="Times New Roman"/>
          <w:sz w:val="24"/>
          <w:szCs w:val="24"/>
        </w:rPr>
        <w:t>e</w:t>
      </w:r>
      <w:r w:rsidR="00CB0D69">
        <w:rPr>
          <w:rFonts w:ascii="Gill Sans MT" w:eastAsia="Calibri" w:hAnsi="Gill Sans MT" w:cs="Times New Roman"/>
          <w:sz w:val="24"/>
          <w:szCs w:val="24"/>
        </w:rPr>
        <w:t xml:space="preserve"> W3D-1000</w:t>
      </w:r>
      <w:r w:rsidR="00E86C8B">
        <w:rPr>
          <w:rFonts w:ascii="Gill Sans MT" w:eastAsia="Calibri" w:hAnsi="Gill Sans MT" w:cs="Times New Roman"/>
          <w:sz w:val="24"/>
          <w:szCs w:val="24"/>
        </w:rPr>
        <w:t xml:space="preserve"> L</w:t>
      </w:r>
      <w:r w:rsidR="009869A7">
        <w:rPr>
          <w:rFonts w:ascii="Gill Sans MT" w:eastAsia="Calibri" w:hAnsi="Gill Sans MT" w:cs="Times New Roman"/>
          <w:sz w:val="24"/>
          <w:szCs w:val="24"/>
        </w:rPr>
        <w:t>O</w:t>
      </w:r>
      <w:r w:rsidR="00E86C8B">
        <w:rPr>
          <w:rFonts w:ascii="Gill Sans MT" w:eastAsia="Calibri" w:hAnsi="Gill Sans MT" w:cs="Times New Roman"/>
          <w:sz w:val="24"/>
          <w:szCs w:val="24"/>
        </w:rPr>
        <w:t xml:space="preserve"> z dach</w:t>
      </w:r>
      <w:r w:rsidR="008D481F">
        <w:rPr>
          <w:rFonts w:ascii="Gill Sans MT" w:eastAsia="Calibri" w:hAnsi="Gill Sans MT" w:cs="Times New Roman"/>
          <w:sz w:val="24"/>
          <w:szCs w:val="24"/>
        </w:rPr>
        <w:t>a</w:t>
      </w:r>
      <w:r w:rsidR="00E679C0">
        <w:rPr>
          <w:rFonts w:ascii="Gill Sans MT" w:eastAsia="Calibri" w:hAnsi="Gill Sans MT" w:cs="Times New Roman"/>
          <w:sz w:val="24"/>
          <w:szCs w:val="24"/>
        </w:rPr>
        <w:t>m</w:t>
      </w:r>
      <w:r w:rsidR="008D481F">
        <w:rPr>
          <w:rFonts w:ascii="Gill Sans MT" w:eastAsia="Calibri" w:hAnsi="Gill Sans MT" w:cs="Times New Roman"/>
          <w:sz w:val="24"/>
          <w:szCs w:val="24"/>
        </w:rPr>
        <w:t>i</w:t>
      </w:r>
      <w:r w:rsidR="00167575">
        <w:rPr>
          <w:rFonts w:ascii="Gill Sans MT" w:eastAsia="Calibri" w:hAnsi="Gill Sans MT" w:cs="Times New Roman"/>
          <w:sz w:val="24"/>
          <w:szCs w:val="24"/>
        </w:rPr>
        <w:t xml:space="preserve"> ŻÓŁW</w:t>
      </w:r>
      <w:r w:rsidR="008D481F">
        <w:rPr>
          <w:rFonts w:ascii="Gill Sans MT" w:eastAsia="Calibri" w:hAnsi="Gill Sans MT" w:cs="Times New Roman"/>
          <w:sz w:val="24"/>
          <w:szCs w:val="24"/>
        </w:rPr>
        <w:t>, MEWA, RYBA</w:t>
      </w:r>
      <w:r w:rsidR="00CB0D69">
        <w:rPr>
          <w:rFonts w:ascii="Gill Sans MT" w:eastAsia="Calibri" w:hAnsi="Gill Sans MT" w:cs="Times New Roman"/>
          <w:sz w:val="24"/>
          <w:szCs w:val="24"/>
        </w:rPr>
        <w:t>,</w:t>
      </w:r>
      <w:r w:rsidR="000C721E">
        <w:rPr>
          <w:rFonts w:ascii="Gill Sans MT" w:eastAsia="Calibri" w:hAnsi="Gill Sans MT" w:cs="Times New Roman"/>
          <w:sz w:val="24"/>
          <w:szCs w:val="24"/>
        </w:rPr>
        <w:t xml:space="preserve"> przejście M</w:t>
      </w:r>
      <w:r w:rsidR="002E5475">
        <w:rPr>
          <w:rFonts w:ascii="Gill Sans MT" w:eastAsia="Calibri" w:hAnsi="Gill Sans MT" w:cs="Times New Roman"/>
          <w:sz w:val="24"/>
          <w:szCs w:val="24"/>
        </w:rPr>
        <w:t>VG</w:t>
      </w:r>
      <w:r w:rsidR="000C721E">
        <w:rPr>
          <w:rFonts w:ascii="Gill Sans MT" w:eastAsia="Calibri" w:hAnsi="Gill Sans MT" w:cs="Times New Roman"/>
          <w:sz w:val="24"/>
          <w:szCs w:val="24"/>
        </w:rPr>
        <w:t>-2500 LO,</w:t>
      </w:r>
      <w:r w:rsidR="00546105">
        <w:rPr>
          <w:rFonts w:ascii="Gill Sans MT" w:eastAsia="Calibri" w:hAnsi="Gill Sans MT" w:cs="Times New Roman"/>
          <w:sz w:val="24"/>
          <w:szCs w:val="24"/>
        </w:rPr>
        <w:t xml:space="preserve"> przejście MB-2500 LO,</w:t>
      </w:r>
      <w:r w:rsidR="00211DE3">
        <w:rPr>
          <w:rFonts w:ascii="Gill Sans MT" w:eastAsia="Calibri" w:hAnsi="Gill Sans MT" w:cs="Times New Roman"/>
          <w:sz w:val="24"/>
          <w:szCs w:val="24"/>
        </w:rPr>
        <w:t xml:space="preserve"> przejście M</w:t>
      </w:r>
      <w:r w:rsidR="008D481F">
        <w:rPr>
          <w:rFonts w:ascii="Gill Sans MT" w:eastAsia="Calibri" w:hAnsi="Gill Sans MT" w:cs="Times New Roman"/>
          <w:sz w:val="24"/>
          <w:szCs w:val="24"/>
        </w:rPr>
        <w:t>G</w:t>
      </w:r>
      <w:r w:rsidR="00546105">
        <w:rPr>
          <w:rFonts w:ascii="Gill Sans MT" w:eastAsia="Calibri" w:hAnsi="Gill Sans MT" w:cs="Times New Roman"/>
          <w:sz w:val="24"/>
          <w:szCs w:val="24"/>
        </w:rPr>
        <w:t>Ł</w:t>
      </w:r>
      <w:r w:rsidR="00211DE3">
        <w:rPr>
          <w:rFonts w:ascii="Gill Sans MT" w:eastAsia="Calibri" w:hAnsi="Gill Sans MT" w:cs="Times New Roman"/>
          <w:sz w:val="24"/>
          <w:szCs w:val="24"/>
        </w:rPr>
        <w:t>-2500 LO,</w:t>
      </w:r>
      <w:r w:rsidR="00E86C8B">
        <w:rPr>
          <w:rFonts w:ascii="Gill Sans MT" w:eastAsia="Calibri" w:hAnsi="Gill Sans MT" w:cs="Times New Roman"/>
          <w:sz w:val="24"/>
          <w:szCs w:val="24"/>
        </w:rPr>
        <w:t xml:space="preserve"> </w:t>
      </w:r>
      <w:r w:rsidR="00E679C0">
        <w:rPr>
          <w:rFonts w:ascii="Gill Sans MT" w:eastAsia="Calibri" w:hAnsi="Gill Sans MT" w:cs="Times New Roman"/>
          <w:sz w:val="24"/>
          <w:szCs w:val="24"/>
        </w:rPr>
        <w:t xml:space="preserve">wejście </w:t>
      </w:r>
      <w:r w:rsidR="008D481F">
        <w:rPr>
          <w:rFonts w:ascii="Gill Sans MT" w:eastAsia="Calibri" w:hAnsi="Gill Sans MT" w:cs="Times New Roman"/>
          <w:sz w:val="24"/>
          <w:szCs w:val="24"/>
        </w:rPr>
        <w:t>SŁ</w:t>
      </w:r>
      <w:r w:rsidR="00E679C0">
        <w:rPr>
          <w:rFonts w:ascii="Gill Sans MT" w:eastAsia="Calibri" w:hAnsi="Gill Sans MT" w:cs="Times New Roman"/>
          <w:sz w:val="24"/>
          <w:szCs w:val="24"/>
        </w:rPr>
        <w:t>-1</w:t>
      </w:r>
      <w:r w:rsidR="008D481F">
        <w:rPr>
          <w:rFonts w:ascii="Gill Sans MT" w:eastAsia="Calibri" w:hAnsi="Gill Sans MT" w:cs="Times New Roman"/>
          <w:sz w:val="24"/>
          <w:szCs w:val="24"/>
        </w:rPr>
        <w:t>6</w:t>
      </w:r>
      <w:r w:rsidR="00E679C0">
        <w:rPr>
          <w:rFonts w:ascii="Gill Sans MT" w:eastAsia="Calibri" w:hAnsi="Gill Sans MT" w:cs="Times New Roman"/>
          <w:sz w:val="24"/>
          <w:szCs w:val="24"/>
        </w:rPr>
        <w:t>00 L</w:t>
      </w:r>
      <w:r w:rsidR="009869A7">
        <w:rPr>
          <w:rFonts w:ascii="Gill Sans MT" w:eastAsia="Calibri" w:hAnsi="Gill Sans MT" w:cs="Times New Roman"/>
          <w:sz w:val="24"/>
          <w:szCs w:val="24"/>
        </w:rPr>
        <w:t>O</w:t>
      </w:r>
      <w:r w:rsidR="00E86C8B">
        <w:rPr>
          <w:rFonts w:ascii="Gill Sans MT" w:eastAsia="Calibri" w:hAnsi="Gill Sans MT" w:cs="Times New Roman"/>
          <w:sz w:val="24"/>
          <w:szCs w:val="24"/>
        </w:rPr>
        <w:t>,</w:t>
      </w:r>
      <w:r w:rsidR="00211DE3">
        <w:rPr>
          <w:rFonts w:ascii="Gill Sans MT" w:eastAsia="Calibri" w:hAnsi="Gill Sans MT" w:cs="Times New Roman"/>
          <w:sz w:val="24"/>
          <w:szCs w:val="24"/>
        </w:rPr>
        <w:t xml:space="preserve"> wejście W</w:t>
      </w:r>
      <w:r w:rsidR="00546105">
        <w:rPr>
          <w:rFonts w:ascii="Gill Sans MT" w:eastAsia="Calibri" w:hAnsi="Gill Sans MT" w:cs="Times New Roman"/>
          <w:sz w:val="24"/>
          <w:szCs w:val="24"/>
        </w:rPr>
        <w:t>X</w:t>
      </w:r>
      <w:r w:rsidR="00211DE3">
        <w:rPr>
          <w:rFonts w:ascii="Gill Sans MT" w:eastAsia="Calibri" w:hAnsi="Gill Sans MT" w:cs="Times New Roman"/>
          <w:sz w:val="24"/>
          <w:szCs w:val="24"/>
        </w:rPr>
        <w:t>-1000 LO,</w:t>
      </w:r>
      <w:r w:rsidR="002E5475">
        <w:rPr>
          <w:rFonts w:ascii="Gill Sans MT" w:eastAsia="Calibri" w:hAnsi="Gill Sans MT" w:cs="Times New Roman"/>
          <w:sz w:val="24"/>
          <w:szCs w:val="24"/>
        </w:rPr>
        <w:t xml:space="preserve"> zjeżdżalnia z polietylenu</w:t>
      </w:r>
      <w:r w:rsidR="00E679C0">
        <w:rPr>
          <w:rFonts w:ascii="Gill Sans MT" w:eastAsia="Calibri" w:hAnsi="Gill Sans MT" w:cs="Times New Roman"/>
          <w:sz w:val="24"/>
          <w:szCs w:val="24"/>
        </w:rPr>
        <w:t xml:space="preserve"> S</w:t>
      </w:r>
      <w:r w:rsidR="002E5475">
        <w:rPr>
          <w:rFonts w:ascii="Gill Sans MT" w:eastAsia="Calibri" w:hAnsi="Gill Sans MT" w:cs="Times New Roman"/>
          <w:sz w:val="24"/>
          <w:szCs w:val="24"/>
        </w:rPr>
        <w:t>PR</w:t>
      </w:r>
      <w:r w:rsidR="00E679C0">
        <w:rPr>
          <w:rFonts w:ascii="Gill Sans MT" w:eastAsia="Calibri" w:hAnsi="Gill Sans MT" w:cs="Times New Roman"/>
          <w:sz w:val="24"/>
          <w:szCs w:val="24"/>
        </w:rPr>
        <w:t>-1000 L</w:t>
      </w:r>
      <w:r w:rsidR="009869A7">
        <w:rPr>
          <w:rFonts w:ascii="Gill Sans MT" w:eastAsia="Calibri" w:hAnsi="Gill Sans MT" w:cs="Times New Roman"/>
          <w:sz w:val="24"/>
          <w:szCs w:val="24"/>
        </w:rPr>
        <w:t>O</w:t>
      </w:r>
      <w:r w:rsidR="000C721E">
        <w:rPr>
          <w:rFonts w:ascii="Gill Sans MT" w:eastAsia="Calibri" w:hAnsi="Gill Sans MT" w:cs="Times New Roman"/>
          <w:sz w:val="24"/>
          <w:szCs w:val="24"/>
        </w:rPr>
        <w:t>,</w:t>
      </w:r>
      <w:r w:rsidR="00E679C0">
        <w:rPr>
          <w:rFonts w:ascii="Gill Sans MT" w:eastAsia="Calibri" w:hAnsi="Gill Sans MT" w:cs="Times New Roman"/>
          <w:sz w:val="24"/>
          <w:szCs w:val="24"/>
        </w:rPr>
        <w:t xml:space="preserve"> </w:t>
      </w:r>
      <w:r w:rsidR="008D481F">
        <w:rPr>
          <w:rFonts w:ascii="Gill Sans MT" w:eastAsia="Calibri" w:hAnsi="Gill Sans MT" w:cs="Times New Roman"/>
          <w:sz w:val="24"/>
          <w:szCs w:val="24"/>
        </w:rPr>
        <w:t>rurka strażacka RS-1000</w:t>
      </w:r>
      <w:r w:rsidR="00BF01D4">
        <w:rPr>
          <w:rFonts w:ascii="Gill Sans MT" w:eastAsia="Calibri" w:hAnsi="Gill Sans MT" w:cs="Times New Roman"/>
          <w:sz w:val="24"/>
          <w:szCs w:val="24"/>
        </w:rPr>
        <w:t xml:space="preserve"> </w:t>
      </w:r>
      <w:r w:rsidR="008D481F">
        <w:rPr>
          <w:rFonts w:ascii="Gill Sans MT" w:eastAsia="Calibri" w:hAnsi="Gill Sans MT" w:cs="Times New Roman"/>
          <w:sz w:val="24"/>
          <w:szCs w:val="24"/>
        </w:rPr>
        <w:t>LO</w:t>
      </w:r>
      <w:r w:rsidR="00546105">
        <w:rPr>
          <w:rFonts w:ascii="Gill Sans MT" w:eastAsia="Calibri" w:hAnsi="Gill Sans MT" w:cs="Times New Roman"/>
          <w:sz w:val="24"/>
          <w:szCs w:val="24"/>
        </w:rPr>
        <w:t>, bariera B LO, bariera B/BULAJ LO</w:t>
      </w:r>
      <w:r w:rsidR="00417E64">
        <w:rPr>
          <w:rFonts w:ascii="Gill Sans MT" w:eastAsia="Calibri" w:hAnsi="Gill Sans MT" w:cs="Times New Roman"/>
          <w:sz w:val="24"/>
          <w:szCs w:val="24"/>
        </w:rPr>
        <w:t>.</w:t>
      </w:r>
      <w:r w:rsidR="00F11AD8">
        <w:rPr>
          <w:rFonts w:ascii="Gill Sans MT" w:eastAsia="Calibri" w:hAnsi="Gill Sans MT" w:cs="Times New Roman"/>
          <w:sz w:val="24"/>
          <w:szCs w:val="24"/>
        </w:rPr>
        <w:t xml:space="preserve"> </w:t>
      </w:r>
      <w:r w:rsidR="005B0655">
        <w:rPr>
          <w:rFonts w:ascii="Gill Sans MT" w:eastAsia="Calibri" w:hAnsi="Gill Sans MT" w:cs="Times New Roman"/>
          <w:sz w:val="24"/>
          <w:szCs w:val="24"/>
        </w:rPr>
        <w:t xml:space="preserve"> </w:t>
      </w:r>
      <w:r w:rsidR="00957E1D">
        <w:rPr>
          <w:rFonts w:ascii="Gill Sans MT" w:eastAsia="Calibri" w:hAnsi="Gill Sans MT" w:cs="Times New Roman"/>
          <w:sz w:val="24"/>
          <w:szCs w:val="24"/>
        </w:rPr>
        <w:t xml:space="preserve"> </w:t>
      </w:r>
    </w:p>
    <w:p w14:paraId="6D0E6DF6" w14:textId="77777777" w:rsidR="00691D1E" w:rsidRPr="00691D1E" w:rsidRDefault="00691D1E" w:rsidP="001C15FC">
      <w:pPr>
        <w:spacing w:after="0" w:line="240" w:lineRule="auto"/>
        <w:ind w:right="-6"/>
        <w:rPr>
          <w:rFonts w:ascii="Gill Sans MT" w:eastAsia="Calibri" w:hAnsi="Gill Sans MT" w:cs="Times New Roman"/>
          <w:sz w:val="24"/>
          <w:szCs w:val="24"/>
        </w:rPr>
      </w:pPr>
    </w:p>
    <w:p w14:paraId="28441E40" w14:textId="43C9D919" w:rsidR="00303F9C" w:rsidRPr="00691D1E" w:rsidRDefault="00691D1E" w:rsidP="001C15FC">
      <w:pPr>
        <w:spacing w:after="0" w:line="240" w:lineRule="auto"/>
        <w:jc w:val="both"/>
        <w:rPr>
          <w:rFonts w:ascii="Gill Sans MT" w:eastAsia="Calibri" w:hAnsi="Gill Sans MT" w:cs="Times New Roman"/>
          <w:b/>
          <w:bCs/>
          <w:color w:val="000000"/>
          <w:sz w:val="24"/>
          <w:szCs w:val="24"/>
        </w:rPr>
      </w:pPr>
      <w:r w:rsidRPr="00691D1E">
        <w:rPr>
          <w:rFonts w:ascii="Gill Sans MT" w:eastAsia="Calibri" w:hAnsi="Gill Sans MT" w:cs="Times New Roman"/>
          <w:b/>
          <w:bCs/>
          <w:color w:val="000000"/>
          <w:sz w:val="24"/>
          <w:szCs w:val="24"/>
        </w:rPr>
        <w:t>Wytyczne dotyczące materiałów i technologii wykonania urządzenia.</w:t>
      </w:r>
    </w:p>
    <w:p w14:paraId="0C1BCC8C" w14:textId="40CF720D" w:rsidR="00303F9C" w:rsidRDefault="00303F9C"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KO</w:t>
      </w:r>
      <w:r w:rsidR="00AA0ABB">
        <w:rPr>
          <w:rFonts w:ascii="Gill Sans MT" w:eastAsia="Calibri" w:hAnsi="Gill Sans MT" w:cs="Tahoma"/>
          <w:sz w:val="24"/>
          <w:szCs w:val="24"/>
        </w:rPr>
        <w:t>N</w:t>
      </w:r>
      <w:r>
        <w:rPr>
          <w:rFonts w:ascii="Gill Sans MT" w:eastAsia="Calibri" w:hAnsi="Gill Sans MT" w:cs="Tahoma"/>
          <w:sz w:val="24"/>
          <w:szCs w:val="24"/>
        </w:rPr>
        <w:t>STRUKCJA</w:t>
      </w:r>
      <w:r w:rsidR="00AA0ABB">
        <w:rPr>
          <w:rFonts w:ascii="Gill Sans MT" w:eastAsia="Calibri" w:hAnsi="Gill Sans MT" w:cs="Tahoma"/>
          <w:sz w:val="24"/>
          <w:szCs w:val="24"/>
        </w:rPr>
        <w:t>, ŚLIZGI ZE STALI</w:t>
      </w:r>
      <w:r w:rsidR="0070004A">
        <w:rPr>
          <w:rFonts w:ascii="Gill Sans MT" w:eastAsia="Calibri" w:hAnsi="Gill Sans MT" w:cs="Tahoma"/>
          <w:sz w:val="24"/>
          <w:szCs w:val="24"/>
        </w:rPr>
        <w:t>, RURKA STRAŻACKA</w:t>
      </w:r>
      <w:r w:rsidR="008A4FF6">
        <w:rPr>
          <w:rFonts w:ascii="Gill Sans MT" w:eastAsia="Calibri" w:hAnsi="Gill Sans MT" w:cs="Tahoma"/>
          <w:sz w:val="24"/>
          <w:szCs w:val="24"/>
        </w:rPr>
        <w:t>, AŻUROWE WYPEŁNIENIA TUNELI</w:t>
      </w:r>
      <w:r>
        <w:rPr>
          <w:rFonts w:ascii="Gill Sans MT" w:eastAsia="Calibri" w:hAnsi="Gill Sans MT" w:cs="Tahoma"/>
          <w:sz w:val="24"/>
          <w:szCs w:val="24"/>
        </w:rPr>
        <w:t>- wszystkie elementy stalowe wykonane</w:t>
      </w:r>
      <w:r w:rsidR="00AA0ABB">
        <w:rPr>
          <w:rFonts w:ascii="Gill Sans MT" w:eastAsia="Calibri" w:hAnsi="Gill Sans MT" w:cs="Tahoma"/>
          <w:sz w:val="24"/>
          <w:szCs w:val="24"/>
        </w:rPr>
        <w:t xml:space="preserve"> są</w:t>
      </w:r>
      <w:r>
        <w:rPr>
          <w:rFonts w:ascii="Gill Sans MT" w:eastAsia="Calibri" w:hAnsi="Gill Sans MT" w:cs="Tahoma"/>
          <w:sz w:val="24"/>
          <w:szCs w:val="24"/>
        </w:rPr>
        <w:t xml:space="preserve"> ze stali </w:t>
      </w:r>
      <w:r w:rsidR="00AA0ABB">
        <w:rPr>
          <w:rFonts w:ascii="Gill Sans MT" w:eastAsia="Calibri" w:hAnsi="Gill Sans MT" w:cs="Tahoma"/>
          <w:sz w:val="24"/>
          <w:szCs w:val="24"/>
        </w:rPr>
        <w:t>kwasoodpornej</w:t>
      </w:r>
      <w:r>
        <w:rPr>
          <w:rFonts w:ascii="Gill Sans MT" w:eastAsia="Calibri" w:hAnsi="Gill Sans MT" w:cs="Tahoma"/>
          <w:sz w:val="24"/>
          <w:szCs w:val="24"/>
        </w:rPr>
        <w:t xml:space="preserve"> w gatunku 0H18N9</w:t>
      </w:r>
      <w:r w:rsidR="0070004A">
        <w:rPr>
          <w:rFonts w:ascii="Gill Sans MT" w:eastAsia="Calibri" w:hAnsi="Gill Sans MT" w:cs="Tahoma"/>
          <w:sz w:val="24"/>
          <w:szCs w:val="24"/>
        </w:rPr>
        <w:t>. Zabezpieczenie antykorozyjne stanowi sam materiał.</w:t>
      </w:r>
      <w:r w:rsidR="00092ADA">
        <w:rPr>
          <w:rFonts w:ascii="Gill Sans MT" w:eastAsia="Calibri" w:hAnsi="Gill Sans MT" w:cs="Tahoma"/>
          <w:sz w:val="24"/>
          <w:szCs w:val="24"/>
        </w:rPr>
        <w:t xml:space="preserve"> Wykończenie powierzchni- szlif.</w:t>
      </w:r>
    </w:p>
    <w:p w14:paraId="3334D230" w14:textId="08973D68" w:rsidR="00303F9C" w:rsidRDefault="00303F9C"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 xml:space="preserve">DASZKI, </w:t>
      </w:r>
      <w:r w:rsidR="00EE4D96">
        <w:rPr>
          <w:rFonts w:ascii="Gill Sans MT" w:eastAsia="Calibri" w:hAnsi="Gill Sans MT" w:cs="Tahoma"/>
          <w:sz w:val="24"/>
          <w:szCs w:val="24"/>
        </w:rPr>
        <w:t>B</w:t>
      </w:r>
      <w:r w:rsidR="00AA0ABB">
        <w:rPr>
          <w:rFonts w:ascii="Gill Sans MT" w:eastAsia="Calibri" w:hAnsi="Gill Sans MT" w:cs="Tahoma"/>
          <w:sz w:val="24"/>
          <w:szCs w:val="24"/>
        </w:rPr>
        <w:t>ARIERY</w:t>
      </w:r>
      <w:r w:rsidR="00EE4D96">
        <w:rPr>
          <w:rFonts w:ascii="Gill Sans MT" w:eastAsia="Calibri" w:hAnsi="Gill Sans MT" w:cs="Tahoma"/>
          <w:sz w:val="24"/>
          <w:szCs w:val="24"/>
        </w:rPr>
        <w:t xml:space="preserve">, </w:t>
      </w:r>
      <w:r w:rsidR="00AA0ABB">
        <w:rPr>
          <w:rFonts w:ascii="Gill Sans MT" w:eastAsia="Calibri" w:hAnsi="Gill Sans MT" w:cs="Tahoma"/>
          <w:sz w:val="24"/>
          <w:szCs w:val="24"/>
        </w:rPr>
        <w:t xml:space="preserve">ZABUDOWY- wykonane z wysokociśnieniowych, warstwowych, termoutwardzalnych laminatów HPL. </w:t>
      </w:r>
      <w:r w:rsidR="0070004A">
        <w:rPr>
          <w:rFonts w:ascii="Gill Sans MT" w:eastAsia="Calibri" w:hAnsi="Gill Sans MT" w:cs="Tahoma"/>
          <w:sz w:val="24"/>
          <w:szCs w:val="24"/>
        </w:rPr>
        <w:t>Użyte</w:t>
      </w:r>
      <w:r w:rsidR="00AA0ABB">
        <w:rPr>
          <w:rFonts w:ascii="Gill Sans MT" w:eastAsia="Calibri" w:hAnsi="Gill Sans MT" w:cs="Tahoma"/>
          <w:sz w:val="24"/>
          <w:szCs w:val="24"/>
        </w:rPr>
        <w:t xml:space="preserve"> płyty o zastosowaniu zewnętrznym</w:t>
      </w:r>
      <w:r w:rsidR="0070004A">
        <w:rPr>
          <w:rFonts w:ascii="Gill Sans MT" w:eastAsia="Calibri" w:hAnsi="Gill Sans MT" w:cs="Tahoma"/>
          <w:sz w:val="24"/>
          <w:szCs w:val="24"/>
        </w:rPr>
        <w:t>,</w:t>
      </w:r>
      <w:r w:rsidR="00AA0ABB">
        <w:rPr>
          <w:rFonts w:ascii="Gill Sans MT" w:eastAsia="Calibri" w:hAnsi="Gill Sans MT" w:cs="Tahoma"/>
          <w:sz w:val="24"/>
          <w:szCs w:val="24"/>
        </w:rPr>
        <w:t xml:space="preserve"> grubości 10mm</w:t>
      </w:r>
      <w:r w:rsidR="0070004A">
        <w:rPr>
          <w:rFonts w:ascii="Gill Sans MT" w:eastAsia="Calibri" w:hAnsi="Gill Sans MT" w:cs="Tahoma"/>
          <w:sz w:val="24"/>
          <w:szCs w:val="24"/>
        </w:rPr>
        <w:t>,</w:t>
      </w:r>
      <w:r w:rsidR="00AA0ABB">
        <w:rPr>
          <w:rFonts w:ascii="Gill Sans MT" w:eastAsia="Calibri" w:hAnsi="Gill Sans MT" w:cs="Tahoma"/>
          <w:sz w:val="24"/>
          <w:szCs w:val="24"/>
        </w:rPr>
        <w:t xml:space="preserve"> z podwójnym filtrem UV.</w:t>
      </w:r>
      <w:r w:rsidR="0070004A">
        <w:rPr>
          <w:rFonts w:ascii="Gill Sans MT" w:eastAsia="Calibri" w:hAnsi="Gill Sans MT" w:cs="Tahoma"/>
          <w:sz w:val="24"/>
          <w:szCs w:val="24"/>
        </w:rPr>
        <w:t xml:space="preserve"> Grafiki wykonane metodą frezowania.</w:t>
      </w:r>
    </w:p>
    <w:p w14:paraId="2D1B7E06" w14:textId="03B8FB52" w:rsidR="0070004A" w:rsidRDefault="00160CA3"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ŚLIZGI POLIETYLENOWE</w:t>
      </w:r>
      <w:r w:rsidR="008A4FF6">
        <w:rPr>
          <w:rFonts w:ascii="Gill Sans MT" w:eastAsia="Calibri" w:hAnsi="Gill Sans MT" w:cs="Tahoma"/>
          <w:sz w:val="24"/>
          <w:szCs w:val="24"/>
        </w:rPr>
        <w:t>, TUNELE</w:t>
      </w:r>
      <w:r>
        <w:rPr>
          <w:rFonts w:ascii="Gill Sans MT" w:eastAsia="Calibri" w:hAnsi="Gill Sans MT" w:cs="Tahoma"/>
          <w:sz w:val="24"/>
          <w:szCs w:val="24"/>
        </w:rPr>
        <w:t>- wykonane z polietylenu zapewniają bardzo dobre właściwości ślizgowe</w:t>
      </w:r>
      <w:r w:rsidR="008A4FF6">
        <w:rPr>
          <w:rFonts w:ascii="Gill Sans MT" w:eastAsia="Calibri" w:hAnsi="Gill Sans MT" w:cs="Tahoma"/>
          <w:sz w:val="24"/>
          <w:szCs w:val="24"/>
        </w:rPr>
        <w:t>, niską ścieralność i trwałość koloru</w:t>
      </w:r>
      <w:r>
        <w:rPr>
          <w:rFonts w:ascii="Gill Sans MT" w:eastAsia="Calibri" w:hAnsi="Gill Sans MT" w:cs="Tahoma"/>
          <w:sz w:val="24"/>
          <w:szCs w:val="24"/>
        </w:rPr>
        <w:t xml:space="preserve">. </w:t>
      </w:r>
    </w:p>
    <w:p w14:paraId="37245562" w14:textId="196805A7" w:rsidR="00AA0ABB" w:rsidRDefault="00D04D0C"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SIATKI LINOWE- wykonane ze zbrojonej liny poliamidowej, plecionej, klejonej, o średnicy 18mm. Elementy złączne wykonane z aluminium i tworzyw sztucznych.</w:t>
      </w:r>
    </w:p>
    <w:p w14:paraId="46AD8706" w14:textId="5245FC90" w:rsidR="00092ADA" w:rsidRDefault="00092ADA"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 xml:space="preserve">MOSTKI GUMOWE- </w:t>
      </w:r>
      <w:r w:rsidR="00D51E7A">
        <w:rPr>
          <w:rFonts w:ascii="Gill Sans MT" w:eastAsia="Calibri" w:hAnsi="Gill Sans MT" w:cs="Tahoma"/>
          <w:sz w:val="24"/>
          <w:szCs w:val="24"/>
        </w:rPr>
        <w:t xml:space="preserve">wykonane z membran gumowy o grubości 10mm, zbrojonych 4 warstwami siatki z tworzywa sztucznego. Maty odporne na warunki atmosferyczne, w tym promienie UV. Pozbawione zabronionych do użytku w placach zabaw związków PAH. </w:t>
      </w:r>
    </w:p>
    <w:p w14:paraId="61F70C22" w14:textId="464514CB" w:rsidR="00D51E7A" w:rsidRDefault="00D51E7A"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FUNDAMENTY- stopy betonowe w klasie C</w:t>
      </w:r>
      <w:r w:rsidR="000C1F5D">
        <w:rPr>
          <w:rFonts w:ascii="Gill Sans MT" w:eastAsia="Calibri" w:hAnsi="Gill Sans MT" w:cs="Tahoma"/>
          <w:sz w:val="24"/>
          <w:szCs w:val="24"/>
        </w:rPr>
        <w:t>25/30</w:t>
      </w:r>
      <w:r>
        <w:rPr>
          <w:rFonts w:ascii="Gill Sans MT" w:eastAsia="Calibri" w:hAnsi="Gill Sans MT" w:cs="Tahoma"/>
          <w:sz w:val="24"/>
          <w:szCs w:val="24"/>
        </w:rPr>
        <w:t>.</w:t>
      </w:r>
    </w:p>
    <w:p w14:paraId="38985659" w14:textId="77777777" w:rsidR="00691D1E" w:rsidRPr="00691D1E" w:rsidRDefault="00691D1E" w:rsidP="002E5475">
      <w:pPr>
        <w:spacing w:after="0" w:line="240" w:lineRule="auto"/>
        <w:jc w:val="both"/>
        <w:rPr>
          <w:rFonts w:ascii="Gill Sans MT" w:eastAsia="Calibri" w:hAnsi="Gill Sans MT" w:cs="Tahoma"/>
          <w:sz w:val="24"/>
          <w:szCs w:val="24"/>
        </w:rPr>
      </w:pPr>
    </w:p>
    <w:p w14:paraId="5A80FD9F" w14:textId="225B4B17" w:rsidR="001C15FC" w:rsidRPr="001C15FC" w:rsidRDefault="001C15FC" w:rsidP="001C15FC">
      <w:pPr>
        <w:spacing w:after="0" w:line="240" w:lineRule="auto"/>
        <w:jc w:val="both"/>
        <w:rPr>
          <w:rFonts w:ascii="Gill Sans MT" w:eastAsia="Calibri" w:hAnsi="Gill Sans MT" w:cs="Times New Roman"/>
          <w:b/>
          <w:bCs/>
          <w:color w:val="000000"/>
          <w:sz w:val="24"/>
          <w:szCs w:val="24"/>
        </w:rPr>
      </w:pPr>
      <w:r w:rsidRPr="001C15FC">
        <w:rPr>
          <w:rFonts w:ascii="Gill Sans MT" w:eastAsia="Calibri" w:hAnsi="Gill Sans MT" w:cs="Times New Roman"/>
          <w:b/>
          <w:color w:val="000000"/>
          <w:sz w:val="24"/>
          <w:szCs w:val="24"/>
        </w:rPr>
        <w:t xml:space="preserve">Obszar upadku urządzenia powinien zostać wykonany na nawierzchni zgodnie z normą PN EN 1176- 1:2017. </w:t>
      </w:r>
      <w:permStart w:id="140274361" w:edGrp="everyone"/>
      <w:permEnd w:id="140274361"/>
    </w:p>
    <w:p w14:paraId="218E9A93" w14:textId="77777777" w:rsidR="001C15FC" w:rsidRPr="001C15FC" w:rsidRDefault="001C15FC" w:rsidP="001C15FC">
      <w:pPr>
        <w:spacing w:after="0" w:line="240" w:lineRule="auto"/>
        <w:jc w:val="both"/>
        <w:rPr>
          <w:rFonts w:ascii="Gill Sans MT" w:eastAsia="Calibri" w:hAnsi="Gill Sans MT" w:cs="Times New Roman"/>
          <w:b/>
          <w:bCs/>
          <w:color w:val="000000"/>
          <w:sz w:val="24"/>
          <w:szCs w:val="24"/>
        </w:rPr>
      </w:pPr>
    </w:p>
    <w:p w14:paraId="76CCBCC3" w14:textId="4CBEDC2A" w:rsidR="001C15FC" w:rsidRPr="001C15FC" w:rsidRDefault="001C15FC" w:rsidP="001C15FC">
      <w:pPr>
        <w:spacing w:after="0" w:line="240" w:lineRule="auto"/>
        <w:jc w:val="both"/>
        <w:rPr>
          <w:rFonts w:ascii="Gill Sans MT" w:eastAsia="Calibri" w:hAnsi="Gill Sans MT" w:cs="Times New Roman"/>
          <w:b/>
          <w:bCs/>
          <w:color w:val="000000"/>
          <w:sz w:val="24"/>
          <w:szCs w:val="24"/>
        </w:rPr>
      </w:pPr>
      <w:r w:rsidRPr="001C15FC">
        <w:rPr>
          <w:rFonts w:ascii="Gill Sans MT" w:eastAsia="Calibri" w:hAnsi="Gill Sans MT" w:cs="Times New Roman"/>
          <w:b/>
          <w:bCs/>
          <w:color w:val="000000"/>
          <w:sz w:val="24"/>
          <w:szCs w:val="24"/>
        </w:rPr>
        <w:t xml:space="preserve">W trosce o bezpieczeństwo dzieci oraz jakość urządzeń wymaga się, aby urządzenia posiadały certyfikat na zgodność z normami </w:t>
      </w:r>
      <w:bookmarkStart w:id="0" w:name="_Hlk40173800"/>
      <w:r w:rsidRPr="001C15FC">
        <w:rPr>
          <w:rFonts w:ascii="Gill Sans MT" w:eastAsia="Calibri" w:hAnsi="Gill Sans MT" w:cs="Times New Roman"/>
          <w:b/>
          <w:bCs/>
          <w:color w:val="000000"/>
          <w:sz w:val="24"/>
          <w:szCs w:val="24"/>
        </w:rPr>
        <w:t xml:space="preserve">PN EN 1176-1:2017, </w:t>
      </w:r>
      <w:bookmarkEnd w:id="0"/>
      <w:r w:rsidR="005B0FC4" w:rsidRPr="001C15FC">
        <w:rPr>
          <w:rFonts w:ascii="Gill Sans MT" w:eastAsia="Calibri" w:hAnsi="Gill Sans MT" w:cs="Times New Roman"/>
          <w:b/>
          <w:bCs/>
          <w:color w:val="000000"/>
          <w:sz w:val="24"/>
          <w:szCs w:val="24"/>
        </w:rPr>
        <w:t>PN EN 1176-</w:t>
      </w:r>
      <w:r w:rsidR="00EC0FCC">
        <w:rPr>
          <w:rFonts w:ascii="Gill Sans MT" w:eastAsia="Calibri" w:hAnsi="Gill Sans MT" w:cs="Times New Roman"/>
          <w:b/>
          <w:bCs/>
          <w:color w:val="000000"/>
          <w:sz w:val="24"/>
          <w:szCs w:val="24"/>
        </w:rPr>
        <w:t>3</w:t>
      </w:r>
      <w:r w:rsidR="005B0FC4" w:rsidRPr="001C15FC">
        <w:rPr>
          <w:rFonts w:ascii="Gill Sans MT" w:eastAsia="Calibri" w:hAnsi="Gill Sans MT" w:cs="Times New Roman"/>
          <w:b/>
          <w:bCs/>
          <w:color w:val="000000"/>
          <w:sz w:val="24"/>
          <w:szCs w:val="24"/>
        </w:rPr>
        <w:t>:2017</w:t>
      </w:r>
      <w:r w:rsidR="005B0FC4">
        <w:rPr>
          <w:rFonts w:ascii="Gill Sans MT" w:eastAsia="Calibri" w:hAnsi="Gill Sans MT" w:cs="Times New Roman"/>
          <w:b/>
          <w:bCs/>
          <w:color w:val="000000"/>
          <w:sz w:val="24"/>
          <w:szCs w:val="24"/>
        </w:rPr>
        <w:t xml:space="preserve">, </w:t>
      </w:r>
      <w:r w:rsidRPr="001C15FC">
        <w:rPr>
          <w:rFonts w:ascii="Gill Sans MT" w:eastAsia="Calibri" w:hAnsi="Gill Sans MT" w:cs="Times New Roman"/>
          <w:b/>
          <w:bCs/>
          <w:color w:val="000000"/>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p w14:paraId="2D8B4D7B" w14:textId="77777777" w:rsidR="00691D1E" w:rsidRPr="00691D1E" w:rsidRDefault="00691D1E" w:rsidP="001C15FC">
      <w:pPr>
        <w:spacing w:after="0" w:line="240" w:lineRule="auto"/>
        <w:jc w:val="both"/>
        <w:rPr>
          <w:rFonts w:ascii="Gill Sans MT" w:eastAsia="Calibri" w:hAnsi="Gill Sans MT" w:cs="Times New Roman"/>
          <w:b/>
          <w:color w:val="000000"/>
          <w:sz w:val="24"/>
          <w:szCs w:val="24"/>
        </w:rPr>
      </w:pPr>
    </w:p>
    <w:p w14:paraId="6344153C" w14:textId="77777777" w:rsidR="008D7BB7" w:rsidRDefault="00691D1E" w:rsidP="001A4DBB">
      <w:pPr>
        <w:spacing w:after="0" w:line="240" w:lineRule="auto"/>
        <w:jc w:val="both"/>
        <w:rPr>
          <w:rFonts w:ascii="Times New Roman" w:eastAsia="Calibri" w:hAnsi="Times New Roman" w:cs="Times New Roman"/>
          <w:noProof/>
          <w:sz w:val="24"/>
          <w:szCs w:val="24"/>
        </w:rPr>
      </w:pPr>
      <w:r w:rsidRPr="00691D1E">
        <w:rPr>
          <w:rFonts w:ascii="Gill Sans MT" w:eastAsia="Calibri" w:hAnsi="Gill Sans MT" w:cs="Times New Roman"/>
          <w:b/>
          <w:color w:val="000000"/>
          <w:sz w:val="24"/>
          <w:szCs w:val="24"/>
        </w:rPr>
        <w:t>Opis modułów wchodzących w skład zestawu:</w:t>
      </w:r>
      <w:r w:rsidR="00961227" w:rsidRPr="00E41089">
        <w:rPr>
          <w:rFonts w:ascii="Times New Roman" w:eastAsia="Calibri" w:hAnsi="Times New Roman" w:cs="Times New Roman"/>
          <w:noProof/>
          <w:sz w:val="24"/>
          <w:szCs w:val="24"/>
        </w:rPr>
        <w:t xml:space="preserve"> </w:t>
      </w:r>
    </w:p>
    <w:p w14:paraId="7C603746" w14:textId="15F1407F" w:rsidR="00961227" w:rsidRPr="001A4DBB" w:rsidRDefault="00961227" w:rsidP="001A4DBB">
      <w:pPr>
        <w:spacing w:after="0" w:line="240" w:lineRule="auto"/>
        <w:jc w:val="both"/>
        <w:rPr>
          <w:rFonts w:ascii="Gill Sans MT" w:eastAsia="Calibri" w:hAnsi="Gill Sans MT" w:cs="Times New Roman"/>
          <w:b/>
          <w:color w:val="000000"/>
          <w:sz w:val="24"/>
          <w:szCs w:val="24"/>
        </w:rPr>
      </w:pPr>
      <w:r w:rsidRPr="00E41089">
        <w:rPr>
          <w:rFonts w:ascii="Times New Roman" w:eastAsia="Calibri" w:hAnsi="Times New Roman" w:cs="Times New Roman"/>
          <w:noProof/>
          <w:sz w:val="24"/>
          <w:szCs w:val="24"/>
        </w:rPr>
        <w:drawing>
          <wp:anchor distT="0" distB="0" distL="114300" distR="114300" simplePos="0" relativeHeight="251734528" behindDoc="1" locked="0" layoutInCell="1" allowOverlap="1" wp14:anchorId="5F5A37FD" wp14:editId="2322BD7A">
            <wp:simplePos x="0" y="0"/>
            <wp:positionH relativeFrom="margin">
              <wp:posOffset>-723900</wp:posOffset>
            </wp:positionH>
            <wp:positionV relativeFrom="paragraph">
              <wp:posOffset>172720</wp:posOffset>
            </wp:positionV>
            <wp:extent cx="1314450" cy="22125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221255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552" behindDoc="1" locked="0" layoutInCell="1" allowOverlap="1" wp14:anchorId="06CBBFA0" wp14:editId="5183097B">
            <wp:simplePos x="0" y="0"/>
            <wp:positionH relativeFrom="margin">
              <wp:posOffset>404495</wp:posOffset>
            </wp:positionH>
            <wp:positionV relativeFrom="paragraph">
              <wp:posOffset>158115</wp:posOffset>
            </wp:positionV>
            <wp:extent cx="1333500" cy="119062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871" t="18522" r="38975" b="53917"/>
                    <a:stretch/>
                  </pic:blipFill>
                  <pic:spPr bwMode="auto">
                    <a:xfrm>
                      <a:off x="0" y="0"/>
                      <a:ext cx="133350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357DBB" w14:textId="77777777" w:rsidR="00961227" w:rsidRPr="00366BE8" w:rsidRDefault="00961227" w:rsidP="00961227"/>
    <w:p w14:paraId="292527CE" w14:textId="2A5FA9BB" w:rsidR="00961227" w:rsidRPr="007832B5" w:rsidRDefault="00961227" w:rsidP="00961227">
      <w:pPr>
        <w:spacing w:after="0" w:line="240" w:lineRule="auto"/>
        <w:ind w:left="2835" w:right="-6"/>
        <w:jc w:val="both"/>
        <w:rPr>
          <w:rFonts w:ascii="Calibri" w:eastAsia="Times New Roman" w:hAnsi="Calibri" w:cs="Times New Roman"/>
          <w:sz w:val="24"/>
          <w:szCs w:val="24"/>
        </w:rPr>
      </w:pPr>
      <w:r w:rsidRPr="00366BE8">
        <w:rPr>
          <w:rFonts w:ascii="Calibri" w:eastAsia="Times New Roman" w:hAnsi="Calibri" w:cs="Times New Roman"/>
          <w:sz w:val="24"/>
          <w:szCs w:val="24"/>
        </w:rPr>
        <w:t>W3DW-1000</w:t>
      </w:r>
      <w:r>
        <w:rPr>
          <w:rFonts w:ascii="Calibri" w:eastAsia="Times New Roman" w:hAnsi="Calibri" w:cs="Times New Roman"/>
          <w:sz w:val="24"/>
          <w:szCs w:val="24"/>
        </w:rPr>
        <w:t xml:space="preserve"> LO.</w:t>
      </w:r>
    </w:p>
    <w:p w14:paraId="1174DE82" w14:textId="77777777" w:rsidR="00961227" w:rsidRPr="00366BE8" w:rsidRDefault="00961227" w:rsidP="00961227">
      <w:pPr>
        <w:spacing w:after="0" w:line="240" w:lineRule="auto"/>
        <w:ind w:left="2835" w:right="-6"/>
        <w:jc w:val="both"/>
        <w:rPr>
          <w:rFonts w:ascii="Calibri" w:eastAsia="Times New Roman" w:hAnsi="Calibri" w:cs="Times New Roman"/>
          <w:sz w:val="24"/>
          <w:szCs w:val="24"/>
        </w:rPr>
      </w:pPr>
      <w:r>
        <w:rPr>
          <w:noProof/>
        </w:rPr>
        <w:drawing>
          <wp:anchor distT="0" distB="0" distL="114300" distR="114300" simplePos="0" relativeHeight="251736576" behindDoc="1" locked="0" layoutInCell="1" allowOverlap="1" wp14:anchorId="2B0FA1E8" wp14:editId="11C2FC2E">
            <wp:simplePos x="0" y="0"/>
            <wp:positionH relativeFrom="column">
              <wp:posOffset>318770</wp:posOffset>
            </wp:positionH>
            <wp:positionV relativeFrom="paragraph">
              <wp:posOffset>279400</wp:posOffset>
            </wp:positionV>
            <wp:extent cx="1315438" cy="1123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706" t="18085" r="36163" b="52139"/>
                    <a:stretch/>
                  </pic:blipFill>
                  <pic:spPr bwMode="auto">
                    <a:xfrm>
                      <a:off x="0" y="0"/>
                      <a:ext cx="1315438"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6BE8">
        <w:rPr>
          <w:rFonts w:ascii="Calibri" w:eastAsia="Times New Roman" w:hAnsi="Calibri" w:cs="Times New Roman"/>
          <w:sz w:val="24"/>
          <w:szCs w:val="24"/>
        </w:rPr>
        <w:t xml:space="preserve">Wieża trójkątna o boku 1,0m z dachem </w:t>
      </w:r>
      <w:r>
        <w:rPr>
          <w:rFonts w:ascii="Calibri" w:eastAsia="Times New Roman" w:hAnsi="Calibri" w:cs="Times New Roman"/>
          <w:sz w:val="24"/>
          <w:szCs w:val="24"/>
        </w:rPr>
        <w:t xml:space="preserve">w kształcie wybranego zwierzęcia (ŻÓŁW, RYBA, MEWA) </w:t>
      </w:r>
      <w:r w:rsidRPr="00366BE8">
        <w:rPr>
          <w:rFonts w:ascii="Calibri" w:eastAsia="Times New Roman" w:hAnsi="Calibri" w:cs="Times New Roman"/>
          <w:sz w:val="24"/>
          <w:szCs w:val="24"/>
        </w:rPr>
        <w:t xml:space="preserve">. Konstrukcja stalowa, dach i podest z płyty HPL. </w:t>
      </w:r>
    </w:p>
    <w:p w14:paraId="4B88DE71" w14:textId="77777777" w:rsidR="00961227" w:rsidRPr="00366BE8" w:rsidRDefault="00961227" w:rsidP="00961227">
      <w:pPr>
        <w:spacing w:after="0" w:line="240" w:lineRule="auto"/>
        <w:ind w:left="2835" w:right="-6"/>
        <w:jc w:val="both"/>
        <w:rPr>
          <w:rFonts w:ascii="Calibri" w:eastAsia="Times New Roman" w:hAnsi="Calibri" w:cs="Times New Roman"/>
          <w:sz w:val="24"/>
          <w:szCs w:val="24"/>
        </w:rPr>
      </w:pPr>
      <w:r w:rsidRPr="00366BE8">
        <w:rPr>
          <w:rFonts w:ascii="Calibri" w:eastAsia="Times New Roman" w:hAnsi="Calibri" w:cs="Times New Roman"/>
          <w:sz w:val="24"/>
          <w:szCs w:val="24"/>
        </w:rPr>
        <w:t>Wysokość podestu 1,0m.</w:t>
      </w:r>
    </w:p>
    <w:p w14:paraId="5CCA7E40" w14:textId="7D9E45C8" w:rsidR="00961227" w:rsidRPr="00366BE8" w:rsidRDefault="00961227" w:rsidP="00961227">
      <w:pPr>
        <w:spacing w:after="0" w:line="240" w:lineRule="auto"/>
        <w:ind w:left="2835" w:right="-6"/>
        <w:jc w:val="both"/>
        <w:rPr>
          <w:noProof/>
        </w:rPr>
      </w:pPr>
      <w:r w:rsidRPr="00366BE8">
        <w:rPr>
          <w:noProof/>
        </w:rPr>
        <w:t xml:space="preserve">Wysokość wieży </w:t>
      </w:r>
      <w:r w:rsidR="00025781">
        <w:rPr>
          <w:noProof/>
        </w:rPr>
        <w:t>4</w:t>
      </w:r>
      <w:r w:rsidR="008D7BB7">
        <w:rPr>
          <w:noProof/>
        </w:rPr>
        <w:t>,0</w:t>
      </w:r>
      <w:r w:rsidRPr="00366BE8">
        <w:rPr>
          <w:noProof/>
        </w:rPr>
        <w:t>m.</w:t>
      </w:r>
    </w:p>
    <w:p w14:paraId="3A824541" w14:textId="77777777" w:rsidR="003008E4" w:rsidRPr="00522821" w:rsidRDefault="003008E4" w:rsidP="003008E4">
      <w:pPr>
        <w:spacing w:after="0" w:line="240" w:lineRule="auto"/>
        <w:ind w:right="-6"/>
        <w:contextualSpacing/>
        <w:jc w:val="both"/>
        <w:rPr>
          <w:rFonts w:ascii="Calibri" w:eastAsia="Times New Roman" w:hAnsi="Calibri" w:cs="Times New Roman"/>
          <w:sz w:val="24"/>
          <w:szCs w:val="24"/>
        </w:rPr>
      </w:pPr>
    </w:p>
    <w:p w14:paraId="32A7AAED" w14:textId="77777777" w:rsidR="003008E4" w:rsidRPr="001E3128" w:rsidRDefault="003008E4" w:rsidP="003008E4">
      <w:pPr>
        <w:pStyle w:val="Akapitzlist"/>
        <w:numPr>
          <w:ilvl w:val="0"/>
          <w:numId w:val="3"/>
        </w:numPr>
        <w:spacing w:after="0" w:line="240" w:lineRule="auto"/>
        <w:ind w:right="-6"/>
        <w:contextualSpacing w:val="0"/>
        <w:jc w:val="both"/>
        <w:rPr>
          <w:rFonts w:ascii="Calibri" w:eastAsia="Times New Roman" w:hAnsi="Calibri" w:cs="Times New Roman"/>
          <w:vanish/>
          <w:sz w:val="24"/>
          <w:szCs w:val="24"/>
        </w:rPr>
      </w:pPr>
    </w:p>
    <w:p w14:paraId="6555178B" w14:textId="77777777" w:rsidR="003008E4" w:rsidRPr="001E3128" w:rsidRDefault="003008E4" w:rsidP="003008E4">
      <w:pPr>
        <w:pStyle w:val="Akapitzlist"/>
        <w:numPr>
          <w:ilvl w:val="1"/>
          <w:numId w:val="3"/>
        </w:numPr>
        <w:spacing w:after="0" w:line="240" w:lineRule="auto"/>
        <w:ind w:right="-6"/>
        <w:contextualSpacing w:val="0"/>
        <w:jc w:val="both"/>
        <w:rPr>
          <w:rFonts w:ascii="Calibri" w:eastAsia="Times New Roman" w:hAnsi="Calibri" w:cs="Times New Roman"/>
          <w:vanish/>
          <w:sz w:val="24"/>
          <w:szCs w:val="24"/>
        </w:rPr>
      </w:pPr>
    </w:p>
    <w:p w14:paraId="0C751A59" w14:textId="77777777" w:rsidR="003008E4" w:rsidRPr="001E3128" w:rsidRDefault="003008E4" w:rsidP="003008E4">
      <w:pPr>
        <w:pStyle w:val="Akapitzlist"/>
        <w:numPr>
          <w:ilvl w:val="1"/>
          <w:numId w:val="3"/>
        </w:numPr>
        <w:spacing w:after="0" w:line="240" w:lineRule="auto"/>
        <w:ind w:right="-6"/>
        <w:contextualSpacing w:val="0"/>
        <w:jc w:val="both"/>
        <w:rPr>
          <w:rFonts w:ascii="Calibri" w:eastAsia="Times New Roman" w:hAnsi="Calibri" w:cs="Times New Roman"/>
          <w:vanish/>
          <w:sz w:val="24"/>
          <w:szCs w:val="24"/>
        </w:rPr>
      </w:pPr>
    </w:p>
    <w:p w14:paraId="6285E2AC" w14:textId="3BE806F0" w:rsidR="001A4DBB" w:rsidRDefault="001A4DBB" w:rsidP="001A4DBB">
      <w:pPr>
        <w:rPr>
          <w:rFonts w:ascii="Gill Sans MT" w:hAnsi="Gill Sans MT"/>
          <w:sz w:val="24"/>
          <w:szCs w:val="24"/>
        </w:rPr>
      </w:pPr>
    </w:p>
    <w:p w14:paraId="3636BCBD" w14:textId="77777777" w:rsidR="009700E3" w:rsidRDefault="009700E3" w:rsidP="001A4DBB">
      <w:pPr>
        <w:spacing w:after="0" w:line="240" w:lineRule="auto"/>
        <w:ind w:left="2835" w:right="-6"/>
        <w:jc w:val="both"/>
      </w:pPr>
    </w:p>
    <w:p w14:paraId="28598C62" w14:textId="77777777" w:rsidR="00731612" w:rsidRDefault="00731612" w:rsidP="00731612">
      <w:r>
        <w:rPr>
          <w:noProof/>
        </w:rPr>
        <w:drawing>
          <wp:anchor distT="0" distB="0" distL="114300" distR="114300" simplePos="0" relativeHeight="251795968" behindDoc="1" locked="0" layoutInCell="1" allowOverlap="1" wp14:anchorId="6AC46F17" wp14:editId="0CE6C137">
            <wp:simplePos x="0" y="0"/>
            <wp:positionH relativeFrom="column">
              <wp:posOffset>-554990</wp:posOffset>
            </wp:positionH>
            <wp:positionV relativeFrom="paragraph">
              <wp:posOffset>123825</wp:posOffset>
            </wp:positionV>
            <wp:extent cx="2293319" cy="1781175"/>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930" t="6393" r="7387" b="6967"/>
                    <a:stretch/>
                  </pic:blipFill>
                  <pic:spPr bwMode="auto">
                    <a:xfrm>
                      <a:off x="0" y="0"/>
                      <a:ext cx="2293319"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6B66DF" w14:textId="77777777" w:rsidR="00731612" w:rsidRPr="00C73036" w:rsidRDefault="00731612" w:rsidP="00731612"/>
    <w:p w14:paraId="49562645" w14:textId="77777777" w:rsidR="00731612" w:rsidRPr="00C73036" w:rsidRDefault="00731612" w:rsidP="00731612">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M</w:t>
      </w:r>
      <w:r>
        <w:rPr>
          <w:rFonts w:ascii="Calibri" w:eastAsia="Times New Roman" w:hAnsi="Calibri" w:cs="Times New Roman"/>
          <w:sz w:val="24"/>
          <w:szCs w:val="24"/>
        </w:rPr>
        <w:t>VG</w:t>
      </w:r>
      <w:r w:rsidRPr="00C73036">
        <w:rPr>
          <w:rFonts w:ascii="Calibri" w:eastAsia="Times New Roman" w:hAnsi="Calibri" w:cs="Times New Roman"/>
          <w:sz w:val="24"/>
          <w:szCs w:val="24"/>
        </w:rPr>
        <w:t>-2500</w:t>
      </w:r>
      <w:r>
        <w:rPr>
          <w:rFonts w:ascii="Calibri" w:eastAsia="Times New Roman" w:hAnsi="Calibri" w:cs="Times New Roman"/>
          <w:sz w:val="24"/>
          <w:szCs w:val="24"/>
        </w:rPr>
        <w:t xml:space="preserve"> LO</w:t>
      </w:r>
      <w:r w:rsidRPr="00C73036">
        <w:rPr>
          <w:rFonts w:ascii="Calibri" w:eastAsia="Times New Roman" w:hAnsi="Calibri" w:cs="Times New Roman"/>
          <w:sz w:val="24"/>
          <w:szCs w:val="24"/>
        </w:rPr>
        <w:t>.</w:t>
      </w:r>
    </w:p>
    <w:p w14:paraId="0906F3D2" w14:textId="77777777" w:rsidR="00731612" w:rsidRPr="00522821" w:rsidRDefault="00731612" w:rsidP="00731612">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 xml:space="preserve">Mostek w kształcie litery V. Poręcze wykonane ze stali. Dekoracje wykonane z płyty HPL. Mostek linowy z gęstą podłogą, o oczkach nie większych niż 120 x </w:t>
      </w:r>
      <w:r w:rsidRPr="00207A69">
        <w:rPr>
          <w:rFonts w:ascii="Calibri" w:eastAsia="Times New Roman" w:hAnsi="Calibri" w:cs="Times New Roman"/>
          <w:i/>
          <w:iCs/>
          <w:sz w:val="24"/>
          <w:szCs w:val="24"/>
        </w:rPr>
        <w:t>120mm, i osłonami bocznymi zabezpieczającymi przed</w:t>
      </w:r>
      <w:r>
        <w:rPr>
          <w:rFonts w:ascii="Calibri" w:eastAsia="Times New Roman" w:hAnsi="Calibri" w:cs="Times New Roman"/>
          <w:sz w:val="24"/>
          <w:szCs w:val="24"/>
        </w:rPr>
        <w:t xml:space="preserve"> wypadnięciem użytkowników. Poręcze udekorowane płytą HPL imitującą fale morskie.</w:t>
      </w:r>
    </w:p>
    <w:p w14:paraId="4CD7A771" w14:textId="77777777" w:rsidR="003535F8" w:rsidRDefault="003535F8" w:rsidP="003535F8">
      <w:r>
        <w:rPr>
          <w:noProof/>
        </w:rPr>
        <w:drawing>
          <wp:anchor distT="0" distB="0" distL="114300" distR="114300" simplePos="0" relativeHeight="251804160" behindDoc="1" locked="0" layoutInCell="1" allowOverlap="1" wp14:anchorId="57161942" wp14:editId="05D3E69A">
            <wp:simplePos x="0" y="0"/>
            <wp:positionH relativeFrom="column">
              <wp:posOffset>-624205</wp:posOffset>
            </wp:positionH>
            <wp:positionV relativeFrom="paragraph">
              <wp:posOffset>186054</wp:posOffset>
            </wp:positionV>
            <wp:extent cx="2399850" cy="1838325"/>
            <wp:effectExtent l="0" t="0" r="635"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161" t="23148" r="18468" b="16226"/>
                    <a:stretch/>
                  </pic:blipFill>
                  <pic:spPr bwMode="auto">
                    <a:xfrm>
                      <a:off x="0" y="0"/>
                      <a:ext cx="2404948" cy="1842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F6D13" w14:textId="77777777" w:rsidR="003535F8" w:rsidRDefault="003535F8" w:rsidP="003535F8"/>
    <w:p w14:paraId="04482F46" w14:textId="77777777" w:rsidR="003535F8" w:rsidRDefault="003535F8" w:rsidP="003535F8">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MB-2500 LO.</w:t>
      </w:r>
    </w:p>
    <w:p w14:paraId="604A3AD6" w14:textId="77777777" w:rsidR="003535F8" w:rsidRDefault="003535F8" w:rsidP="003535F8">
      <w:pPr>
        <w:spacing w:after="0" w:line="240" w:lineRule="auto"/>
        <w:ind w:left="2835" w:right="-6"/>
        <w:jc w:val="both"/>
        <w:rPr>
          <w:noProof/>
        </w:rPr>
      </w:pPr>
    </w:p>
    <w:p w14:paraId="1AC01C9B" w14:textId="77777777" w:rsidR="003535F8" w:rsidRDefault="003535F8" w:rsidP="003535F8">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Mostek z bulajami. Konstrukcja stalowa obłożona płytami HPL z grafiką imitującą morskie fale. Mostek wyposażony w cztery bulaje.</w:t>
      </w:r>
    </w:p>
    <w:p w14:paraId="7E6CFE37" w14:textId="3BF6EB44" w:rsidR="008D7BB7" w:rsidRDefault="008D7BB7" w:rsidP="00961227">
      <w:pPr>
        <w:rPr>
          <w:rFonts w:ascii="Calibri" w:eastAsia="Times New Roman" w:hAnsi="Calibri" w:cs="Times New Roman"/>
          <w:sz w:val="24"/>
          <w:szCs w:val="24"/>
        </w:rPr>
      </w:pPr>
    </w:p>
    <w:p w14:paraId="4E71D288" w14:textId="77777777" w:rsidR="003535F8" w:rsidRDefault="003535F8" w:rsidP="003535F8"/>
    <w:p w14:paraId="60A7045B" w14:textId="1F7108F8" w:rsidR="003535F8" w:rsidRDefault="003535F8" w:rsidP="003535F8">
      <w:r>
        <w:rPr>
          <w:noProof/>
        </w:rPr>
        <w:drawing>
          <wp:anchor distT="0" distB="0" distL="114300" distR="114300" simplePos="0" relativeHeight="251806208" behindDoc="1" locked="0" layoutInCell="1" allowOverlap="1" wp14:anchorId="1BB3D1E2" wp14:editId="252CDDDF">
            <wp:simplePos x="0" y="0"/>
            <wp:positionH relativeFrom="column">
              <wp:posOffset>-709930</wp:posOffset>
            </wp:positionH>
            <wp:positionV relativeFrom="paragraph">
              <wp:posOffset>50800</wp:posOffset>
            </wp:positionV>
            <wp:extent cx="2436746" cy="1876425"/>
            <wp:effectExtent l="0" t="0" r="190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019" t="20282" r="19129" b="16226"/>
                    <a:stretch/>
                  </pic:blipFill>
                  <pic:spPr bwMode="auto">
                    <a:xfrm>
                      <a:off x="0" y="0"/>
                      <a:ext cx="2436746" cy="187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5F00B6" w14:textId="77777777" w:rsidR="003535F8" w:rsidRDefault="003535F8" w:rsidP="003535F8">
      <w:pPr>
        <w:spacing w:after="0" w:line="240" w:lineRule="auto"/>
        <w:ind w:left="2835" w:right="-6"/>
        <w:jc w:val="both"/>
        <w:rPr>
          <w:noProof/>
        </w:rPr>
      </w:pPr>
    </w:p>
    <w:p w14:paraId="11AAFDF1" w14:textId="77777777" w:rsidR="003535F8" w:rsidRDefault="003535F8" w:rsidP="003535F8">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MGŁ-2500 LO.</w:t>
      </w:r>
    </w:p>
    <w:p w14:paraId="67DCC664" w14:textId="19EE5BCC" w:rsidR="003535F8" w:rsidRDefault="003535F8" w:rsidP="003535F8">
      <w:pPr>
        <w:spacing w:after="0" w:line="240" w:lineRule="auto"/>
        <w:ind w:left="2835" w:right="-6"/>
        <w:jc w:val="both"/>
        <w:rPr>
          <w:noProof/>
        </w:rPr>
      </w:pPr>
      <w:r>
        <w:rPr>
          <w:rFonts w:ascii="Calibri" w:eastAsia="Times New Roman" w:hAnsi="Calibri" w:cs="Times New Roman"/>
          <w:sz w:val="24"/>
          <w:szCs w:val="24"/>
        </w:rPr>
        <w:t xml:space="preserve">Mostek gumowy łukowy. Poręcze wykonane ze stali. Główne przejście stanowi podwieszona mata gumowa, zamocowana po łuku. Po bokach mostku zainstalowane są dwie ścianki linowe umożliwiające przejście między wieżami oraz wejście na zabawkę. </w:t>
      </w:r>
      <w:r>
        <w:rPr>
          <w:noProof/>
        </w:rPr>
        <w:t>Poręcze udekorowane płytą HPL imitującą delfina.</w:t>
      </w:r>
    </w:p>
    <w:p w14:paraId="68445A94" w14:textId="77777777" w:rsidR="003535F8" w:rsidRDefault="003535F8" w:rsidP="003535F8">
      <w:pPr>
        <w:spacing w:after="0" w:line="240" w:lineRule="auto"/>
        <w:ind w:left="2835" w:right="-6"/>
        <w:jc w:val="both"/>
        <w:rPr>
          <w:noProof/>
        </w:rPr>
      </w:pPr>
    </w:p>
    <w:p w14:paraId="06D0AB69" w14:textId="77777777" w:rsidR="003535F8" w:rsidRDefault="003535F8" w:rsidP="003535F8">
      <w:pPr>
        <w:spacing w:after="0" w:line="240" w:lineRule="auto"/>
        <w:ind w:left="2835" w:right="-6"/>
        <w:jc w:val="both"/>
        <w:rPr>
          <w:rFonts w:ascii="Calibri" w:eastAsia="Times New Roman" w:hAnsi="Calibri" w:cs="Times New Roman"/>
          <w:sz w:val="24"/>
          <w:szCs w:val="24"/>
        </w:rPr>
      </w:pPr>
    </w:p>
    <w:p w14:paraId="339A47FD" w14:textId="77777777" w:rsidR="008D7BB7" w:rsidRDefault="008D7BB7" w:rsidP="008D7BB7">
      <w:pPr>
        <w:rPr>
          <w:noProof/>
        </w:rPr>
      </w:pPr>
      <w:r>
        <w:rPr>
          <w:noProof/>
        </w:rPr>
        <w:drawing>
          <wp:anchor distT="0" distB="0" distL="114300" distR="114300" simplePos="0" relativeHeight="251786752" behindDoc="1" locked="0" layoutInCell="1" allowOverlap="1" wp14:anchorId="356B2A8D" wp14:editId="6B4C2070">
            <wp:simplePos x="0" y="0"/>
            <wp:positionH relativeFrom="margin">
              <wp:align>left</wp:align>
            </wp:positionH>
            <wp:positionV relativeFrom="paragraph">
              <wp:posOffset>-130175</wp:posOffset>
            </wp:positionV>
            <wp:extent cx="1308359" cy="2076450"/>
            <wp:effectExtent l="0" t="0" r="635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7376" t="14330" r="29382" b="15344"/>
                    <a:stretch/>
                  </pic:blipFill>
                  <pic:spPr bwMode="auto">
                    <a:xfrm>
                      <a:off x="0" y="0"/>
                      <a:ext cx="1316109" cy="20887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C87905" w14:textId="77777777" w:rsidR="008D7BB7" w:rsidRDefault="008D7BB7" w:rsidP="008D7BB7">
      <w:pPr>
        <w:spacing w:after="0" w:line="240" w:lineRule="auto"/>
        <w:ind w:right="-6"/>
        <w:jc w:val="both"/>
        <w:rPr>
          <w:rFonts w:ascii="Calibri" w:eastAsia="Times New Roman" w:hAnsi="Calibri" w:cs="Times New Roman"/>
          <w:sz w:val="24"/>
          <w:szCs w:val="24"/>
        </w:rPr>
      </w:pPr>
    </w:p>
    <w:p w14:paraId="65D792ED" w14:textId="77777777" w:rsidR="008D7BB7" w:rsidRPr="00C73036" w:rsidRDefault="008D7BB7" w:rsidP="008D7BB7">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SŁ-1600</w:t>
      </w:r>
      <w:r>
        <w:rPr>
          <w:rFonts w:ascii="Calibri" w:eastAsia="Times New Roman" w:hAnsi="Calibri" w:cs="Times New Roman"/>
          <w:sz w:val="24"/>
          <w:szCs w:val="24"/>
        </w:rPr>
        <w:t xml:space="preserve"> LO</w:t>
      </w:r>
      <w:r w:rsidRPr="00C73036">
        <w:rPr>
          <w:rFonts w:ascii="Calibri" w:eastAsia="Times New Roman" w:hAnsi="Calibri" w:cs="Times New Roman"/>
          <w:sz w:val="24"/>
          <w:szCs w:val="24"/>
        </w:rPr>
        <w:t xml:space="preserve">. </w:t>
      </w:r>
    </w:p>
    <w:p w14:paraId="1A2C6D56" w14:textId="77777777" w:rsidR="008D7BB7" w:rsidRPr="00522821" w:rsidRDefault="008D7BB7" w:rsidP="008D7BB7">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Ścianka linowa zawieszona pomiędzy wieżą a stalowym łukiem z barierą zabezpieczającą. Łuk i bariera ozdobione grafiką z płyty HPL, imitujące odpowiednio fale morskie i komiksową rybkę.</w:t>
      </w:r>
    </w:p>
    <w:p w14:paraId="2979AA66" w14:textId="77777777" w:rsidR="006C270A" w:rsidRDefault="006C270A" w:rsidP="009700E3">
      <w:pPr>
        <w:spacing w:after="0" w:line="240" w:lineRule="auto"/>
        <w:ind w:left="2835" w:right="-6"/>
        <w:jc w:val="both"/>
        <w:rPr>
          <w:rFonts w:ascii="Calibri" w:eastAsia="Times New Roman" w:hAnsi="Calibri" w:cs="Times New Roman"/>
          <w:sz w:val="24"/>
          <w:szCs w:val="24"/>
        </w:rPr>
      </w:pPr>
    </w:p>
    <w:p w14:paraId="703D4321" w14:textId="3F569CE5" w:rsidR="00961227" w:rsidRDefault="00961227" w:rsidP="00961227">
      <w:pPr>
        <w:spacing w:after="0" w:line="240" w:lineRule="auto"/>
        <w:ind w:right="-6"/>
        <w:jc w:val="both"/>
        <w:rPr>
          <w:rFonts w:ascii="Calibri" w:eastAsia="Times New Roman" w:hAnsi="Calibri" w:cs="Times New Roman"/>
          <w:sz w:val="24"/>
          <w:szCs w:val="24"/>
        </w:rPr>
      </w:pPr>
    </w:p>
    <w:p w14:paraId="6071041B" w14:textId="646ABB88" w:rsidR="00766597" w:rsidRDefault="003535F8" w:rsidP="001C15FC">
      <w:pPr>
        <w:rPr>
          <w:rFonts w:ascii="Gill Sans MT" w:hAnsi="Gill Sans MT"/>
          <w:sz w:val="24"/>
          <w:szCs w:val="24"/>
        </w:rPr>
      </w:pPr>
      <w:r>
        <w:rPr>
          <w:noProof/>
        </w:rPr>
        <w:drawing>
          <wp:anchor distT="0" distB="0" distL="114300" distR="114300" simplePos="0" relativeHeight="251808256" behindDoc="1" locked="0" layoutInCell="1" allowOverlap="1" wp14:anchorId="284FB80B" wp14:editId="4BB8DFEC">
            <wp:simplePos x="0" y="0"/>
            <wp:positionH relativeFrom="margin">
              <wp:posOffset>-100330</wp:posOffset>
            </wp:positionH>
            <wp:positionV relativeFrom="paragraph">
              <wp:posOffset>255905</wp:posOffset>
            </wp:positionV>
            <wp:extent cx="1050925" cy="2210279"/>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9361" t="16331" r="39801" b="25188"/>
                    <a:stretch/>
                  </pic:blipFill>
                  <pic:spPr bwMode="auto">
                    <a:xfrm>
                      <a:off x="0" y="0"/>
                      <a:ext cx="1050925" cy="22102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84B7E1" w14:textId="1FA051B1" w:rsidR="003535F8" w:rsidRDefault="003535F8" w:rsidP="003535F8">
      <w:pPr>
        <w:spacing w:after="0" w:line="240" w:lineRule="auto"/>
        <w:ind w:left="2835" w:right="-6"/>
        <w:jc w:val="both"/>
        <w:rPr>
          <w:rFonts w:ascii="Calibri" w:eastAsia="Times New Roman" w:hAnsi="Calibri" w:cs="Times New Roman"/>
          <w:sz w:val="24"/>
          <w:szCs w:val="24"/>
        </w:rPr>
      </w:pPr>
    </w:p>
    <w:p w14:paraId="288F0769" w14:textId="77777777" w:rsidR="003535F8" w:rsidRDefault="003535F8" w:rsidP="003535F8">
      <w:pPr>
        <w:spacing w:after="0" w:line="240" w:lineRule="auto"/>
        <w:ind w:left="2835" w:right="-6"/>
        <w:jc w:val="both"/>
        <w:rPr>
          <w:rFonts w:ascii="Calibri" w:eastAsia="Times New Roman" w:hAnsi="Calibri" w:cs="Times New Roman"/>
          <w:sz w:val="24"/>
          <w:szCs w:val="24"/>
        </w:rPr>
      </w:pPr>
    </w:p>
    <w:p w14:paraId="121C045D" w14:textId="77777777" w:rsidR="003535F8" w:rsidRDefault="003535F8" w:rsidP="003535F8">
      <w:pPr>
        <w:spacing w:after="0" w:line="240" w:lineRule="auto"/>
        <w:ind w:left="2835" w:right="-6"/>
        <w:jc w:val="both"/>
        <w:rPr>
          <w:rFonts w:ascii="Calibri" w:eastAsia="Times New Roman" w:hAnsi="Calibri" w:cs="Times New Roman"/>
          <w:sz w:val="24"/>
          <w:szCs w:val="24"/>
        </w:rPr>
      </w:pPr>
    </w:p>
    <w:p w14:paraId="57E0269F" w14:textId="77777777" w:rsidR="003535F8" w:rsidRDefault="003535F8" w:rsidP="003535F8">
      <w:pPr>
        <w:spacing w:after="0" w:line="240" w:lineRule="auto"/>
        <w:ind w:left="2835" w:right="-6"/>
        <w:jc w:val="both"/>
        <w:rPr>
          <w:noProof/>
        </w:rPr>
      </w:pPr>
    </w:p>
    <w:p w14:paraId="4D367C80" w14:textId="77777777" w:rsidR="003535F8" w:rsidRDefault="003535F8" w:rsidP="003535F8">
      <w:pPr>
        <w:spacing w:after="0" w:line="240" w:lineRule="auto"/>
        <w:ind w:left="2835" w:right="-6"/>
        <w:jc w:val="both"/>
        <w:rPr>
          <w:rFonts w:ascii="Calibri" w:eastAsia="Times New Roman" w:hAnsi="Calibri" w:cs="Times New Roman"/>
          <w:sz w:val="24"/>
          <w:szCs w:val="24"/>
        </w:rPr>
      </w:pPr>
    </w:p>
    <w:p w14:paraId="3E531311" w14:textId="77777777" w:rsidR="003535F8" w:rsidRDefault="003535F8" w:rsidP="003535F8">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 xml:space="preserve">WX-1000 LO. </w:t>
      </w:r>
    </w:p>
    <w:p w14:paraId="140F417B" w14:textId="77777777" w:rsidR="003535F8" w:rsidRPr="00C73036" w:rsidRDefault="003535F8" w:rsidP="003535F8">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Konstrukcję stanowią dwa skrzyżowane, stalowe łuki. Wypełnienie z siatek linowych</w:t>
      </w:r>
    </w:p>
    <w:p w14:paraId="55A63E21" w14:textId="6DA92E24" w:rsidR="00766597" w:rsidRDefault="00766597" w:rsidP="001C15FC">
      <w:pPr>
        <w:rPr>
          <w:rFonts w:ascii="Gill Sans MT" w:hAnsi="Gill Sans MT"/>
          <w:sz w:val="24"/>
          <w:szCs w:val="24"/>
        </w:rPr>
      </w:pPr>
    </w:p>
    <w:p w14:paraId="646BE2F2" w14:textId="77777777" w:rsidR="003535F8" w:rsidRDefault="003535F8" w:rsidP="001C15FC">
      <w:pPr>
        <w:rPr>
          <w:rFonts w:ascii="Gill Sans MT" w:hAnsi="Gill Sans MT"/>
          <w:sz w:val="24"/>
          <w:szCs w:val="24"/>
        </w:rPr>
      </w:pPr>
    </w:p>
    <w:p w14:paraId="5A4300C7" w14:textId="77777777" w:rsidR="00731612" w:rsidRDefault="00731612" w:rsidP="00766597">
      <w:pPr>
        <w:spacing w:after="0" w:line="240" w:lineRule="auto"/>
        <w:ind w:left="2835" w:right="-6"/>
        <w:jc w:val="both"/>
        <w:rPr>
          <w:noProof/>
        </w:rPr>
      </w:pPr>
    </w:p>
    <w:p w14:paraId="209F48B9" w14:textId="77777777" w:rsidR="00731612" w:rsidRDefault="00731612" w:rsidP="00731612">
      <w:pPr>
        <w:spacing w:after="0" w:line="240" w:lineRule="auto"/>
        <w:ind w:right="-6"/>
        <w:jc w:val="both"/>
        <w:rPr>
          <w:noProof/>
        </w:rPr>
      </w:pPr>
      <w:r>
        <w:rPr>
          <w:noProof/>
        </w:rPr>
        <w:drawing>
          <wp:anchor distT="0" distB="0" distL="114300" distR="114300" simplePos="0" relativeHeight="251801088" behindDoc="1" locked="0" layoutInCell="1" allowOverlap="1" wp14:anchorId="1C04AFBE" wp14:editId="7AD6D992">
            <wp:simplePos x="0" y="0"/>
            <wp:positionH relativeFrom="column">
              <wp:posOffset>460375</wp:posOffset>
            </wp:positionH>
            <wp:positionV relativeFrom="paragraph">
              <wp:posOffset>5080</wp:posOffset>
            </wp:positionV>
            <wp:extent cx="1172551" cy="1924050"/>
            <wp:effectExtent l="0" t="0" r="889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745" t="10582" r="30871" b="9832"/>
                    <a:stretch/>
                  </pic:blipFill>
                  <pic:spPr bwMode="auto">
                    <a:xfrm>
                      <a:off x="0" y="0"/>
                      <a:ext cx="1172551"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0064" behindDoc="1" locked="0" layoutInCell="1" allowOverlap="1" wp14:anchorId="1F65B62B" wp14:editId="1C0A5A7A">
            <wp:simplePos x="0" y="0"/>
            <wp:positionH relativeFrom="column">
              <wp:posOffset>-728980</wp:posOffset>
            </wp:positionH>
            <wp:positionV relativeFrom="paragraph">
              <wp:posOffset>147320</wp:posOffset>
            </wp:positionV>
            <wp:extent cx="1255971" cy="1714500"/>
            <wp:effectExtent l="0" t="0" r="190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2744" t="13007" r="25580" b="11155"/>
                    <a:stretch/>
                  </pic:blipFill>
                  <pic:spPr bwMode="auto">
                    <a:xfrm>
                      <a:off x="0" y="0"/>
                      <a:ext cx="1255971"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B59DAD" w14:textId="77777777" w:rsidR="00731612" w:rsidRDefault="00731612" w:rsidP="00731612">
      <w:pPr>
        <w:spacing w:after="0" w:line="240" w:lineRule="auto"/>
        <w:ind w:right="-6"/>
        <w:jc w:val="both"/>
        <w:rPr>
          <w:noProof/>
        </w:rPr>
      </w:pPr>
    </w:p>
    <w:p w14:paraId="676EBFBA" w14:textId="77777777" w:rsidR="00731612" w:rsidRDefault="00731612" w:rsidP="00731612">
      <w:pPr>
        <w:spacing w:after="0" w:line="240" w:lineRule="auto"/>
        <w:ind w:left="2835" w:right="-6"/>
        <w:jc w:val="both"/>
        <w:rPr>
          <w:noProof/>
        </w:rPr>
      </w:pPr>
    </w:p>
    <w:p w14:paraId="1EBE2028" w14:textId="77777777" w:rsidR="00731612" w:rsidRDefault="00731612" w:rsidP="00731612">
      <w:pPr>
        <w:spacing w:after="0" w:line="240" w:lineRule="auto"/>
        <w:ind w:left="2835" w:right="-6"/>
        <w:jc w:val="both"/>
        <w:rPr>
          <w:noProof/>
        </w:rPr>
      </w:pPr>
    </w:p>
    <w:p w14:paraId="7EE47359" w14:textId="77777777" w:rsidR="00731612" w:rsidRPr="00522821" w:rsidRDefault="00731612" w:rsidP="00731612">
      <w:pPr>
        <w:spacing w:after="0" w:line="240" w:lineRule="auto"/>
        <w:ind w:right="-6"/>
        <w:jc w:val="both"/>
        <w:rPr>
          <w:rFonts w:ascii="Calibri" w:eastAsia="Times New Roman" w:hAnsi="Calibri" w:cs="Times New Roman"/>
          <w:sz w:val="24"/>
          <w:szCs w:val="24"/>
        </w:rPr>
      </w:pPr>
    </w:p>
    <w:p w14:paraId="1D2A0EDA" w14:textId="77777777" w:rsidR="00731612" w:rsidRDefault="00731612" w:rsidP="00731612">
      <w:pPr>
        <w:spacing w:after="0" w:line="240" w:lineRule="auto"/>
        <w:ind w:left="2835" w:right="-6"/>
        <w:jc w:val="both"/>
        <w:rPr>
          <w:rFonts w:ascii="Calibri" w:eastAsia="Times New Roman" w:hAnsi="Calibri" w:cs="Times New Roman"/>
          <w:sz w:val="24"/>
          <w:szCs w:val="24"/>
        </w:rPr>
      </w:pPr>
      <w:r w:rsidRPr="00522821">
        <w:rPr>
          <w:rFonts w:ascii="Calibri" w:eastAsia="Times New Roman" w:hAnsi="Calibri" w:cs="Times New Roman"/>
          <w:sz w:val="24"/>
          <w:szCs w:val="24"/>
        </w:rPr>
        <w:t>SPR-1000</w:t>
      </w:r>
      <w:r>
        <w:rPr>
          <w:rFonts w:ascii="Calibri" w:eastAsia="Times New Roman" w:hAnsi="Calibri" w:cs="Times New Roman"/>
          <w:sz w:val="24"/>
          <w:szCs w:val="24"/>
        </w:rPr>
        <w:t xml:space="preserve"> LO</w:t>
      </w:r>
      <w:r w:rsidRPr="00522821">
        <w:rPr>
          <w:rFonts w:ascii="Calibri" w:eastAsia="Times New Roman" w:hAnsi="Calibri" w:cs="Times New Roman"/>
          <w:sz w:val="24"/>
          <w:szCs w:val="24"/>
        </w:rPr>
        <w:t>.</w:t>
      </w:r>
      <w:r>
        <w:rPr>
          <w:rFonts w:ascii="Calibri" w:eastAsia="Times New Roman" w:hAnsi="Calibri" w:cs="Times New Roman"/>
          <w:sz w:val="24"/>
          <w:szCs w:val="24"/>
        </w:rPr>
        <w:t xml:space="preserve"> </w:t>
      </w:r>
    </w:p>
    <w:p w14:paraId="71887BDD" w14:textId="5418DE85" w:rsidR="00731612" w:rsidRDefault="00731612" w:rsidP="00731612">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Zjeżdżalnia rurowa z polietylenu o wysokości części startowej 1,0m. Zabudowa ślizgu imitująca odpowiednio rekina lub miecznika z płyty HPL.</w:t>
      </w:r>
    </w:p>
    <w:p w14:paraId="591D6696" w14:textId="77777777" w:rsidR="00731612" w:rsidRDefault="00731612" w:rsidP="00731612">
      <w:pPr>
        <w:spacing w:after="0" w:line="240" w:lineRule="auto"/>
        <w:ind w:left="2835" w:right="-6"/>
        <w:jc w:val="both"/>
        <w:rPr>
          <w:rFonts w:ascii="Calibri" w:eastAsia="Times New Roman" w:hAnsi="Calibri" w:cs="Times New Roman"/>
          <w:sz w:val="24"/>
          <w:szCs w:val="24"/>
        </w:rPr>
      </w:pPr>
    </w:p>
    <w:p w14:paraId="015AA03D" w14:textId="77777777" w:rsidR="00731612" w:rsidRDefault="00731612" w:rsidP="00731612">
      <w:pPr>
        <w:spacing w:after="0" w:line="240" w:lineRule="auto"/>
        <w:ind w:left="2835" w:right="-6"/>
        <w:jc w:val="both"/>
        <w:rPr>
          <w:rFonts w:ascii="Calibri" w:eastAsia="Times New Roman" w:hAnsi="Calibri" w:cs="Times New Roman"/>
          <w:sz w:val="24"/>
          <w:szCs w:val="24"/>
        </w:rPr>
      </w:pPr>
    </w:p>
    <w:p w14:paraId="2644F40D" w14:textId="77777777" w:rsidR="00731612" w:rsidRDefault="00731612" w:rsidP="00766597">
      <w:pPr>
        <w:spacing w:after="0" w:line="240" w:lineRule="auto"/>
        <w:ind w:left="2835" w:right="-6"/>
        <w:jc w:val="both"/>
        <w:rPr>
          <w:noProof/>
        </w:rPr>
      </w:pPr>
    </w:p>
    <w:p w14:paraId="163D6C44" w14:textId="5781B68C" w:rsidR="00766597" w:rsidRDefault="00766597" w:rsidP="00766597">
      <w:pPr>
        <w:spacing w:after="0" w:line="240" w:lineRule="auto"/>
        <w:ind w:left="2835" w:right="-6"/>
        <w:jc w:val="both"/>
        <w:rPr>
          <w:noProof/>
        </w:rPr>
      </w:pPr>
      <w:r>
        <w:rPr>
          <w:noProof/>
        </w:rPr>
        <w:drawing>
          <wp:anchor distT="0" distB="0" distL="114300" distR="114300" simplePos="0" relativeHeight="251792896" behindDoc="1" locked="0" layoutInCell="1" allowOverlap="1" wp14:anchorId="44D6CA08" wp14:editId="7F116813">
            <wp:simplePos x="0" y="0"/>
            <wp:positionH relativeFrom="column">
              <wp:posOffset>42545</wp:posOffset>
            </wp:positionH>
            <wp:positionV relativeFrom="paragraph">
              <wp:posOffset>34290</wp:posOffset>
            </wp:positionV>
            <wp:extent cx="942975" cy="1933575"/>
            <wp:effectExtent l="0" t="0" r="9525" b="952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917" t="8492" r="20253" b="13128"/>
                    <a:stretch/>
                  </pic:blipFill>
                  <pic:spPr bwMode="auto">
                    <a:xfrm>
                      <a:off x="0" y="0"/>
                      <a:ext cx="942975" cy="1933575"/>
                    </a:xfrm>
                    <a:prstGeom prst="rect">
                      <a:avLst/>
                    </a:prstGeom>
                    <a:noFill/>
                    <a:ln>
                      <a:noFill/>
                    </a:ln>
                    <a:extLst>
                      <a:ext uri="{53640926-AAD7-44D8-BBD7-CCE9431645EC}">
                        <a14:shadowObscured xmlns:a14="http://schemas.microsoft.com/office/drawing/2010/main"/>
                      </a:ext>
                    </a:extLst>
                  </pic:spPr>
                </pic:pic>
              </a:graphicData>
            </a:graphic>
          </wp:anchor>
        </w:drawing>
      </w:r>
    </w:p>
    <w:p w14:paraId="4D6F2D71" w14:textId="77777777" w:rsidR="00766597" w:rsidRDefault="00766597" w:rsidP="00766597">
      <w:pPr>
        <w:spacing w:after="0" w:line="240" w:lineRule="auto"/>
        <w:ind w:left="2835" w:right="-6"/>
        <w:jc w:val="both"/>
        <w:rPr>
          <w:rFonts w:ascii="Calibri" w:eastAsia="Times New Roman" w:hAnsi="Calibri" w:cs="Times New Roman"/>
          <w:sz w:val="24"/>
          <w:szCs w:val="24"/>
        </w:rPr>
      </w:pPr>
    </w:p>
    <w:p w14:paraId="3D2F1F7E" w14:textId="77777777" w:rsidR="00766597" w:rsidRDefault="00766597" w:rsidP="00766597">
      <w:pPr>
        <w:spacing w:after="0" w:line="240" w:lineRule="auto"/>
        <w:ind w:left="2835" w:right="-6"/>
        <w:jc w:val="both"/>
        <w:rPr>
          <w:rFonts w:ascii="Calibri" w:eastAsia="Times New Roman" w:hAnsi="Calibri" w:cs="Times New Roman"/>
          <w:sz w:val="24"/>
          <w:szCs w:val="24"/>
        </w:rPr>
      </w:pPr>
    </w:p>
    <w:p w14:paraId="53D7FDA3" w14:textId="77777777" w:rsidR="00766597" w:rsidRDefault="00766597" w:rsidP="00766597">
      <w:pPr>
        <w:spacing w:after="0" w:line="240" w:lineRule="auto"/>
        <w:ind w:right="-6"/>
        <w:jc w:val="both"/>
        <w:rPr>
          <w:rFonts w:ascii="Calibri" w:eastAsia="Times New Roman" w:hAnsi="Calibri" w:cs="Times New Roman"/>
          <w:sz w:val="24"/>
          <w:szCs w:val="24"/>
        </w:rPr>
      </w:pPr>
    </w:p>
    <w:p w14:paraId="202A4064" w14:textId="77777777" w:rsidR="00766597" w:rsidRDefault="00766597" w:rsidP="00766597">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 xml:space="preserve">RS-1000 LO. </w:t>
      </w:r>
    </w:p>
    <w:p w14:paraId="0FF4FE91" w14:textId="77777777" w:rsidR="00766597" w:rsidRDefault="00766597" w:rsidP="00766597">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Rurka strażacka. Część zjazdowa składa się z dwóch stalowych łuków. Podest startowy na wysokości 1,0m.</w:t>
      </w:r>
    </w:p>
    <w:p w14:paraId="51AA8858" w14:textId="4F7E90B6" w:rsidR="00766597" w:rsidRDefault="00766597" w:rsidP="001C15FC">
      <w:pPr>
        <w:rPr>
          <w:rFonts w:ascii="Gill Sans MT" w:hAnsi="Gill Sans MT"/>
          <w:sz w:val="24"/>
          <w:szCs w:val="24"/>
        </w:rPr>
      </w:pPr>
    </w:p>
    <w:p w14:paraId="4582744D" w14:textId="38B4942D" w:rsidR="00492692" w:rsidRDefault="00492692" w:rsidP="001C15FC">
      <w:pPr>
        <w:rPr>
          <w:rFonts w:ascii="Gill Sans MT" w:hAnsi="Gill Sans MT"/>
          <w:sz w:val="24"/>
          <w:szCs w:val="24"/>
        </w:rPr>
      </w:pPr>
    </w:p>
    <w:p w14:paraId="432AF918" w14:textId="77777777" w:rsidR="00492692" w:rsidRDefault="00492692" w:rsidP="00492692">
      <w:r>
        <w:rPr>
          <w:noProof/>
        </w:rPr>
        <w:drawing>
          <wp:anchor distT="0" distB="0" distL="114300" distR="114300" simplePos="0" relativeHeight="251812352" behindDoc="1" locked="0" layoutInCell="1" allowOverlap="1" wp14:anchorId="72CED56D" wp14:editId="03DE9875">
            <wp:simplePos x="0" y="0"/>
            <wp:positionH relativeFrom="column">
              <wp:posOffset>-195580</wp:posOffset>
            </wp:positionH>
            <wp:positionV relativeFrom="paragraph">
              <wp:posOffset>256540</wp:posOffset>
            </wp:positionV>
            <wp:extent cx="1419225" cy="1476375"/>
            <wp:effectExtent l="0" t="0" r="9525"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5226" t="27790" r="40132" b="38024"/>
                    <a:stretch/>
                  </pic:blipFill>
                  <pic:spPr bwMode="auto">
                    <a:xfrm>
                      <a:off x="0" y="0"/>
                      <a:ext cx="1419225" cy="1476375"/>
                    </a:xfrm>
                    <a:prstGeom prst="rect">
                      <a:avLst/>
                    </a:prstGeom>
                    <a:noFill/>
                    <a:ln>
                      <a:noFill/>
                    </a:ln>
                    <a:extLst>
                      <a:ext uri="{53640926-AAD7-44D8-BBD7-CCE9431645EC}">
                        <a14:shadowObscured xmlns:a14="http://schemas.microsoft.com/office/drawing/2010/main"/>
                      </a:ext>
                    </a:extLst>
                  </pic:spPr>
                </pic:pic>
              </a:graphicData>
            </a:graphic>
          </wp:anchor>
        </w:drawing>
      </w:r>
    </w:p>
    <w:p w14:paraId="62A2E921" w14:textId="77777777" w:rsidR="00492692" w:rsidRDefault="00492692" w:rsidP="00492692">
      <w:pPr>
        <w:spacing w:after="0" w:line="240" w:lineRule="auto"/>
        <w:ind w:right="-6"/>
        <w:jc w:val="both"/>
        <w:rPr>
          <w:noProof/>
        </w:rPr>
      </w:pPr>
    </w:p>
    <w:p w14:paraId="1ED687E8" w14:textId="77777777" w:rsidR="00492692" w:rsidRDefault="00492692" w:rsidP="00492692">
      <w:pPr>
        <w:spacing w:after="0" w:line="240" w:lineRule="auto"/>
        <w:ind w:left="2835" w:right="-6"/>
        <w:jc w:val="both"/>
        <w:rPr>
          <w:rFonts w:ascii="Calibri" w:eastAsia="Times New Roman" w:hAnsi="Calibri" w:cs="Times New Roman"/>
          <w:sz w:val="24"/>
          <w:szCs w:val="24"/>
        </w:rPr>
      </w:pPr>
    </w:p>
    <w:p w14:paraId="27289EDB" w14:textId="77777777" w:rsidR="00492692" w:rsidRDefault="00492692" w:rsidP="00492692">
      <w:pPr>
        <w:spacing w:after="0" w:line="240" w:lineRule="auto"/>
        <w:ind w:left="2835" w:right="-6"/>
        <w:jc w:val="both"/>
        <w:rPr>
          <w:rFonts w:ascii="Calibri" w:eastAsia="Times New Roman" w:hAnsi="Calibri" w:cs="Times New Roman"/>
          <w:sz w:val="24"/>
          <w:szCs w:val="24"/>
        </w:rPr>
      </w:pPr>
    </w:p>
    <w:p w14:paraId="5C630DA6" w14:textId="77777777" w:rsidR="00492692" w:rsidRPr="00EE0A3B" w:rsidRDefault="00492692" w:rsidP="00492692">
      <w:pPr>
        <w:spacing w:after="0" w:line="240" w:lineRule="auto"/>
        <w:ind w:left="2835" w:right="-6"/>
        <w:jc w:val="both"/>
        <w:rPr>
          <w:rFonts w:ascii="Calibri" w:eastAsia="Times New Roman" w:hAnsi="Calibri" w:cs="Times New Roman"/>
          <w:sz w:val="24"/>
          <w:szCs w:val="24"/>
        </w:rPr>
      </w:pPr>
      <w:r w:rsidRPr="00522821">
        <w:rPr>
          <w:rFonts w:ascii="Calibri" w:eastAsia="Times New Roman" w:hAnsi="Calibri" w:cs="Times New Roman"/>
          <w:sz w:val="24"/>
          <w:szCs w:val="24"/>
        </w:rPr>
        <w:t>B</w:t>
      </w:r>
      <w:r>
        <w:rPr>
          <w:rFonts w:ascii="Calibri" w:eastAsia="Times New Roman" w:hAnsi="Calibri" w:cs="Times New Roman"/>
          <w:sz w:val="24"/>
          <w:szCs w:val="24"/>
        </w:rPr>
        <w:t xml:space="preserve"> LO</w:t>
      </w:r>
      <w:r w:rsidRPr="00522821">
        <w:rPr>
          <w:rFonts w:ascii="Calibri" w:eastAsia="Times New Roman" w:hAnsi="Calibri" w:cs="Times New Roman"/>
          <w:sz w:val="24"/>
          <w:szCs w:val="24"/>
        </w:rPr>
        <w:t>.</w:t>
      </w:r>
      <w:r>
        <w:rPr>
          <w:rFonts w:ascii="Calibri" w:eastAsia="Times New Roman" w:hAnsi="Calibri" w:cs="Times New Roman"/>
          <w:sz w:val="24"/>
          <w:szCs w:val="24"/>
        </w:rPr>
        <w:t xml:space="preserve"> </w:t>
      </w:r>
    </w:p>
    <w:p w14:paraId="5F0F8E31" w14:textId="77777777" w:rsidR="00492692" w:rsidRDefault="00492692" w:rsidP="00492692">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Bariera zabezpieczająca z grafiką wykonana z płyty HPL.</w:t>
      </w:r>
    </w:p>
    <w:p w14:paraId="66F7EF05" w14:textId="77777777" w:rsidR="00492692" w:rsidRDefault="00492692" w:rsidP="00492692"/>
    <w:p w14:paraId="2E92F986" w14:textId="77777777" w:rsidR="00492692" w:rsidRDefault="00492692" w:rsidP="00492692"/>
    <w:p w14:paraId="44472408" w14:textId="5099926B" w:rsidR="00492692" w:rsidRDefault="00492692" w:rsidP="00492692">
      <w:r>
        <w:rPr>
          <w:noProof/>
        </w:rPr>
        <w:drawing>
          <wp:anchor distT="0" distB="0" distL="114300" distR="114300" simplePos="0" relativeHeight="251810304" behindDoc="1" locked="0" layoutInCell="1" allowOverlap="1" wp14:anchorId="2377C90D" wp14:editId="4568B4F0">
            <wp:simplePos x="0" y="0"/>
            <wp:positionH relativeFrom="margin">
              <wp:posOffset>-71755</wp:posOffset>
            </wp:positionH>
            <wp:positionV relativeFrom="paragraph">
              <wp:posOffset>103505</wp:posOffset>
            </wp:positionV>
            <wp:extent cx="1314450" cy="1419225"/>
            <wp:effectExtent l="0" t="0" r="0" b="952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9030" t="27570" r="38147" b="39567"/>
                    <a:stretch/>
                  </pic:blipFill>
                  <pic:spPr bwMode="auto">
                    <a:xfrm>
                      <a:off x="0" y="0"/>
                      <a:ext cx="1314450"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3E1128" w14:textId="77777777" w:rsidR="00492692" w:rsidRDefault="00492692" w:rsidP="00492692">
      <w:pPr>
        <w:spacing w:after="0" w:line="240" w:lineRule="auto"/>
        <w:ind w:right="-6"/>
        <w:jc w:val="both"/>
        <w:rPr>
          <w:noProof/>
        </w:rPr>
      </w:pPr>
    </w:p>
    <w:p w14:paraId="00252BF6" w14:textId="77777777" w:rsidR="00492692" w:rsidRDefault="00492692" w:rsidP="00492692">
      <w:pPr>
        <w:spacing w:after="0" w:line="240" w:lineRule="auto"/>
        <w:ind w:right="-6"/>
        <w:jc w:val="both"/>
        <w:rPr>
          <w:rFonts w:ascii="Calibri" w:eastAsia="Times New Roman" w:hAnsi="Calibri" w:cs="Times New Roman"/>
          <w:sz w:val="24"/>
          <w:szCs w:val="24"/>
        </w:rPr>
      </w:pPr>
    </w:p>
    <w:p w14:paraId="2D143CBB" w14:textId="77777777" w:rsidR="00492692" w:rsidRPr="00EE0A3B" w:rsidRDefault="00492692" w:rsidP="00492692">
      <w:pPr>
        <w:spacing w:after="0" w:line="240" w:lineRule="auto"/>
        <w:ind w:left="2835" w:right="-6"/>
        <w:jc w:val="both"/>
        <w:rPr>
          <w:rFonts w:ascii="Calibri" w:eastAsia="Times New Roman" w:hAnsi="Calibri" w:cs="Times New Roman"/>
          <w:sz w:val="24"/>
          <w:szCs w:val="24"/>
        </w:rPr>
      </w:pPr>
      <w:r w:rsidRPr="00522821">
        <w:rPr>
          <w:rFonts w:ascii="Calibri" w:eastAsia="Times New Roman" w:hAnsi="Calibri" w:cs="Times New Roman"/>
          <w:sz w:val="24"/>
          <w:szCs w:val="24"/>
        </w:rPr>
        <w:t>B</w:t>
      </w:r>
      <w:r>
        <w:rPr>
          <w:rFonts w:ascii="Calibri" w:eastAsia="Times New Roman" w:hAnsi="Calibri" w:cs="Times New Roman"/>
          <w:sz w:val="24"/>
          <w:szCs w:val="24"/>
        </w:rPr>
        <w:t>/BULAJ LO</w:t>
      </w:r>
      <w:r w:rsidRPr="00522821">
        <w:rPr>
          <w:rFonts w:ascii="Calibri" w:eastAsia="Times New Roman" w:hAnsi="Calibri" w:cs="Times New Roman"/>
          <w:sz w:val="24"/>
          <w:szCs w:val="24"/>
        </w:rPr>
        <w:t>.</w:t>
      </w:r>
      <w:r>
        <w:rPr>
          <w:rFonts w:ascii="Calibri" w:eastAsia="Times New Roman" w:hAnsi="Calibri" w:cs="Times New Roman"/>
          <w:sz w:val="24"/>
          <w:szCs w:val="24"/>
        </w:rPr>
        <w:t xml:space="preserve"> </w:t>
      </w:r>
    </w:p>
    <w:p w14:paraId="7C6AACE5" w14:textId="77777777" w:rsidR="00492692" w:rsidRDefault="00492692" w:rsidP="00492692">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Bariera zabezpieczająca wykonana z płyty HPL z okienkiem typu bulaj.</w:t>
      </w:r>
    </w:p>
    <w:p w14:paraId="02A552E6" w14:textId="77777777" w:rsidR="00492692" w:rsidRPr="00691D1E" w:rsidRDefault="00492692" w:rsidP="001C15FC">
      <w:pPr>
        <w:rPr>
          <w:rFonts w:ascii="Gill Sans MT" w:hAnsi="Gill Sans MT"/>
          <w:sz w:val="24"/>
          <w:szCs w:val="24"/>
        </w:rPr>
      </w:pPr>
    </w:p>
    <w:sectPr w:rsidR="00492692" w:rsidRPr="00691D1E" w:rsidSect="00A04D5D">
      <w:headerReference w:type="default" r:id="rId21"/>
      <w:pgSz w:w="11906" w:h="16838"/>
      <w:pgMar w:top="2410"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F9EF" w14:textId="77777777" w:rsidR="001A1F26" w:rsidRDefault="001A1F26" w:rsidP="000D2D93">
      <w:pPr>
        <w:spacing w:after="0" w:line="240" w:lineRule="auto"/>
      </w:pPr>
      <w:r>
        <w:separator/>
      </w:r>
    </w:p>
  </w:endnote>
  <w:endnote w:type="continuationSeparator" w:id="0">
    <w:p w14:paraId="24B1915E" w14:textId="77777777" w:rsidR="001A1F26" w:rsidRDefault="001A1F26"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0083" w14:textId="77777777" w:rsidR="001A1F26" w:rsidRDefault="001A1F26" w:rsidP="000D2D93">
      <w:pPr>
        <w:spacing w:after="0" w:line="240" w:lineRule="auto"/>
      </w:pPr>
      <w:r>
        <w:separator/>
      </w:r>
    </w:p>
  </w:footnote>
  <w:footnote w:type="continuationSeparator" w:id="0">
    <w:p w14:paraId="39784C5B" w14:textId="77777777" w:rsidR="001A1F26" w:rsidRDefault="001A1F26"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AC3E" w14:textId="77777777" w:rsidR="000D2D93" w:rsidRDefault="000D2D93">
    <w:pPr>
      <w:pStyle w:val="Nagwek"/>
    </w:pPr>
    <w:r>
      <w:rPr>
        <w:noProof/>
        <w:lang w:eastAsia="pl-PL"/>
      </w:rPr>
      <w:drawing>
        <wp:anchor distT="0" distB="0" distL="114300" distR="114300" simplePos="0" relativeHeight="251657216"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D0E6F"/>
    <w:multiLevelType w:val="multilevel"/>
    <w:tmpl w:val="7FC29BEA"/>
    <w:lvl w:ilvl="0">
      <w:start w:val="1"/>
      <w:numFmt w:val="decimal"/>
      <w:lvlText w:val="%1."/>
      <w:lvlJc w:val="left"/>
      <w:pPr>
        <w:tabs>
          <w:tab w:val="num" w:pos="0"/>
        </w:tabs>
        <w:ind w:left="1080" w:hanging="360"/>
      </w:pPr>
      <w:rPr>
        <w:rFonts w:cs="Times New Roman" w:hint="default"/>
      </w:rPr>
    </w:lvl>
    <w:lvl w:ilvl="1">
      <w:start w:val="1"/>
      <w:numFmt w:val="decimal"/>
      <w:isLgl/>
      <w:lvlText w:val="%1.%2."/>
      <w:lvlJc w:val="left"/>
      <w:pPr>
        <w:tabs>
          <w:tab w:val="num" w:pos="0"/>
        </w:tabs>
        <w:ind w:left="1800" w:hanging="720"/>
      </w:pPr>
      <w:rPr>
        <w:rFonts w:cs="Times New Roman" w:hint="default"/>
      </w:rPr>
    </w:lvl>
    <w:lvl w:ilvl="2">
      <w:start w:val="1"/>
      <w:numFmt w:val="decimal"/>
      <w:isLgl/>
      <w:lvlText w:val="%1.%2.%3."/>
      <w:lvlJc w:val="left"/>
      <w:pPr>
        <w:tabs>
          <w:tab w:val="num" w:pos="-730"/>
        </w:tabs>
        <w:ind w:left="1790" w:hanging="1080"/>
      </w:pPr>
      <w:rPr>
        <w:rFonts w:cs="Times New Roman" w:hint="default"/>
        <w:b/>
      </w:rPr>
    </w:lvl>
    <w:lvl w:ilvl="3">
      <w:start w:val="1"/>
      <w:numFmt w:val="decimal"/>
      <w:isLgl/>
      <w:lvlText w:val="%1.%2.%3.%4."/>
      <w:lvlJc w:val="left"/>
      <w:pPr>
        <w:tabs>
          <w:tab w:val="num" w:pos="0"/>
        </w:tabs>
        <w:ind w:left="3240" w:hanging="1440"/>
      </w:pPr>
      <w:rPr>
        <w:rFonts w:cs="Times New Roman" w:hint="default"/>
        <w:color w:val="auto"/>
      </w:rPr>
    </w:lvl>
    <w:lvl w:ilvl="4">
      <w:start w:val="1"/>
      <w:numFmt w:val="decimal"/>
      <w:isLgl/>
      <w:lvlText w:val="%1.%2.%3.%4.%5."/>
      <w:lvlJc w:val="left"/>
      <w:pPr>
        <w:tabs>
          <w:tab w:val="num" w:pos="0"/>
        </w:tabs>
        <w:ind w:left="3960" w:hanging="1800"/>
      </w:pPr>
      <w:rPr>
        <w:rFonts w:cs="Times New Roman" w:hint="default"/>
      </w:rPr>
    </w:lvl>
    <w:lvl w:ilvl="5">
      <w:start w:val="1"/>
      <w:numFmt w:val="decimal"/>
      <w:isLgl/>
      <w:lvlText w:val="%1.%2.%3.%4.%5.%6."/>
      <w:lvlJc w:val="left"/>
      <w:pPr>
        <w:tabs>
          <w:tab w:val="num" w:pos="0"/>
        </w:tabs>
        <w:ind w:left="4680" w:hanging="2160"/>
      </w:pPr>
      <w:rPr>
        <w:rFonts w:cs="Times New Roman" w:hint="default"/>
      </w:rPr>
    </w:lvl>
    <w:lvl w:ilvl="6">
      <w:start w:val="1"/>
      <w:numFmt w:val="decimal"/>
      <w:isLgl/>
      <w:lvlText w:val="%1.%2.%3.%4.%5.%6.%7."/>
      <w:lvlJc w:val="left"/>
      <w:pPr>
        <w:tabs>
          <w:tab w:val="num" w:pos="0"/>
        </w:tabs>
        <w:ind w:left="5040" w:hanging="2160"/>
      </w:pPr>
      <w:rPr>
        <w:rFonts w:cs="Times New Roman" w:hint="default"/>
      </w:rPr>
    </w:lvl>
    <w:lvl w:ilvl="7">
      <w:start w:val="1"/>
      <w:numFmt w:val="decimal"/>
      <w:isLgl/>
      <w:lvlText w:val="%1.%2.%3.%4.%5.%6.%7.%8."/>
      <w:lvlJc w:val="left"/>
      <w:pPr>
        <w:tabs>
          <w:tab w:val="num" w:pos="0"/>
        </w:tabs>
        <w:ind w:left="5760" w:hanging="2520"/>
      </w:pPr>
      <w:rPr>
        <w:rFonts w:cs="Times New Roman" w:hint="default"/>
      </w:rPr>
    </w:lvl>
    <w:lvl w:ilvl="8">
      <w:start w:val="1"/>
      <w:numFmt w:val="decimal"/>
      <w:isLgl/>
      <w:lvlText w:val="%1.%2.%3.%4.%5.%6.%7.%8.%9."/>
      <w:lvlJc w:val="left"/>
      <w:pPr>
        <w:tabs>
          <w:tab w:val="num" w:pos="0"/>
        </w:tabs>
        <w:ind w:left="6480" w:hanging="2880"/>
      </w:pPr>
      <w:rPr>
        <w:rFonts w:cs="Times New Roman" w:hint="default"/>
      </w:rPr>
    </w:lvl>
  </w:abstractNum>
  <w:abstractNum w:abstractNumId="1"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50091E15"/>
    <w:multiLevelType w:val="multilevel"/>
    <w:tmpl w:val="7FC29BEA"/>
    <w:lvl w:ilvl="0">
      <w:start w:val="1"/>
      <w:numFmt w:val="decimal"/>
      <w:lvlText w:val="%1."/>
      <w:lvlJc w:val="left"/>
      <w:pPr>
        <w:tabs>
          <w:tab w:val="num" w:pos="0"/>
        </w:tabs>
        <w:ind w:left="1080" w:hanging="360"/>
      </w:pPr>
      <w:rPr>
        <w:rFonts w:cs="Times New Roman" w:hint="default"/>
      </w:rPr>
    </w:lvl>
    <w:lvl w:ilvl="1">
      <w:start w:val="1"/>
      <w:numFmt w:val="decimal"/>
      <w:isLgl/>
      <w:lvlText w:val="%1.%2."/>
      <w:lvlJc w:val="left"/>
      <w:pPr>
        <w:tabs>
          <w:tab w:val="num" w:pos="0"/>
        </w:tabs>
        <w:ind w:left="1800" w:hanging="720"/>
      </w:pPr>
      <w:rPr>
        <w:rFonts w:cs="Times New Roman" w:hint="default"/>
      </w:rPr>
    </w:lvl>
    <w:lvl w:ilvl="2">
      <w:start w:val="1"/>
      <w:numFmt w:val="decimal"/>
      <w:isLgl/>
      <w:lvlText w:val="%1.%2.%3."/>
      <w:lvlJc w:val="left"/>
      <w:pPr>
        <w:tabs>
          <w:tab w:val="num" w:pos="-730"/>
        </w:tabs>
        <w:ind w:left="1790" w:hanging="1080"/>
      </w:pPr>
      <w:rPr>
        <w:rFonts w:cs="Times New Roman" w:hint="default"/>
        <w:b/>
      </w:rPr>
    </w:lvl>
    <w:lvl w:ilvl="3">
      <w:start w:val="1"/>
      <w:numFmt w:val="decimal"/>
      <w:isLgl/>
      <w:lvlText w:val="%1.%2.%3.%4."/>
      <w:lvlJc w:val="left"/>
      <w:pPr>
        <w:tabs>
          <w:tab w:val="num" w:pos="0"/>
        </w:tabs>
        <w:ind w:left="3240" w:hanging="1440"/>
      </w:pPr>
      <w:rPr>
        <w:rFonts w:cs="Times New Roman" w:hint="default"/>
        <w:color w:val="auto"/>
      </w:rPr>
    </w:lvl>
    <w:lvl w:ilvl="4">
      <w:start w:val="1"/>
      <w:numFmt w:val="decimal"/>
      <w:isLgl/>
      <w:lvlText w:val="%1.%2.%3.%4.%5."/>
      <w:lvlJc w:val="left"/>
      <w:pPr>
        <w:tabs>
          <w:tab w:val="num" w:pos="0"/>
        </w:tabs>
        <w:ind w:left="3960" w:hanging="1800"/>
      </w:pPr>
      <w:rPr>
        <w:rFonts w:cs="Times New Roman" w:hint="default"/>
      </w:rPr>
    </w:lvl>
    <w:lvl w:ilvl="5">
      <w:start w:val="1"/>
      <w:numFmt w:val="decimal"/>
      <w:isLgl/>
      <w:lvlText w:val="%1.%2.%3.%4.%5.%6."/>
      <w:lvlJc w:val="left"/>
      <w:pPr>
        <w:tabs>
          <w:tab w:val="num" w:pos="0"/>
        </w:tabs>
        <w:ind w:left="4680" w:hanging="2160"/>
      </w:pPr>
      <w:rPr>
        <w:rFonts w:cs="Times New Roman" w:hint="default"/>
      </w:rPr>
    </w:lvl>
    <w:lvl w:ilvl="6">
      <w:start w:val="1"/>
      <w:numFmt w:val="decimal"/>
      <w:isLgl/>
      <w:lvlText w:val="%1.%2.%3.%4.%5.%6.%7."/>
      <w:lvlJc w:val="left"/>
      <w:pPr>
        <w:tabs>
          <w:tab w:val="num" w:pos="0"/>
        </w:tabs>
        <w:ind w:left="5040" w:hanging="2160"/>
      </w:pPr>
      <w:rPr>
        <w:rFonts w:cs="Times New Roman" w:hint="default"/>
      </w:rPr>
    </w:lvl>
    <w:lvl w:ilvl="7">
      <w:start w:val="1"/>
      <w:numFmt w:val="decimal"/>
      <w:isLgl/>
      <w:lvlText w:val="%1.%2.%3.%4.%5.%6.%7.%8."/>
      <w:lvlJc w:val="left"/>
      <w:pPr>
        <w:tabs>
          <w:tab w:val="num" w:pos="0"/>
        </w:tabs>
        <w:ind w:left="5760" w:hanging="2520"/>
      </w:pPr>
      <w:rPr>
        <w:rFonts w:cs="Times New Roman" w:hint="default"/>
      </w:rPr>
    </w:lvl>
    <w:lvl w:ilvl="8">
      <w:start w:val="1"/>
      <w:numFmt w:val="decimal"/>
      <w:isLgl/>
      <w:lvlText w:val="%1.%2.%3.%4.%5.%6.%7.%8.%9."/>
      <w:lvlJc w:val="left"/>
      <w:pPr>
        <w:tabs>
          <w:tab w:val="num" w:pos="0"/>
        </w:tabs>
        <w:ind w:left="6480" w:hanging="2880"/>
      </w:pPr>
      <w:rPr>
        <w:rFonts w:cs="Times New Roman" w:hint="default"/>
      </w:rPr>
    </w:lvl>
  </w:abstractNum>
  <w:abstractNum w:abstractNumId="3" w15:restartNumberingAfterBreak="0">
    <w:nsid w:val="520C5E6F"/>
    <w:multiLevelType w:val="multilevel"/>
    <w:tmpl w:val="7FC29BEA"/>
    <w:lvl w:ilvl="0">
      <w:start w:val="1"/>
      <w:numFmt w:val="decimal"/>
      <w:lvlText w:val="%1."/>
      <w:lvlJc w:val="left"/>
      <w:pPr>
        <w:tabs>
          <w:tab w:val="num" w:pos="0"/>
        </w:tabs>
        <w:ind w:left="1080" w:hanging="360"/>
      </w:pPr>
      <w:rPr>
        <w:rFonts w:cs="Times New Roman" w:hint="default"/>
      </w:rPr>
    </w:lvl>
    <w:lvl w:ilvl="1">
      <w:start w:val="1"/>
      <w:numFmt w:val="decimal"/>
      <w:isLgl/>
      <w:lvlText w:val="%1.%2."/>
      <w:lvlJc w:val="left"/>
      <w:pPr>
        <w:tabs>
          <w:tab w:val="num" w:pos="0"/>
        </w:tabs>
        <w:ind w:left="1800" w:hanging="720"/>
      </w:pPr>
      <w:rPr>
        <w:rFonts w:cs="Times New Roman" w:hint="default"/>
      </w:rPr>
    </w:lvl>
    <w:lvl w:ilvl="2">
      <w:start w:val="1"/>
      <w:numFmt w:val="decimal"/>
      <w:isLgl/>
      <w:lvlText w:val="%1.%2.%3."/>
      <w:lvlJc w:val="left"/>
      <w:pPr>
        <w:tabs>
          <w:tab w:val="num" w:pos="-730"/>
        </w:tabs>
        <w:ind w:left="1790" w:hanging="1080"/>
      </w:pPr>
      <w:rPr>
        <w:rFonts w:cs="Times New Roman" w:hint="default"/>
        <w:b/>
      </w:rPr>
    </w:lvl>
    <w:lvl w:ilvl="3">
      <w:start w:val="1"/>
      <w:numFmt w:val="decimal"/>
      <w:isLgl/>
      <w:lvlText w:val="%1.%2.%3.%4."/>
      <w:lvlJc w:val="left"/>
      <w:pPr>
        <w:tabs>
          <w:tab w:val="num" w:pos="0"/>
        </w:tabs>
        <w:ind w:left="3240" w:hanging="1440"/>
      </w:pPr>
      <w:rPr>
        <w:rFonts w:cs="Times New Roman" w:hint="default"/>
        <w:color w:val="auto"/>
      </w:rPr>
    </w:lvl>
    <w:lvl w:ilvl="4">
      <w:start w:val="1"/>
      <w:numFmt w:val="decimal"/>
      <w:isLgl/>
      <w:lvlText w:val="%1.%2.%3.%4.%5."/>
      <w:lvlJc w:val="left"/>
      <w:pPr>
        <w:tabs>
          <w:tab w:val="num" w:pos="0"/>
        </w:tabs>
        <w:ind w:left="3960" w:hanging="1800"/>
      </w:pPr>
      <w:rPr>
        <w:rFonts w:cs="Times New Roman" w:hint="default"/>
      </w:rPr>
    </w:lvl>
    <w:lvl w:ilvl="5">
      <w:start w:val="1"/>
      <w:numFmt w:val="decimal"/>
      <w:isLgl/>
      <w:lvlText w:val="%1.%2.%3.%4.%5.%6."/>
      <w:lvlJc w:val="left"/>
      <w:pPr>
        <w:tabs>
          <w:tab w:val="num" w:pos="0"/>
        </w:tabs>
        <w:ind w:left="4680" w:hanging="2160"/>
      </w:pPr>
      <w:rPr>
        <w:rFonts w:cs="Times New Roman" w:hint="default"/>
      </w:rPr>
    </w:lvl>
    <w:lvl w:ilvl="6">
      <w:start w:val="1"/>
      <w:numFmt w:val="decimal"/>
      <w:isLgl/>
      <w:lvlText w:val="%1.%2.%3.%4.%5.%6.%7."/>
      <w:lvlJc w:val="left"/>
      <w:pPr>
        <w:tabs>
          <w:tab w:val="num" w:pos="0"/>
        </w:tabs>
        <w:ind w:left="5040" w:hanging="2160"/>
      </w:pPr>
      <w:rPr>
        <w:rFonts w:cs="Times New Roman" w:hint="default"/>
      </w:rPr>
    </w:lvl>
    <w:lvl w:ilvl="7">
      <w:start w:val="1"/>
      <w:numFmt w:val="decimal"/>
      <w:isLgl/>
      <w:lvlText w:val="%1.%2.%3.%4.%5.%6.%7.%8."/>
      <w:lvlJc w:val="left"/>
      <w:pPr>
        <w:tabs>
          <w:tab w:val="num" w:pos="0"/>
        </w:tabs>
        <w:ind w:left="5760" w:hanging="2520"/>
      </w:pPr>
      <w:rPr>
        <w:rFonts w:cs="Times New Roman" w:hint="default"/>
      </w:rPr>
    </w:lvl>
    <w:lvl w:ilvl="8">
      <w:start w:val="1"/>
      <w:numFmt w:val="decimal"/>
      <w:isLgl/>
      <w:lvlText w:val="%1.%2.%3.%4.%5.%6.%7.%8.%9."/>
      <w:lvlJc w:val="left"/>
      <w:pPr>
        <w:tabs>
          <w:tab w:val="num" w:pos="0"/>
        </w:tabs>
        <w:ind w:left="6480" w:hanging="2880"/>
      </w:pPr>
      <w:rPr>
        <w:rFonts w:cs="Times New Roman" w:hint="default"/>
      </w:rPr>
    </w:lvl>
  </w:abstractNum>
  <w:abstractNum w:abstractNumId="4" w15:restartNumberingAfterBreak="0">
    <w:nsid w:val="624375AB"/>
    <w:multiLevelType w:val="hybridMultilevel"/>
    <w:tmpl w:val="A7EA4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108A9"/>
    <w:rsid w:val="00025781"/>
    <w:rsid w:val="00036DEB"/>
    <w:rsid w:val="00092ADA"/>
    <w:rsid w:val="000C1F5D"/>
    <w:rsid w:val="000C6F2C"/>
    <w:rsid w:val="000C721E"/>
    <w:rsid w:val="000D2D93"/>
    <w:rsid w:val="00160CA3"/>
    <w:rsid w:val="00167575"/>
    <w:rsid w:val="0017650B"/>
    <w:rsid w:val="001A1F26"/>
    <w:rsid w:val="001A4DBB"/>
    <w:rsid w:val="001C15FC"/>
    <w:rsid w:val="00211DE3"/>
    <w:rsid w:val="00215AA2"/>
    <w:rsid w:val="00217074"/>
    <w:rsid w:val="002C3D5D"/>
    <w:rsid w:val="002D4158"/>
    <w:rsid w:val="002E5475"/>
    <w:rsid w:val="003008E4"/>
    <w:rsid w:val="00303F9C"/>
    <w:rsid w:val="00344A29"/>
    <w:rsid w:val="003535F8"/>
    <w:rsid w:val="003656E1"/>
    <w:rsid w:val="00380CFB"/>
    <w:rsid w:val="003A38D3"/>
    <w:rsid w:val="003C4840"/>
    <w:rsid w:val="003D49E1"/>
    <w:rsid w:val="003E51F5"/>
    <w:rsid w:val="003F3805"/>
    <w:rsid w:val="00417E64"/>
    <w:rsid w:val="00433742"/>
    <w:rsid w:val="00435101"/>
    <w:rsid w:val="00447C58"/>
    <w:rsid w:val="00456054"/>
    <w:rsid w:val="00492692"/>
    <w:rsid w:val="00512F17"/>
    <w:rsid w:val="00520522"/>
    <w:rsid w:val="00546105"/>
    <w:rsid w:val="00565CDF"/>
    <w:rsid w:val="00591116"/>
    <w:rsid w:val="00594596"/>
    <w:rsid w:val="005B0655"/>
    <w:rsid w:val="005B0FC4"/>
    <w:rsid w:val="00636CE2"/>
    <w:rsid w:val="00643441"/>
    <w:rsid w:val="00671AAE"/>
    <w:rsid w:val="00691D1E"/>
    <w:rsid w:val="006C270A"/>
    <w:rsid w:val="0070004A"/>
    <w:rsid w:val="00731612"/>
    <w:rsid w:val="00735D61"/>
    <w:rsid w:val="00766597"/>
    <w:rsid w:val="00794187"/>
    <w:rsid w:val="007C46F2"/>
    <w:rsid w:val="007D518D"/>
    <w:rsid w:val="00887087"/>
    <w:rsid w:val="008875DC"/>
    <w:rsid w:val="008A4FF6"/>
    <w:rsid w:val="008D481F"/>
    <w:rsid w:val="008D7BB7"/>
    <w:rsid w:val="00900585"/>
    <w:rsid w:val="00957E1D"/>
    <w:rsid w:val="00961227"/>
    <w:rsid w:val="009700E3"/>
    <w:rsid w:val="009777A8"/>
    <w:rsid w:val="009869A7"/>
    <w:rsid w:val="00994E81"/>
    <w:rsid w:val="009F60E4"/>
    <w:rsid w:val="00A04D5D"/>
    <w:rsid w:val="00A516F7"/>
    <w:rsid w:val="00AA0ABB"/>
    <w:rsid w:val="00BF01D4"/>
    <w:rsid w:val="00C1420A"/>
    <w:rsid w:val="00CB0D69"/>
    <w:rsid w:val="00CF04E7"/>
    <w:rsid w:val="00CF5EF7"/>
    <w:rsid w:val="00D04D0C"/>
    <w:rsid w:val="00D51E7A"/>
    <w:rsid w:val="00D91A23"/>
    <w:rsid w:val="00D94A73"/>
    <w:rsid w:val="00D958EB"/>
    <w:rsid w:val="00E679C0"/>
    <w:rsid w:val="00E86C8B"/>
    <w:rsid w:val="00E9540D"/>
    <w:rsid w:val="00EC0FCC"/>
    <w:rsid w:val="00EE3A7E"/>
    <w:rsid w:val="00EE4D96"/>
    <w:rsid w:val="00F11AD8"/>
    <w:rsid w:val="00F33074"/>
    <w:rsid w:val="00F63D03"/>
    <w:rsid w:val="00FC37D7"/>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0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564</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krzysztof</cp:lastModifiedBy>
  <cp:revision>9</cp:revision>
  <dcterms:created xsi:type="dcterms:W3CDTF">2021-06-02T08:22:00Z</dcterms:created>
  <dcterms:modified xsi:type="dcterms:W3CDTF">2021-06-02T09:06:00Z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