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9084" w14:textId="69F51C8F" w:rsidR="00900585" w:rsidRPr="00900585" w:rsidRDefault="00900585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00585">
        <w:rPr>
          <w:rFonts w:ascii="Gill Sans MT" w:eastAsia="Calibri" w:hAnsi="Gill Sans MT" w:cs="Times New Roman"/>
          <w:b/>
          <w:sz w:val="28"/>
          <w:szCs w:val="28"/>
        </w:rPr>
        <w:t>KARTA PRODUKT</w:t>
      </w:r>
    </w:p>
    <w:p w14:paraId="3922BFE4" w14:textId="35624351" w:rsidR="00900585" w:rsidRPr="00900585" w:rsidRDefault="000A7E9C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ORPHEUS</w:t>
      </w:r>
      <w:r w:rsidR="00900585" w:rsidRPr="00900585">
        <w:rPr>
          <w:rFonts w:ascii="Gill Sans MT" w:eastAsia="Calibri" w:hAnsi="Gill Sans MT" w:cs="Times New Roman"/>
          <w:b/>
          <w:sz w:val="28"/>
          <w:szCs w:val="28"/>
        </w:rPr>
        <w:t xml:space="preserve"> nr kat. </w:t>
      </w:r>
      <w:r w:rsidR="000C74E8">
        <w:rPr>
          <w:rFonts w:ascii="Gill Sans MT" w:eastAsia="Calibri" w:hAnsi="Gill Sans MT" w:cs="Times New Roman"/>
          <w:b/>
          <w:sz w:val="28"/>
          <w:szCs w:val="28"/>
        </w:rPr>
        <w:t>04</w:t>
      </w:r>
      <w:r>
        <w:rPr>
          <w:rFonts w:ascii="Gill Sans MT" w:eastAsia="Calibri" w:hAnsi="Gill Sans MT" w:cs="Times New Roman"/>
          <w:b/>
          <w:sz w:val="28"/>
          <w:szCs w:val="28"/>
        </w:rPr>
        <w:t>6</w:t>
      </w:r>
    </w:p>
    <w:p w14:paraId="588F7B85" w14:textId="643800AC" w:rsidR="000A7E9C" w:rsidRDefault="000A7E9C" w:rsidP="00900585">
      <w:pPr>
        <w:spacing w:after="0" w:line="240" w:lineRule="auto"/>
        <w:ind w:right="-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1BB04" wp14:editId="4D8EC088">
            <wp:simplePos x="0" y="0"/>
            <wp:positionH relativeFrom="column">
              <wp:posOffset>2633345</wp:posOffset>
            </wp:positionH>
            <wp:positionV relativeFrom="paragraph">
              <wp:posOffset>10160</wp:posOffset>
            </wp:positionV>
            <wp:extent cx="322897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 t="10589" r="23264" b="6678"/>
                    <a:stretch/>
                  </pic:blipFill>
                  <pic:spPr bwMode="auto">
                    <a:xfrm>
                      <a:off x="0" y="0"/>
                      <a:ext cx="32289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28608E" w14:textId="26F01A91" w:rsidR="00900585" w:rsidRPr="00900585" w:rsidRDefault="00900585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9740632" w14:textId="29215459" w:rsidR="000C74E8" w:rsidRDefault="000C74E8" w:rsidP="00900585">
      <w:pPr>
        <w:spacing w:after="0" w:line="240" w:lineRule="auto"/>
        <w:ind w:right="-6"/>
        <w:jc w:val="center"/>
        <w:rPr>
          <w:noProof/>
        </w:rPr>
      </w:pPr>
    </w:p>
    <w:p w14:paraId="790CC913" w14:textId="332749D0" w:rsidR="00900585" w:rsidRPr="00900585" w:rsidRDefault="00900585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7A8AE585" w14:textId="7E6019E5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D9416D4" w14:textId="3A9BBAFE" w:rsid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2686E3CF" w14:textId="1FDE4508" w:rsidR="001A0EC2" w:rsidRDefault="001A0EC2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2D0B0CAA" w14:textId="53CB15B9" w:rsidR="001A0EC2" w:rsidRPr="00900585" w:rsidRDefault="001A0EC2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753C9210" w14:textId="7B3E67E7" w:rsidR="00900585" w:rsidRPr="001A0EC2" w:rsidRDefault="00900585" w:rsidP="00900585">
      <w:pPr>
        <w:spacing w:after="0" w:line="240" w:lineRule="auto"/>
        <w:jc w:val="both"/>
        <w:rPr>
          <w:noProof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  <w:r w:rsidR="00FA023E" w:rsidRPr="00FA023E">
        <w:t xml:space="preserve"> </w:t>
      </w:r>
    </w:p>
    <w:p w14:paraId="2FBC61DB" w14:textId="5F7A9B5D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Długość: </w:t>
      </w:r>
      <w:r w:rsidR="000A7E9C">
        <w:rPr>
          <w:rFonts w:ascii="Gill Sans MT" w:eastAsia="Calibri" w:hAnsi="Gill Sans MT" w:cs="Times New Roman"/>
          <w:color w:val="000000"/>
          <w:sz w:val="24"/>
          <w:szCs w:val="24"/>
        </w:rPr>
        <w:t>6,3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902D3B7" w14:textId="394E8BF5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Szerokość: </w:t>
      </w:r>
      <w:r w:rsidR="000A7E9C">
        <w:rPr>
          <w:rFonts w:ascii="Gill Sans MT" w:eastAsia="Calibri" w:hAnsi="Gill Sans MT" w:cs="Times New Roman"/>
          <w:color w:val="000000"/>
          <w:sz w:val="24"/>
          <w:szCs w:val="24"/>
        </w:rPr>
        <w:t>5,5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2C81066C" w14:textId="41CB4916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Wysokość: </w:t>
      </w:r>
      <w:r w:rsidR="000C74E8" w:rsidRPr="000C74E8">
        <w:rPr>
          <w:rFonts w:ascii="Gill Sans MT" w:eastAsia="Calibri" w:hAnsi="Gill Sans MT" w:cs="Times New Roman"/>
          <w:color w:val="000000"/>
          <w:sz w:val="24"/>
          <w:szCs w:val="24"/>
        </w:rPr>
        <w:t>5,7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E96FDA0" w14:textId="6E1DFF00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>Przestrzeń minimalna:</w:t>
      </w:r>
      <w:r w:rsidR="00FA023E"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0C74E8" w:rsidRPr="000C74E8">
        <w:rPr>
          <w:rFonts w:ascii="Gill Sans MT" w:eastAsia="Calibri" w:hAnsi="Gill Sans MT" w:cs="Arial"/>
          <w:color w:val="000000"/>
          <w:sz w:val="24"/>
          <w:szCs w:val="24"/>
        </w:rPr>
        <w:t>1</w:t>
      </w:r>
      <w:r w:rsidR="000A7E9C">
        <w:rPr>
          <w:rFonts w:ascii="Gill Sans MT" w:eastAsia="Calibri" w:hAnsi="Gill Sans MT" w:cs="Arial"/>
          <w:color w:val="000000"/>
          <w:sz w:val="24"/>
          <w:szCs w:val="24"/>
        </w:rPr>
        <w:t>0,7</w:t>
      </w:r>
      <w:r w:rsidR="000C74E8" w:rsidRPr="000C74E8">
        <w:rPr>
          <w:rFonts w:ascii="Gill Sans MT" w:eastAsia="Calibri" w:hAnsi="Gill Sans MT" w:cs="Arial"/>
          <w:color w:val="000000"/>
          <w:sz w:val="24"/>
          <w:szCs w:val="24"/>
        </w:rPr>
        <w:t xml:space="preserve"> x </w:t>
      </w:r>
      <w:r w:rsidR="000A7E9C">
        <w:rPr>
          <w:rFonts w:ascii="Gill Sans MT" w:eastAsia="Calibri" w:hAnsi="Gill Sans MT" w:cs="Arial"/>
          <w:color w:val="000000"/>
          <w:sz w:val="24"/>
          <w:szCs w:val="24"/>
        </w:rPr>
        <w:t>9,8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318CE221" w14:textId="461361E9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04CBE156" w14:textId="6D40CC93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 swobodnego upadku: </w:t>
      </w:r>
      <w:r w:rsidR="000C74E8">
        <w:rPr>
          <w:rFonts w:ascii="Gill Sans MT" w:eastAsia="Calibri" w:hAnsi="Gill Sans MT" w:cs="Times New Roman"/>
          <w:color w:val="000000"/>
          <w:sz w:val="24"/>
          <w:szCs w:val="24"/>
        </w:rPr>
        <w:t>2,85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1C904F73" w14:textId="55DC2D94" w:rsidR="00900585" w:rsidRPr="000C74E8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1,0 m</w:t>
      </w:r>
    </w:p>
    <w:p w14:paraId="6744B2E3" w14:textId="03D6E07F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18F8C93" w14:textId="5BF3D2D8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14:paraId="0B10C2A4" w14:textId="54112A7F" w:rsidR="00900585" w:rsidRPr="00900585" w:rsidRDefault="00900585" w:rsidP="0090058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B0D085A" w14:textId="1C91E34C" w:rsidR="00900585" w:rsidRDefault="00900585" w:rsidP="0090058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FC67B63" w14:textId="30564BBD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35679A9" w14:textId="11C4BE51" w:rsidR="001E6F95" w:rsidRPr="001E6F95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E6F9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</w:t>
      </w:r>
    </w:p>
    <w:p w14:paraId="5BCF6C6B" w14:textId="77777777" w:rsidR="00CE7BA5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1E6F95">
        <w:rPr>
          <w:rFonts w:ascii="Gill Sans MT" w:eastAsia="Calibri" w:hAnsi="Gill Sans MT" w:cs="Times New Roman"/>
        </w:rPr>
        <w:t xml:space="preserve">Głównym elementem konstrukcyjnym są </w:t>
      </w:r>
      <w:r w:rsidR="002E54FD">
        <w:rPr>
          <w:rFonts w:ascii="Gill Sans MT" w:eastAsia="Calibri" w:hAnsi="Gill Sans MT" w:cs="Times New Roman"/>
        </w:rPr>
        <w:t>rury</w:t>
      </w:r>
      <w:r w:rsidRPr="001E6F95">
        <w:rPr>
          <w:rFonts w:ascii="Gill Sans MT" w:eastAsia="Calibri" w:hAnsi="Gill Sans MT" w:cs="Times New Roman"/>
        </w:rPr>
        <w:t xml:space="preserve"> stalowe wykonane z rury o średnicy </w:t>
      </w:r>
      <w:r w:rsidR="002E54FD">
        <w:rPr>
          <w:rFonts w:ascii="Gill Sans MT" w:eastAsia="Calibri" w:hAnsi="Gill Sans MT" w:cs="Times New Roman"/>
        </w:rPr>
        <w:t>168,3</w:t>
      </w:r>
      <w:r w:rsidRPr="001E6F95">
        <w:rPr>
          <w:rFonts w:ascii="Gill Sans MT" w:eastAsia="Calibri" w:hAnsi="Gill Sans MT" w:cs="Times New Roman"/>
        </w:rPr>
        <w:t xml:space="preserve"> mm</w:t>
      </w:r>
      <w:r w:rsidR="00666261">
        <w:rPr>
          <w:rFonts w:ascii="Gill Sans MT" w:eastAsia="Calibri" w:hAnsi="Gill Sans MT" w:cs="Times New Roman"/>
        </w:rPr>
        <w:t xml:space="preserve"> ocynkowane ogniowo</w:t>
      </w:r>
      <w:r w:rsidRPr="001E6F95">
        <w:rPr>
          <w:rFonts w:ascii="Gill Sans MT" w:eastAsia="Calibri" w:hAnsi="Gill Sans MT" w:cs="Times New Roman"/>
        </w:rPr>
        <w:t xml:space="preserve">. </w:t>
      </w:r>
      <w:r w:rsidR="00450B88">
        <w:rPr>
          <w:rFonts w:ascii="Gill Sans MT" w:eastAsia="Calibri" w:hAnsi="Gill Sans MT" w:cs="Times New Roman"/>
        </w:rPr>
        <w:t xml:space="preserve">Sześć rur </w:t>
      </w:r>
      <w:r w:rsidR="00666261">
        <w:rPr>
          <w:rFonts w:ascii="Gill Sans MT" w:eastAsia="Calibri" w:hAnsi="Gill Sans MT" w:cs="Times New Roman"/>
        </w:rPr>
        <w:t>zainstalowanych jest w pionie</w:t>
      </w:r>
      <w:r w:rsidR="00450B88">
        <w:rPr>
          <w:rFonts w:ascii="Gill Sans MT" w:eastAsia="Calibri" w:hAnsi="Gill Sans MT" w:cs="Times New Roman"/>
        </w:rPr>
        <w:t xml:space="preserve"> na kręgu o promieniu 3m</w:t>
      </w:r>
      <w:r w:rsidR="00666261">
        <w:rPr>
          <w:rFonts w:ascii="Gill Sans MT" w:eastAsia="Calibri" w:hAnsi="Gill Sans MT" w:cs="Times New Roman"/>
        </w:rPr>
        <w:t>. Na wysokości 3m rury są załamane</w:t>
      </w:r>
      <w:r w:rsidR="0083001C">
        <w:rPr>
          <w:rFonts w:ascii="Gill Sans MT" w:eastAsia="Calibri" w:hAnsi="Gill Sans MT" w:cs="Times New Roman"/>
        </w:rPr>
        <w:t xml:space="preserve"> pod kątem 124</w:t>
      </w:r>
      <w:r w:rsidR="0083001C">
        <w:rPr>
          <w:rFonts w:ascii="Arial" w:eastAsia="Calibri" w:hAnsi="Arial" w:cs="Arial"/>
        </w:rPr>
        <w:t>º</w:t>
      </w:r>
      <w:r w:rsidR="00666261">
        <w:rPr>
          <w:rFonts w:ascii="Gill Sans MT" w:eastAsia="Calibri" w:hAnsi="Gill Sans MT" w:cs="Times New Roman"/>
        </w:rPr>
        <w:t xml:space="preserve"> i łączą się w szczytowym szpicu wykonanym ze stali cynkowanej ogniowo i malowanej proszkowo.</w:t>
      </w:r>
      <w:r w:rsidR="00450B88">
        <w:rPr>
          <w:rFonts w:ascii="Gill Sans MT" w:eastAsia="Calibri" w:hAnsi="Gill Sans MT" w:cs="Times New Roman"/>
        </w:rPr>
        <w:t xml:space="preserve">  </w:t>
      </w:r>
      <w:r w:rsidRPr="001E6F95">
        <w:rPr>
          <w:rFonts w:ascii="Gill Sans MT" w:eastAsia="Calibri" w:hAnsi="Gill Sans MT" w:cs="Times New Roman"/>
        </w:rPr>
        <w:t xml:space="preserve">Urządzenie zakotwione w gruncie za pomocą stóp żelbetowych. </w:t>
      </w:r>
      <w:r w:rsidRPr="001E6F95">
        <w:rPr>
          <w:rFonts w:ascii="Gill Sans MT" w:eastAsia="Calibri" w:hAnsi="Gill Sans MT" w:cs="Times New Roman"/>
          <w:shd w:val="clear" w:color="auto" w:fill="FFFFFF"/>
        </w:rPr>
        <w:t xml:space="preserve">Do konstrukcji stalowej zamocowany jest, za pomocą obejm wykonanych ze staliwa, płaszcz linowy. </w:t>
      </w:r>
    </w:p>
    <w:p w14:paraId="0A3D2F98" w14:textId="77777777" w:rsidR="00CE7BA5" w:rsidRDefault="00CE7BA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</w:p>
    <w:p w14:paraId="4A2EC310" w14:textId="3F7F1B0A" w:rsidR="001A0EC2" w:rsidRPr="001E6F95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1E6F95">
        <w:rPr>
          <w:rFonts w:ascii="Gill Sans MT" w:eastAsia="Calibri" w:hAnsi="Gill Sans MT" w:cs="Times New Roman"/>
          <w:shd w:val="clear" w:color="auto" w:fill="FFFFFF"/>
        </w:rPr>
        <w:t>Płaszcz linowy składa się z:</w:t>
      </w:r>
    </w:p>
    <w:p w14:paraId="2FF04891" w14:textId="64821760" w:rsidR="001E6F95" w:rsidRPr="001E6F95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1E6F95">
        <w:rPr>
          <w:rFonts w:ascii="Gill Sans MT" w:eastAsia="Calibri" w:hAnsi="Gill Sans MT" w:cs="Times New Roman"/>
          <w:shd w:val="clear" w:color="auto" w:fill="FFFFFF"/>
        </w:rPr>
        <w:t xml:space="preserve">- </w:t>
      </w:r>
      <w:r w:rsidR="0083001C">
        <w:rPr>
          <w:rFonts w:ascii="Gill Sans MT" w:eastAsia="Calibri" w:hAnsi="Gill Sans MT" w:cs="Times New Roman"/>
          <w:shd w:val="clear" w:color="auto" w:fill="FFFFFF"/>
        </w:rPr>
        <w:t xml:space="preserve">szybu linowego o zmiennej geometrii </w:t>
      </w:r>
      <w:r w:rsidR="00E97979">
        <w:rPr>
          <w:rFonts w:ascii="Gill Sans MT" w:eastAsia="Calibri" w:hAnsi="Gill Sans MT" w:cs="Times New Roman"/>
          <w:shd w:val="clear" w:color="auto" w:fill="FFFFFF"/>
        </w:rPr>
        <w:t>i</w:t>
      </w:r>
      <w:r w:rsidR="0083001C">
        <w:rPr>
          <w:rFonts w:ascii="Gill Sans MT" w:eastAsia="Calibri" w:hAnsi="Gill Sans MT" w:cs="Times New Roman"/>
          <w:shd w:val="clear" w:color="auto" w:fill="FFFFFF"/>
        </w:rPr>
        <w:t xml:space="preserve"> średnicy 1,0 – 2,9m zainstalowanego w centrum urządzenia</w:t>
      </w:r>
      <w:r w:rsidR="00317495">
        <w:rPr>
          <w:rFonts w:ascii="Gill Sans MT" w:eastAsia="Calibri" w:hAnsi="Gill Sans MT" w:cs="Times New Roman"/>
          <w:shd w:val="clear" w:color="auto" w:fill="FFFFFF"/>
        </w:rPr>
        <w:t>. Szyb rozciąga się od dołu konstrukcji do wysokości ostatniego piętra tj. 3,9m</w:t>
      </w:r>
      <w:r w:rsidR="0083001C">
        <w:rPr>
          <w:rFonts w:ascii="Gill Sans MT" w:eastAsia="Calibri" w:hAnsi="Gill Sans MT" w:cs="Times New Roman"/>
          <w:shd w:val="clear" w:color="auto" w:fill="FFFFFF"/>
        </w:rPr>
        <w:t xml:space="preserve"> </w:t>
      </w:r>
    </w:p>
    <w:p w14:paraId="301C9F38" w14:textId="1F39F6EA" w:rsidR="001E6F95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1E6F95">
        <w:rPr>
          <w:rFonts w:ascii="Gill Sans MT" w:eastAsia="Calibri" w:hAnsi="Gill Sans MT" w:cs="Times New Roman"/>
          <w:shd w:val="clear" w:color="auto" w:fill="FFFFFF"/>
        </w:rPr>
        <w:t xml:space="preserve">- </w:t>
      </w:r>
      <w:r w:rsidR="00317495">
        <w:rPr>
          <w:rFonts w:ascii="Gill Sans MT" w:eastAsia="Calibri" w:hAnsi="Gill Sans MT" w:cs="Times New Roman"/>
          <w:shd w:val="clear" w:color="auto" w:fill="FFFFFF"/>
        </w:rPr>
        <w:t>1</w:t>
      </w:r>
      <w:r w:rsidRPr="001E6F95">
        <w:rPr>
          <w:rFonts w:ascii="Gill Sans MT" w:eastAsia="Calibri" w:hAnsi="Gill Sans MT" w:cs="Times New Roman"/>
          <w:shd w:val="clear" w:color="auto" w:fill="FFFFFF"/>
        </w:rPr>
        <w:t xml:space="preserve"> </w:t>
      </w:r>
      <w:r w:rsidR="0083001C">
        <w:rPr>
          <w:rFonts w:ascii="Gill Sans MT" w:eastAsia="Calibri" w:hAnsi="Gill Sans MT" w:cs="Times New Roman"/>
          <w:shd w:val="clear" w:color="auto" w:fill="FFFFFF"/>
        </w:rPr>
        <w:t>linow</w:t>
      </w:r>
      <w:r w:rsidR="00317495">
        <w:rPr>
          <w:rFonts w:ascii="Gill Sans MT" w:eastAsia="Calibri" w:hAnsi="Gill Sans MT" w:cs="Times New Roman"/>
          <w:shd w:val="clear" w:color="auto" w:fill="FFFFFF"/>
        </w:rPr>
        <w:t>ego</w:t>
      </w:r>
      <w:r w:rsidR="0083001C">
        <w:rPr>
          <w:rFonts w:ascii="Gill Sans MT" w:eastAsia="Calibri" w:hAnsi="Gill Sans MT" w:cs="Times New Roman"/>
          <w:shd w:val="clear" w:color="auto" w:fill="FFFFFF"/>
        </w:rPr>
        <w:t xml:space="preserve"> </w:t>
      </w:r>
      <w:r w:rsidRPr="001E6F95">
        <w:rPr>
          <w:rFonts w:ascii="Gill Sans MT" w:eastAsia="Calibri" w:hAnsi="Gill Sans MT" w:cs="Times New Roman"/>
          <w:shd w:val="clear" w:color="auto" w:fill="FFFFFF"/>
        </w:rPr>
        <w:t>pięt</w:t>
      </w:r>
      <w:r w:rsidR="00317495">
        <w:rPr>
          <w:rFonts w:ascii="Gill Sans MT" w:eastAsia="Calibri" w:hAnsi="Gill Sans MT" w:cs="Times New Roman"/>
          <w:shd w:val="clear" w:color="auto" w:fill="FFFFFF"/>
        </w:rPr>
        <w:t>ra</w:t>
      </w:r>
      <w:r w:rsidRPr="001E6F95">
        <w:rPr>
          <w:rFonts w:ascii="Gill Sans MT" w:eastAsia="Calibri" w:hAnsi="Gill Sans MT" w:cs="Times New Roman"/>
          <w:shd w:val="clear" w:color="auto" w:fill="FFFFFF"/>
        </w:rPr>
        <w:t xml:space="preserve"> </w:t>
      </w:r>
      <w:r w:rsidR="0083001C">
        <w:rPr>
          <w:rFonts w:ascii="Gill Sans MT" w:eastAsia="Calibri" w:hAnsi="Gill Sans MT" w:cs="Times New Roman"/>
          <w:shd w:val="clear" w:color="auto" w:fill="FFFFFF"/>
        </w:rPr>
        <w:t>przecinając</w:t>
      </w:r>
      <w:r w:rsidR="00317495">
        <w:rPr>
          <w:rFonts w:ascii="Gill Sans MT" w:eastAsia="Calibri" w:hAnsi="Gill Sans MT" w:cs="Times New Roman"/>
          <w:shd w:val="clear" w:color="auto" w:fill="FFFFFF"/>
        </w:rPr>
        <w:t>ego</w:t>
      </w:r>
      <w:r w:rsidR="0083001C">
        <w:rPr>
          <w:rFonts w:ascii="Gill Sans MT" w:eastAsia="Calibri" w:hAnsi="Gill Sans MT" w:cs="Times New Roman"/>
          <w:shd w:val="clear" w:color="auto" w:fill="FFFFFF"/>
        </w:rPr>
        <w:t xml:space="preserve"> całą konstrukcję</w:t>
      </w:r>
      <w:r w:rsidR="00317495">
        <w:rPr>
          <w:rFonts w:ascii="Gill Sans MT" w:eastAsia="Calibri" w:hAnsi="Gill Sans MT" w:cs="Times New Roman"/>
          <w:shd w:val="clear" w:color="auto" w:fill="FFFFFF"/>
        </w:rPr>
        <w:t xml:space="preserve"> zabawki na wysokości 2,85m</w:t>
      </w:r>
    </w:p>
    <w:p w14:paraId="2757A281" w14:textId="77777777" w:rsidR="00317495" w:rsidRDefault="003174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>- 2 pięter wykonanych ze zbrojonej maty gumowej na wysokościach 2,05m i 3,9m. Maty wyposażone są w otwory umożliwiające przemieszczanie się użytkowników wewnątrz konstrukcji</w:t>
      </w:r>
    </w:p>
    <w:p w14:paraId="13319A7E" w14:textId="35D3EB98" w:rsidR="00317495" w:rsidRPr="001E6F95" w:rsidRDefault="003174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 xml:space="preserve">- siatki linowej w </w:t>
      </w:r>
      <w:r w:rsidR="00E97979">
        <w:rPr>
          <w:rFonts w:ascii="Gill Sans MT" w:eastAsia="Calibri" w:hAnsi="Gill Sans MT" w:cs="Times New Roman"/>
          <w:shd w:val="clear" w:color="auto" w:fill="FFFFFF"/>
        </w:rPr>
        <w:t>postaci</w:t>
      </w:r>
      <w:r>
        <w:rPr>
          <w:rFonts w:ascii="Gill Sans MT" w:eastAsia="Calibri" w:hAnsi="Gill Sans MT" w:cs="Times New Roman"/>
          <w:shd w:val="clear" w:color="auto" w:fill="FFFFFF"/>
        </w:rPr>
        <w:t xml:space="preserve"> kratownicy linowej u dołu konstrukcji umożliwiającej </w:t>
      </w:r>
      <w:r w:rsidR="00E97979">
        <w:rPr>
          <w:rFonts w:ascii="Gill Sans MT" w:eastAsia="Calibri" w:hAnsi="Gill Sans MT" w:cs="Times New Roman"/>
          <w:shd w:val="clear" w:color="auto" w:fill="FFFFFF"/>
        </w:rPr>
        <w:t>komunikację z szybem  z zewnątrz zabawki</w:t>
      </w:r>
      <w:r>
        <w:rPr>
          <w:rFonts w:ascii="Gill Sans MT" w:eastAsia="Calibri" w:hAnsi="Gill Sans MT" w:cs="Times New Roman"/>
          <w:shd w:val="clear" w:color="auto" w:fill="FFFFFF"/>
        </w:rPr>
        <w:t xml:space="preserve">   </w:t>
      </w:r>
    </w:p>
    <w:p w14:paraId="41418AE6" w14:textId="76ADF76C" w:rsidR="001E6F95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1E6F95">
        <w:rPr>
          <w:rFonts w:ascii="Gill Sans MT" w:eastAsia="Calibri" w:hAnsi="Gill Sans MT" w:cs="Times New Roman"/>
          <w:shd w:val="clear" w:color="auto" w:fill="FFFFFF"/>
        </w:rPr>
        <w:t xml:space="preserve">- </w:t>
      </w:r>
      <w:r w:rsidR="00CE7BA5">
        <w:rPr>
          <w:rFonts w:ascii="Gill Sans MT" w:eastAsia="Calibri" w:hAnsi="Gill Sans MT" w:cs="Times New Roman"/>
          <w:shd w:val="clear" w:color="auto" w:fill="FFFFFF"/>
        </w:rPr>
        <w:t>2 skręconych kratownic linowych umożliwiających komunikację z dołu szybu konstrukcji na 1 piętro</w:t>
      </w:r>
    </w:p>
    <w:p w14:paraId="0AF9E8DE" w14:textId="36CED6C8" w:rsidR="00CE7BA5" w:rsidRDefault="00CE7BA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bookmarkStart w:id="0" w:name="_Hlk56680416"/>
      <w:r>
        <w:rPr>
          <w:rFonts w:ascii="Gill Sans MT" w:eastAsia="Calibri" w:hAnsi="Gill Sans MT" w:cs="Times New Roman"/>
          <w:shd w:val="clear" w:color="auto" w:fill="FFFFFF"/>
        </w:rPr>
        <w:t>- pionowej ścianki na zewnętrznej części zabawki w postaci kratownicy linowej</w:t>
      </w:r>
    </w:p>
    <w:bookmarkEnd w:id="0"/>
    <w:p w14:paraId="42EB78D4" w14:textId="17B2B0A7" w:rsidR="00CE7BA5" w:rsidRPr="00CE7BA5" w:rsidRDefault="00CE7BA5" w:rsidP="00CE7BA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CE7BA5">
        <w:rPr>
          <w:rFonts w:ascii="Gill Sans MT" w:eastAsia="Calibri" w:hAnsi="Gill Sans MT" w:cs="Times New Roman"/>
          <w:shd w:val="clear" w:color="auto" w:fill="FFFFFF"/>
        </w:rPr>
        <w:t xml:space="preserve">- pionowej ścianki na zewnętrznej części zabawki w postaci </w:t>
      </w:r>
      <w:r>
        <w:rPr>
          <w:rFonts w:ascii="Gill Sans MT" w:eastAsia="Calibri" w:hAnsi="Gill Sans MT" w:cs="Times New Roman"/>
          <w:shd w:val="clear" w:color="auto" w:fill="FFFFFF"/>
        </w:rPr>
        <w:t>3 drabinek linowych</w:t>
      </w:r>
    </w:p>
    <w:p w14:paraId="3D2FC63E" w14:textId="41948848" w:rsidR="00CE7BA5" w:rsidRDefault="00CE7BA5" w:rsidP="00CE7BA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 w:rsidRPr="00CE7BA5">
        <w:rPr>
          <w:rFonts w:ascii="Gill Sans MT" w:eastAsia="Calibri" w:hAnsi="Gill Sans MT" w:cs="Times New Roman"/>
          <w:shd w:val="clear" w:color="auto" w:fill="FFFFFF"/>
        </w:rPr>
        <w:t xml:space="preserve">- pionowej ścianki na zewnętrznej części zabawki w postaci </w:t>
      </w:r>
      <w:r>
        <w:rPr>
          <w:rFonts w:ascii="Gill Sans MT" w:eastAsia="Calibri" w:hAnsi="Gill Sans MT" w:cs="Times New Roman"/>
          <w:shd w:val="clear" w:color="auto" w:fill="FFFFFF"/>
        </w:rPr>
        <w:t xml:space="preserve">5 linek wspinaczkowych </w:t>
      </w:r>
    </w:p>
    <w:p w14:paraId="018FBDF8" w14:textId="4F0EF3BF" w:rsidR="001A0EC2" w:rsidRDefault="00CE7BA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>- 6 siedzisk linowych zainstalowanych w górnej części konstrukcji.</w:t>
      </w:r>
    </w:p>
    <w:p w14:paraId="0C6DE9A8" w14:textId="77777777" w:rsidR="00CE7BA5" w:rsidRDefault="00CE7BA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hd w:val="clear" w:color="auto" w:fill="FFFFFF"/>
        </w:rPr>
      </w:pPr>
    </w:p>
    <w:p w14:paraId="220C6D25" w14:textId="68578F57" w:rsidR="00900585" w:rsidRPr="00CE7BA5" w:rsidRDefault="001E6F95" w:rsidP="00CE7BA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</w:rPr>
      </w:pPr>
      <w:r w:rsidRPr="001E6F95">
        <w:rPr>
          <w:rFonts w:ascii="Gill Sans MT" w:eastAsia="Calibri" w:hAnsi="Gill Sans MT" w:cs="Times New Roman"/>
          <w:shd w:val="clear" w:color="auto" w:fill="FFFFFF"/>
        </w:rPr>
        <w:t>Korektę naciągu urządzenia umożliwiają ocynkowane ogniowo śruby rzymskie.</w:t>
      </w:r>
      <w:r w:rsidRPr="001E6F95">
        <w:rPr>
          <w:rFonts w:ascii="Gill Sans MT" w:eastAsia="Calibri" w:hAnsi="Gill Sans MT" w:cs="Times New Roman"/>
        </w:rPr>
        <w:t xml:space="preserve"> </w:t>
      </w:r>
      <w:r w:rsidRPr="001E6F95">
        <w:rPr>
          <w:rFonts w:ascii="Gill Sans MT" w:eastAsia="Calibri" w:hAnsi="Gill Sans MT" w:cs="Times New Roman"/>
          <w:color w:val="000000"/>
        </w:rPr>
        <w:t>Sieci wykonane są z liny poliamidowej, plecionej, klejonej wzmocnionej strunami stalowymi ocynkowanymi galwanicznie. Średnica liny wynosi 18 mm. Elementy łączące liny</w:t>
      </w:r>
      <w:r w:rsidRPr="001E6F95">
        <w:rPr>
          <w:rFonts w:ascii="Gill Sans MT" w:eastAsia="Calibri" w:hAnsi="Gill Sans MT" w:cs="Times New Roman"/>
        </w:rPr>
        <w:t xml:space="preserve"> </w:t>
      </w:r>
      <w:r w:rsidRPr="001E6F95">
        <w:rPr>
          <w:rFonts w:ascii="Gill Sans MT" w:eastAsia="Calibri" w:hAnsi="Gill Sans MT" w:cs="Times New Roman"/>
          <w:color w:val="000000"/>
        </w:rPr>
        <w:t xml:space="preserve">ze sobą wykonane są z tworzywa sztucznego i aluminium. Elementy łączące liny ze słupem wykonane są ze stali nierdzewnej i staliwa pomalowanego chlorokauczukiem. </w:t>
      </w:r>
    </w:p>
    <w:p w14:paraId="39CA55D7" w14:textId="0F71F68E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77777777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900585" w:rsidRDefault="00E9540D" w:rsidP="00594596">
      <w:pPr>
        <w:rPr>
          <w:rFonts w:ascii="Gill Sans MT" w:hAnsi="Gill Sans MT"/>
          <w:sz w:val="24"/>
          <w:szCs w:val="24"/>
        </w:rPr>
      </w:pPr>
    </w:p>
    <w:sectPr w:rsidR="00E9540D" w:rsidRPr="00900585" w:rsidSect="001A0EC2">
      <w:headerReference w:type="default" r:id="rId7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F31" w14:textId="77777777" w:rsidR="00B04733" w:rsidRDefault="00B04733" w:rsidP="000D2D93">
      <w:pPr>
        <w:spacing w:after="0" w:line="240" w:lineRule="auto"/>
      </w:pPr>
      <w:r>
        <w:separator/>
      </w:r>
    </w:p>
  </w:endnote>
  <w:endnote w:type="continuationSeparator" w:id="0">
    <w:p w14:paraId="13D63564" w14:textId="77777777" w:rsidR="00B04733" w:rsidRDefault="00B0473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C5B7" w14:textId="77777777" w:rsidR="00B04733" w:rsidRDefault="00B04733" w:rsidP="000D2D93">
      <w:pPr>
        <w:spacing w:after="0" w:line="240" w:lineRule="auto"/>
      </w:pPr>
      <w:r>
        <w:separator/>
      </w:r>
    </w:p>
  </w:footnote>
  <w:footnote w:type="continuationSeparator" w:id="0">
    <w:p w14:paraId="5F38D71B" w14:textId="77777777" w:rsidR="00B04733" w:rsidRDefault="00B0473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A7E9C"/>
    <w:rsid w:val="000C74E8"/>
    <w:rsid w:val="000D2D93"/>
    <w:rsid w:val="0017650B"/>
    <w:rsid w:val="001818EB"/>
    <w:rsid w:val="001A0EC2"/>
    <w:rsid w:val="001E5829"/>
    <w:rsid w:val="001E6F95"/>
    <w:rsid w:val="002D01ED"/>
    <w:rsid w:val="002D4158"/>
    <w:rsid w:val="002E54FD"/>
    <w:rsid w:val="00317495"/>
    <w:rsid w:val="00344A29"/>
    <w:rsid w:val="003656E1"/>
    <w:rsid w:val="003D49E1"/>
    <w:rsid w:val="003E51F5"/>
    <w:rsid w:val="00450B88"/>
    <w:rsid w:val="00591116"/>
    <w:rsid w:val="00594596"/>
    <w:rsid w:val="00636CE2"/>
    <w:rsid w:val="00666261"/>
    <w:rsid w:val="00671AAE"/>
    <w:rsid w:val="007E7E96"/>
    <w:rsid w:val="0083001C"/>
    <w:rsid w:val="00900585"/>
    <w:rsid w:val="009777A8"/>
    <w:rsid w:val="00A122D9"/>
    <w:rsid w:val="00A516F7"/>
    <w:rsid w:val="00B04733"/>
    <w:rsid w:val="00B77E9F"/>
    <w:rsid w:val="00CE7BA5"/>
    <w:rsid w:val="00CF04E7"/>
    <w:rsid w:val="00DD4859"/>
    <w:rsid w:val="00E9540D"/>
    <w:rsid w:val="00E97979"/>
    <w:rsid w:val="00EE3A7E"/>
    <w:rsid w:val="00FA023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2020-11-19T10:12:00Z</dcterms:created>
  <dcterms:modified xsi:type="dcterms:W3CDTF">2020-11-20T14:09:00Z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