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15372E20" w:rsidR="00B11D8C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49AD9BE4" w:rsidR="002D4158" w:rsidRPr="00CD33CF" w:rsidRDefault="006B7A05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1E15A3"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26EA51" wp14:editId="2E594F2F">
            <wp:simplePos x="0" y="0"/>
            <wp:positionH relativeFrom="column">
              <wp:posOffset>3890645</wp:posOffset>
            </wp:positionH>
            <wp:positionV relativeFrom="paragraph">
              <wp:posOffset>10160</wp:posOffset>
            </wp:positionV>
            <wp:extent cx="2200910" cy="2247265"/>
            <wp:effectExtent l="0" t="0" r="889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6" t="10788" r="21962" b="829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91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575AA">
        <w:rPr>
          <w:rFonts w:ascii="Gill Sans MT" w:eastAsia="Calibri" w:hAnsi="Gill Sans MT" w:cs="Times New Roman"/>
          <w:b/>
          <w:sz w:val="28"/>
          <w:szCs w:val="28"/>
        </w:rPr>
        <w:t>TOPIK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1E519228" w:rsidR="002D4158" w:rsidRPr="0076574F" w:rsidRDefault="0076574F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76574F">
        <w:rPr>
          <w:rFonts w:ascii="Gill Sans MT" w:eastAsia="Calibri" w:hAnsi="Gill Sans MT" w:cs="Times New Roman"/>
          <w:b/>
          <w:sz w:val="28"/>
          <w:szCs w:val="28"/>
        </w:rPr>
        <w:t>RURKA STRAŻAC</w:t>
      </w:r>
      <w:r>
        <w:rPr>
          <w:rFonts w:ascii="Gill Sans MT" w:eastAsia="Calibri" w:hAnsi="Gill Sans MT" w:cs="Times New Roman"/>
          <w:b/>
          <w:sz w:val="28"/>
          <w:szCs w:val="28"/>
        </w:rPr>
        <w:t>KA</w:t>
      </w:r>
      <w:r w:rsidR="00674CBB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nr kat.: </w:t>
      </w:r>
      <w:r w:rsidR="006E58D6" w:rsidRPr="0076574F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4575AA" w:rsidRPr="0076574F">
        <w:rPr>
          <w:rFonts w:ascii="Gill Sans MT" w:eastAsia="Calibri" w:hAnsi="Gill Sans MT" w:cs="Times New Roman"/>
          <w:b/>
          <w:sz w:val="28"/>
          <w:szCs w:val="28"/>
        </w:rPr>
        <w:t>24</w:t>
      </w:r>
      <w:r w:rsidR="002D4158" w:rsidRPr="0076574F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Pr="0076574F">
        <w:rPr>
          <w:rFonts w:ascii="Gill Sans MT" w:eastAsia="Calibri" w:hAnsi="Gill Sans MT" w:cs="Times New Roman"/>
          <w:b/>
          <w:sz w:val="28"/>
          <w:szCs w:val="28"/>
        </w:rPr>
        <w:t>c</w:t>
      </w:r>
    </w:p>
    <w:p w14:paraId="27B2BC02" w14:textId="71E1315C" w:rsidR="002D4158" w:rsidRPr="0076574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FD40A58" w14:textId="01731768" w:rsidR="002D4158" w:rsidRPr="0076574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C32C1FD" w14:textId="67A390E4" w:rsidR="004575AA" w:rsidRPr="0076574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7F3580" w14:textId="02C138D3" w:rsidR="004575AA" w:rsidRPr="004575AA" w:rsidRDefault="004575AA" w:rsidP="004575AA">
      <w:pPr>
        <w:spacing w:after="0" w:line="240" w:lineRule="auto"/>
        <w:ind w:right="3967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>Montaż dodatku możliwy</w:t>
      </w:r>
      <w:r w:rsidR="00863905">
        <w:rPr>
          <w:rFonts w:ascii="Gill Sans MT" w:eastAsia="Calibri" w:hAnsi="Gill Sans MT" w:cs="Times New Roman"/>
          <w:b/>
          <w:bCs/>
          <w:sz w:val="24"/>
          <w:szCs w:val="24"/>
        </w:rPr>
        <w:t xml:space="preserve"> jest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do dwóch boków urządzenia- do ściany wysokiej i niskiej. Wymiary dodatku zależą od </w:t>
      </w:r>
      <w:r w:rsidR="00863905" w:rsidRPr="004575AA">
        <w:rPr>
          <w:rFonts w:ascii="Gill Sans MT" w:eastAsia="Calibri" w:hAnsi="Gill Sans MT" w:cs="Times New Roman"/>
          <w:b/>
          <w:bCs/>
          <w:sz w:val="24"/>
          <w:szCs w:val="24"/>
        </w:rPr>
        <w:t>wybranej</w:t>
      </w:r>
      <w:r w:rsidRPr="004575A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ściany instalacyjnej.</w:t>
      </w:r>
    </w:p>
    <w:p w14:paraId="40593E06" w14:textId="3AAD3A55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2A393AA" w14:textId="7864B0DA" w:rsidR="004575AA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CF7FE7A" w14:textId="77777777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43EEFBC9" w:rsidR="002D4158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b/>
          <w:sz w:val="24"/>
          <w:szCs w:val="24"/>
        </w:rPr>
        <w:tab/>
      </w:r>
    </w:p>
    <w:p w14:paraId="76C576F3" w14:textId="29E7E11A" w:rsidR="004575AA" w:rsidRPr="00CD33CF" w:rsidRDefault="004575AA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wysoki</w:t>
      </w:r>
      <w:r>
        <w:rPr>
          <w:rFonts w:ascii="Gill Sans MT" w:eastAsia="Calibri" w:hAnsi="Gill Sans MT" w:cs="Times New Roman"/>
          <w:b/>
          <w:sz w:val="24"/>
          <w:szCs w:val="24"/>
        </w:rPr>
        <w:t>ej)</w:t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Fonts w:ascii="Gill Sans MT" w:eastAsia="Calibri" w:hAnsi="Gill Sans MT" w:cs="Times New Roman"/>
          <w:b/>
          <w:sz w:val="24"/>
          <w:szCs w:val="24"/>
        </w:rPr>
        <w:tab/>
        <w:t xml:space="preserve">(instalacja do ściany </w:t>
      </w:r>
      <w:r w:rsidR="00A34C2C">
        <w:rPr>
          <w:rFonts w:ascii="Gill Sans MT" w:eastAsia="Calibri" w:hAnsi="Gill Sans MT" w:cs="Times New Roman"/>
          <w:b/>
          <w:sz w:val="24"/>
          <w:szCs w:val="24"/>
        </w:rPr>
        <w:t>nis</w:t>
      </w:r>
      <w:r>
        <w:rPr>
          <w:rFonts w:ascii="Gill Sans MT" w:eastAsia="Calibri" w:hAnsi="Gill Sans MT" w:cs="Times New Roman"/>
          <w:b/>
          <w:sz w:val="24"/>
          <w:szCs w:val="24"/>
        </w:rPr>
        <w:t>kiej)</w:t>
      </w:r>
    </w:p>
    <w:p w14:paraId="00D7AA3C" w14:textId="574B8381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6574F">
        <w:rPr>
          <w:rFonts w:ascii="Gill Sans MT" w:eastAsia="Calibri" w:hAnsi="Gill Sans MT" w:cs="Times New Roman"/>
          <w:sz w:val="24"/>
          <w:szCs w:val="24"/>
        </w:rPr>
        <w:t>4,2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6574F">
        <w:rPr>
          <w:rFonts w:ascii="Gill Sans MT" w:eastAsia="Calibri" w:hAnsi="Gill Sans MT" w:cs="Times New Roman"/>
          <w:sz w:val="24"/>
          <w:szCs w:val="24"/>
        </w:rPr>
        <w:t>3,9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03CF4432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11D8C">
        <w:rPr>
          <w:rFonts w:ascii="Gill Sans MT" w:eastAsia="Calibri" w:hAnsi="Gill Sans MT" w:cs="Times New Roman"/>
          <w:sz w:val="24"/>
          <w:szCs w:val="24"/>
        </w:rPr>
        <w:t>2</w:t>
      </w:r>
      <w:r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A34C2C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4575AA">
        <w:rPr>
          <w:rFonts w:ascii="Gill Sans MT" w:eastAsia="Calibri" w:hAnsi="Gill Sans MT" w:cs="Times New Roman"/>
          <w:sz w:val="24"/>
          <w:szCs w:val="24"/>
        </w:rPr>
        <w:t>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A34C2C">
        <w:rPr>
          <w:rFonts w:ascii="Gill Sans MT" w:eastAsia="Calibri" w:hAnsi="Gill Sans MT" w:cs="Times New Roman"/>
          <w:sz w:val="24"/>
          <w:szCs w:val="24"/>
        </w:rPr>
        <w:t>2</w:t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55F8AF7B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>
        <w:rPr>
          <w:rFonts w:ascii="Gill Sans MT" w:eastAsia="Calibri" w:hAnsi="Gill Sans MT" w:cs="Times New Roman"/>
          <w:sz w:val="24"/>
          <w:szCs w:val="24"/>
        </w:rPr>
        <w:tab/>
      </w:r>
      <w:r w:rsidR="004575AA"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="004575AA"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2CC55DD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DF42C8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76574F">
        <w:rPr>
          <w:rFonts w:ascii="Gill Sans MT" w:eastAsia="Calibri" w:hAnsi="Gill Sans MT" w:cs="Times New Roman"/>
          <w:sz w:val="24"/>
          <w:szCs w:val="24"/>
        </w:rPr>
        <w:t>17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>
        <w:rPr>
          <w:rFonts w:ascii="Gill Sans MT" w:eastAsia="Calibri" w:hAnsi="Gill Sans MT" w:cs="Times New Roman"/>
          <w:sz w:val="24"/>
          <w:szCs w:val="24"/>
          <w:vertAlign w:val="superscript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863905">
        <w:rPr>
          <w:rFonts w:ascii="Gill Sans MT" w:eastAsia="Calibri" w:hAnsi="Gill Sans MT" w:cs="Times New Roman"/>
          <w:sz w:val="24"/>
          <w:szCs w:val="24"/>
        </w:rPr>
        <w:t>urządzenia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+ 2</w:t>
      </w:r>
      <w:r w:rsidR="0076574F">
        <w:rPr>
          <w:rFonts w:ascii="Gill Sans MT" w:eastAsia="Calibri" w:hAnsi="Gill Sans MT" w:cs="Times New Roman"/>
          <w:sz w:val="24"/>
          <w:szCs w:val="24"/>
        </w:rPr>
        <w:t>0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6D35A726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2DA3BDA0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="00863905"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6D2CD66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6E58D6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>,0 m</w:t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>
        <w:rPr>
          <w:rFonts w:ascii="Gill Sans MT" w:eastAsia="Calibri" w:hAnsi="Gill Sans MT" w:cs="Times New Roman"/>
          <w:sz w:val="24"/>
          <w:szCs w:val="24"/>
        </w:rPr>
        <w:tab/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863905">
        <w:rPr>
          <w:rFonts w:ascii="Gill Sans MT" w:eastAsia="Calibri" w:hAnsi="Gill Sans MT" w:cs="Times New Roman"/>
          <w:sz w:val="24"/>
          <w:szCs w:val="24"/>
        </w:rPr>
        <w:t>3</w:t>
      </w:r>
      <w:r w:rsidR="00863905" w:rsidRPr="00CD33CF">
        <w:rPr>
          <w:rFonts w:ascii="Gill Sans MT" w:eastAsia="Calibri" w:hAnsi="Gill Sans MT" w:cs="Times New Roman"/>
          <w:sz w:val="24"/>
          <w:szCs w:val="24"/>
        </w:rPr>
        <w:t>,0 m</w:t>
      </w: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181AA572" w14:textId="77777777" w:rsidR="00A937D0" w:rsidRPr="00A937D0" w:rsidRDefault="002D4158" w:rsidP="00A937D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="00A937D0" w:rsidRPr="00A937D0">
        <w:rPr>
          <w:rFonts w:ascii="Gill Sans MT" w:eastAsia="Calibri" w:hAnsi="Gill Sans MT" w:cs="Times New Roman"/>
          <w:color w:val="000000"/>
          <w:sz w:val="24"/>
          <w:szCs w:val="24"/>
        </w:rPr>
        <w:t xml:space="preserve">Głównym elementem dodatku jest spiralna rurka strażacka wykonany w całości ze stali kwasoodpornej w gatunku 0H18N9. Średnica spirali wynosi 0,65 m. Podest startowy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4F567FF5" w14:textId="5149D730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bookmarkStart w:id="0" w:name="_Hlk42067055"/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bookmarkEnd w:id="0"/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55FB4C9A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863905">
      <w:headerReference w:type="default" r:id="rId8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9787" w14:textId="77777777" w:rsidR="00050B8A" w:rsidRDefault="00050B8A" w:rsidP="000D2D93">
      <w:pPr>
        <w:spacing w:after="0" w:line="240" w:lineRule="auto"/>
      </w:pPr>
      <w:r>
        <w:separator/>
      </w:r>
    </w:p>
  </w:endnote>
  <w:endnote w:type="continuationSeparator" w:id="0">
    <w:p w14:paraId="56AD257D" w14:textId="77777777" w:rsidR="00050B8A" w:rsidRDefault="00050B8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D0" w14:textId="77777777" w:rsidR="00050B8A" w:rsidRDefault="00050B8A" w:rsidP="000D2D93">
      <w:pPr>
        <w:spacing w:after="0" w:line="240" w:lineRule="auto"/>
      </w:pPr>
      <w:r>
        <w:separator/>
      </w:r>
    </w:p>
  </w:footnote>
  <w:footnote w:type="continuationSeparator" w:id="0">
    <w:p w14:paraId="6E9E26F4" w14:textId="77777777" w:rsidR="00050B8A" w:rsidRDefault="00050B8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50B8A"/>
    <w:rsid w:val="000D2D93"/>
    <w:rsid w:val="000E3BF8"/>
    <w:rsid w:val="00144FBE"/>
    <w:rsid w:val="0017650B"/>
    <w:rsid w:val="001A6D80"/>
    <w:rsid w:val="00201D90"/>
    <w:rsid w:val="00253963"/>
    <w:rsid w:val="00264524"/>
    <w:rsid w:val="002D4158"/>
    <w:rsid w:val="00344A29"/>
    <w:rsid w:val="004575AA"/>
    <w:rsid w:val="00584E83"/>
    <w:rsid w:val="00674CBB"/>
    <w:rsid w:val="006B7A05"/>
    <w:rsid w:val="006E58D6"/>
    <w:rsid w:val="0075757F"/>
    <w:rsid w:val="0076574F"/>
    <w:rsid w:val="00863905"/>
    <w:rsid w:val="008E56C7"/>
    <w:rsid w:val="009777A8"/>
    <w:rsid w:val="009C01BD"/>
    <w:rsid w:val="00A30BC4"/>
    <w:rsid w:val="00A34C2C"/>
    <w:rsid w:val="00A937D0"/>
    <w:rsid w:val="00B11D8C"/>
    <w:rsid w:val="00CD33CF"/>
    <w:rsid w:val="00CF04E7"/>
    <w:rsid w:val="00CF1685"/>
    <w:rsid w:val="00DF42C8"/>
    <w:rsid w:val="00E9540D"/>
    <w:rsid w:val="00EB02F3"/>
    <w:rsid w:val="00F1301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3D69-B0DC-4DDA-8D6D-9EE69DBF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5</cp:revision>
  <dcterms:created xsi:type="dcterms:W3CDTF">2020-10-02T12:20:00Z</dcterms:created>
  <dcterms:modified xsi:type="dcterms:W3CDTF">2020-10-02T12:40:00Z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