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FE5B3" w14:textId="6DB496D4" w:rsidR="003B2D98" w:rsidRPr="003B2D98" w:rsidRDefault="00232F30" w:rsidP="003B2D98">
      <w:pPr>
        <w:spacing w:after="0" w:line="240" w:lineRule="auto"/>
        <w:ind w:right="-6"/>
        <w:jc w:val="center"/>
        <w:rPr>
          <w:rFonts w:ascii="Gill Sans MT" w:eastAsia="Calibri" w:hAnsi="Gill Sans MT" w:cs="Times New Roman"/>
          <w:b/>
          <w:sz w:val="28"/>
          <w:szCs w:val="24"/>
        </w:rPr>
      </w:pPr>
      <w:r>
        <w:rPr>
          <w:noProof/>
        </w:rPr>
        <w:drawing>
          <wp:anchor distT="0" distB="0" distL="114300" distR="114300" simplePos="0" relativeHeight="251682304" behindDoc="1" locked="0" layoutInCell="1" allowOverlap="1" wp14:anchorId="32220A45" wp14:editId="06DF1B86">
            <wp:simplePos x="0" y="0"/>
            <wp:positionH relativeFrom="margin">
              <wp:align>center</wp:align>
            </wp:positionH>
            <wp:positionV relativeFrom="paragraph">
              <wp:posOffset>231775</wp:posOffset>
            </wp:positionV>
            <wp:extent cx="7291643" cy="3133725"/>
            <wp:effectExtent l="0" t="0" r="508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749" t="26033" r="10364" b="28739"/>
                    <a:stretch/>
                  </pic:blipFill>
                  <pic:spPr bwMode="auto">
                    <a:xfrm>
                      <a:off x="0" y="0"/>
                      <a:ext cx="7291643"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D98" w:rsidRPr="003B2D98">
        <w:rPr>
          <w:rFonts w:ascii="Gill Sans MT" w:eastAsia="Calibri" w:hAnsi="Gill Sans MT" w:cs="Times New Roman"/>
          <w:b/>
          <w:sz w:val="28"/>
          <w:szCs w:val="24"/>
        </w:rPr>
        <w:t xml:space="preserve">KONFIGURACJA ZŁOŻONA </w:t>
      </w:r>
      <w:r w:rsidR="00C47D4D">
        <w:rPr>
          <w:rFonts w:ascii="Gill Sans MT" w:eastAsia="Calibri" w:hAnsi="Gill Sans MT" w:cs="Times New Roman"/>
          <w:b/>
          <w:sz w:val="28"/>
          <w:szCs w:val="24"/>
        </w:rPr>
        <w:t>41</w:t>
      </w:r>
    </w:p>
    <w:p w14:paraId="182BF52C" w14:textId="633E358C" w:rsidR="003B2D98" w:rsidRPr="003B2D98" w:rsidRDefault="003B2D98" w:rsidP="003B2D98">
      <w:pPr>
        <w:spacing w:after="0" w:line="240" w:lineRule="auto"/>
        <w:ind w:right="-6"/>
        <w:jc w:val="center"/>
        <w:rPr>
          <w:rFonts w:ascii="Gill Sans MT" w:eastAsia="Calibri" w:hAnsi="Gill Sans MT" w:cs="Times New Roman"/>
          <w:b/>
          <w:sz w:val="28"/>
          <w:szCs w:val="24"/>
        </w:rPr>
      </w:pPr>
      <w:bookmarkStart w:id="0" w:name="_Hlk46839136"/>
      <w:bookmarkEnd w:id="0"/>
      <w:r w:rsidRPr="003B2D98">
        <w:rPr>
          <w:rFonts w:ascii="Gill Sans MT" w:eastAsia="Calibri" w:hAnsi="Gill Sans MT" w:cs="Times New Roman"/>
          <w:b/>
          <w:sz w:val="28"/>
          <w:szCs w:val="24"/>
        </w:rPr>
        <w:t>Nr kat. 11</w:t>
      </w:r>
      <w:r w:rsidR="00C47D4D">
        <w:rPr>
          <w:rFonts w:ascii="Gill Sans MT" w:eastAsia="Calibri" w:hAnsi="Gill Sans MT" w:cs="Times New Roman"/>
          <w:b/>
          <w:sz w:val="28"/>
          <w:szCs w:val="24"/>
        </w:rPr>
        <w:t>41</w:t>
      </w:r>
    </w:p>
    <w:p w14:paraId="7A99547B" w14:textId="20416DD2" w:rsidR="003B2D98" w:rsidRDefault="003B2D98" w:rsidP="003B2D98">
      <w:pPr>
        <w:spacing w:after="0" w:line="240" w:lineRule="auto"/>
        <w:ind w:right="-6"/>
        <w:rPr>
          <w:rFonts w:ascii="Gill Sans MT" w:eastAsia="Calibri" w:hAnsi="Gill Sans MT" w:cs="Times New Roman"/>
          <w:b/>
          <w:sz w:val="24"/>
          <w:szCs w:val="24"/>
        </w:rPr>
      </w:pPr>
    </w:p>
    <w:p w14:paraId="4CF24DEE" w14:textId="6AC75A92" w:rsidR="004E045A" w:rsidRDefault="004E045A" w:rsidP="003B2D98">
      <w:pPr>
        <w:spacing w:after="0" w:line="240" w:lineRule="auto"/>
        <w:ind w:right="-6"/>
        <w:rPr>
          <w:rFonts w:ascii="Gill Sans MT" w:eastAsia="Calibri" w:hAnsi="Gill Sans MT" w:cs="Times New Roman"/>
          <w:b/>
          <w:sz w:val="24"/>
          <w:szCs w:val="24"/>
        </w:rPr>
      </w:pPr>
    </w:p>
    <w:p w14:paraId="6ECC8BA0" w14:textId="77777777" w:rsidR="004E045A" w:rsidRDefault="004E045A" w:rsidP="003B2D98">
      <w:pPr>
        <w:spacing w:after="0" w:line="240" w:lineRule="auto"/>
        <w:ind w:right="-6"/>
        <w:rPr>
          <w:rFonts w:ascii="Gill Sans MT" w:eastAsia="Calibri" w:hAnsi="Gill Sans MT" w:cs="Times New Roman"/>
          <w:b/>
          <w:sz w:val="24"/>
          <w:szCs w:val="24"/>
        </w:rPr>
      </w:pPr>
    </w:p>
    <w:p w14:paraId="29A5EB3B" w14:textId="6247C340" w:rsidR="004E045A" w:rsidRDefault="004E045A" w:rsidP="003B2D98">
      <w:pPr>
        <w:spacing w:after="0" w:line="240" w:lineRule="auto"/>
        <w:ind w:right="-6"/>
        <w:rPr>
          <w:rFonts w:ascii="Gill Sans MT" w:eastAsia="Calibri" w:hAnsi="Gill Sans MT" w:cs="Times New Roman"/>
          <w:b/>
          <w:sz w:val="24"/>
          <w:szCs w:val="24"/>
        </w:rPr>
      </w:pPr>
    </w:p>
    <w:p w14:paraId="2FB2CE3C" w14:textId="77777777" w:rsidR="004E045A" w:rsidRDefault="004E045A" w:rsidP="003B2D98">
      <w:pPr>
        <w:spacing w:after="0" w:line="240" w:lineRule="auto"/>
        <w:ind w:right="-6"/>
        <w:rPr>
          <w:rFonts w:ascii="Gill Sans MT" w:eastAsia="Calibri" w:hAnsi="Gill Sans MT" w:cs="Times New Roman"/>
          <w:b/>
          <w:sz w:val="24"/>
          <w:szCs w:val="24"/>
        </w:rPr>
      </w:pPr>
    </w:p>
    <w:p w14:paraId="54EB953E" w14:textId="3E242CEF" w:rsidR="004E045A" w:rsidRDefault="004E045A" w:rsidP="003B2D98">
      <w:pPr>
        <w:spacing w:after="0" w:line="240" w:lineRule="auto"/>
        <w:ind w:right="-6"/>
        <w:rPr>
          <w:rFonts w:ascii="Gill Sans MT" w:eastAsia="Calibri" w:hAnsi="Gill Sans MT" w:cs="Times New Roman"/>
          <w:b/>
          <w:sz w:val="24"/>
          <w:szCs w:val="24"/>
        </w:rPr>
      </w:pPr>
    </w:p>
    <w:p w14:paraId="029EB9A1" w14:textId="5730B08D" w:rsidR="004E045A" w:rsidRDefault="004E045A" w:rsidP="003B2D98">
      <w:pPr>
        <w:spacing w:after="0" w:line="240" w:lineRule="auto"/>
        <w:ind w:right="-6"/>
        <w:rPr>
          <w:rFonts w:ascii="Gill Sans MT" w:eastAsia="Calibri" w:hAnsi="Gill Sans MT" w:cs="Times New Roman"/>
          <w:b/>
          <w:sz w:val="24"/>
          <w:szCs w:val="24"/>
        </w:rPr>
      </w:pPr>
    </w:p>
    <w:p w14:paraId="35352518" w14:textId="77777777" w:rsidR="004E045A" w:rsidRDefault="004E045A" w:rsidP="003B2D98">
      <w:pPr>
        <w:spacing w:after="0" w:line="240" w:lineRule="auto"/>
        <w:ind w:right="-6"/>
        <w:rPr>
          <w:rFonts w:ascii="Gill Sans MT" w:eastAsia="Calibri" w:hAnsi="Gill Sans MT" w:cs="Times New Roman"/>
          <w:b/>
          <w:sz w:val="24"/>
          <w:szCs w:val="24"/>
        </w:rPr>
      </w:pPr>
    </w:p>
    <w:p w14:paraId="7B94BED7" w14:textId="77777777" w:rsidR="004E045A" w:rsidRDefault="004E045A" w:rsidP="003B2D98">
      <w:pPr>
        <w:spacing w:after="0" w:line="240" w:lineRule="auto"/>
        <w:ind w:right="-6"/>
        <w:rPr>
          <w:rFonts w:ascii="Gill Sans MT" w:eastAsia="Calibri" w:hAnsi="Gill Sans MT" w:cs="Times New Roman"/>
          <w:b/>
          <w:sz w:val="24"/>
          <w:szCs w:val="24"/>
        </w:rPr>
      </w:pPr>
    </w:p>
    <w:p w14:paraId="476CF67C" w14:textId="5E88CEF4" w:rsidR="004E045A" w:rsidRDefault="004E045A" w:rsidP="003B2D98">
      <w:pPr>
        <w:spacing w:after="0" w:line="240" w:lineRule="auto"/>
        <w:ind w:right="-6"/>
        <w:rPr>
          <w:rFonts w:ascii="Gill Sans MT" w:eastAsia="Calibri" w:hAnsi="Gill Sans MT" w:cs="Times New Roman"/>
          <w:b/>
          <w:sz w:val="24"/>
          <w:szCs w:val="24"/>
        </w:rPr>
      </w:pPr>
    </w:p>
    <w:p w14:paraId="755A7812" w14:textId="77777777" w:rsidR="004E045A" w:rsidRDefault="004E045A" w:rsidP="003B2D98">
      <w:pPr>
        <w:spacing w:after="0" w:line="240" w:lineRule="auto"/>
        <w:ind w:right="-6"/>
        <w:rPr>
          <w:rFonts w:ascii="Gill Sans MT" w:eastAsia="Calibri" w:hAnsi="Gill Sans MT" w:cs="Times New Roman"/>
          <w:b/>
          <w:sz w:val="24"/>
          <w:szCs w:val="24"/>
        </w:rPr>
      </w:pPr>
    </w:p>
    <w:p w14:paraId="372ED7B5" w14:textId="77777777" w:rsidR="004E045A" w:rsidRDefault="004E045A" w:rsidP="003B2D98">
      <w:pPr>
        <w:spacing w:after="0" w:line="240" w:lineRule="auto"/>
        <w:ind w:right="-6"/>
        <w:rPr>
          <w:rFonts w:ascii="Gill Sans MT" w:eastAsia="Calibri" w:hAnsi="Gill Sans MT" w:cs="Times New Roman"/>
          <w:b/>
          <w:sz w:val="24"/>
          <w:szCs w:val="24"/>
        </w:rPr>
      </w:pPr>
    </w:p>
    <w:p w14:paraId="382C87E2" w14:textId="77777777" w:rsidR="004E045A" w:rsidRDefault="004E045A" w:rsidP="003B2D98">
      <w:pPr>
        <w:spacing w:after="0" w:line="240" w:lineRule="auto"/>
        <w:ind w:right="-6"/>
        <w:rPr>
          <w:rFonts w:ascii="Gill Sans MT" w:eastAsia="Calibri" w:hAnsi="Gill Sans MT" w:cs="Times New Roman"/>
          <w:b/>
          <w:sz w:val="24"/>
          <w:szCs w:val="24"/>
        </w:rPr>
      </w:pPr>
    </w:p>
    <w:p w14:paraId="1EA3C156" w14:textId="77777777" w:rsidR="004E045A" w:rsidRDefault="004E045A" w:rsidP="003B2D98">
      <w:pPr>
        <w:spacing w:after="0" w:line="240" w:lineRule="auto"/>
        <w:ind w:right="-6"/>
        <w:rPr>
          <w:rFonts w:ascii="Gill Sans MT" w:eastAsia="Calibri" w:hAnsi="Gill Sans MT" w:cs="Times New Roman"/>
          <w:b/>
          <w:sz w:val="24"/>
          <w:szCs w:val="24"/>
        </w:rPr>
      </w:pPr>
    </w:p>
    <w:p w14:paraId="35486EAD" w14:textId="77777777" w:rsidR="004E045A" w:rsidRDefault="004E045A" w:rsidP="003B2D98">
      <w:pPr>
        <w:spacing w:after="0" w:line="240" w:lineRule="auto"/>
        <w:ind w:right="-6"/>
        <w:rPr>
          <w:rFonts w:ascii="Gill Sans MT" w:eastAsia="Calibri" w:hAnsi="Gill Sans MT" w:cs="Times New Roman"/>
          <w:b/>
          <w:sz w:val="24"/>
          <w:szCs w:val="24"/>
        </w:rPr>
      </w:pPr>
    </w:p>
    <w:p w14:paraId="0A8E66B4" w14:textId="124DAB35" w:rsidR="003B2D98" w:rsidRPr="003B2D98" w:rsidRDefault="003B2D98" w:rsidP="003B2D98">
      <w:pPr>
        <w:spacing w:after="0" w:line="240" w:lineRule="auto"/>
        <w:ind w:right="-6"/>
        <w:rPr>
          <w:rFonts w:ascii="Gill Sans MT" w:eastAsia="Calibri" w:hAnsi="Gill Sans MT" w:cs="Times New Roman"/>
          <w:b/>
          <w:sz w:val="24"/>
          <w:szCs w:val="24"/>
        </w:rPr>
      </w:pPr>
      <w:r w:rsidRPr="003B2D98">
        <w:rPr>
          <w:rFonts w:ascii="Gill Sans MT" w:eastAsia="Calibri" w:hAnsi="Gill Sans MT" w:cs="Times New Roman"/>
          <w:b/>
          <w:sz w:val="24"/>
          <w:szCs w:val="24"/>
        </w:rPr>
        <w:t>Wymiary urządzenia:</w:t>
      </w:r>
    </w:p>
    <w:p w14:paraId="1406AB6F" w14:textId="4B492EDF" w:rsidR="003B2D98" w:rsidRPr="003B2D98" w:rsidRDefault="003B2D98" w:rsidP="003B2D98">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sz w:val="24"/>
          <w:szCs w:val="24"/>
        </w:rPr>
        <w:t>Długość: 1</w:t>
      </w:r>
      <w:r w:rsidR="007B197E">
        <w:rPr>
          <w:rFonts w:ascii="Gill Sans MT" w:eastAsia="Calibri" w:hAnsi="Gill Sans MT" w:cs="Times New Roman"/>
          <w:sz w:val="24"/>
          <w:szCs w:val="24"/>
        </w:rPr>
        <w:t>8,4</w:t>
      </w:r>
      <w:r w:rsidRPr="003B2D98">
        <w:rPr>
          <w:rFonts w:ascii="Gill Sans MT" w:eastAsia="Calibri" w:hAnsi="Gill Sans MT" w:cs="Times New Roman"/>
          <w:sz w:val="24"/>
          <w:szCs w:val="24"/>
        </w:rPr>
        <w:t xml:space="preserve"> m</w:t>
      </w:r>
    </w:p>
    <w:p w14:paraId="5EEB82F6" w14:textId="06E84821" w:rsidR="003B2D98" w:rsidRPr="003B2D98" w:rsidRDefault="003B2D98" w:rsidP="003B2D98">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sz w:val="24"/>
          <w:szCs w:val="24"/>
        </w:rPr>
        <w:t>Szerokość: 1</w:t>
      </w:r>
      <w:r w:rsidR="007B197E">
        <w:rPr>
          <w:rFonts w:ascii="Gill Sans MT" w:eastAsia="Calibri" w:hAnsi="Gill Sans MT" w:cs="Times New Roman"/>
          <w:sz w:val="24"/>
          <w:szCs w:val="24"/>
        </w:rPr>
        <w:t>4,5</w:t>
      </w:r>
      <w:r w:rsidRPr="003B2D98">
        <w:rPr>
          <w:rFonts w:ascii="Gill Sans MT" w:eastAsia="Calibri" w:hAnsi="Gill Sans MT" w:cs="Times New Roman"/>
          <w:sz w:val="24"/>
          <w:szCs w:val="24"/>
        </w:rPr>
        <w:t xml:space="preserve"> m</w:t>
      </w:r>
    </w:p>
    <w:p w14:paraId="0C0BF5B5" w14:textId="7ECD44E3" w:rsidR="003B2D98" w:rsidRPr="003B2D98" w:rsidRDefault="003B2D98" w:rsidP="003B2D98">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sz w:val="24"/>
          <w:szCs w:val="24"/>
        </w:rPr>
        <w:t>Wysokość: 4,5 m</w:t>
      </w:r>
    </w:p>
    <w:p w14:paraId="41DDC82B" w14:textId="5682A49F" w:rsidR="003B2D98" w:rsidRPr="003B2D98" w:rsidRDefault="003B2D98" w:rsidP="003B2D98">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sz w:val="24"/>
          <w:szCs w:val="24"/>
        </w:rPr>
        <w:t xml:space="preserve">Przestrzeń minimalna: </w:t>
      </w:r>
      <w:r w:rsidR="007B197E">
        <w:rPr>
          <w:rFonts w:ascii="Gill Sans MT" w:eastAsia="Calibri" w:hAnsi="Gill Sans MT" w:cs="Times New Roman"/>
          <w:sz w:val="24"/>
          <w:szCs w:val="24"/>
        </w:rPr>
        <w:t>21,8</w:t>
      </w:r>
      <w:r w:rsidRPr="003B2D98">
        <w:rPr>
          <w:rFonts w:ascii="Gill Sans MT" w:eastAsia="Calibri" w:hAnsi="Gill Sans MT" w:cs="Times New Roman"/>
          <w:sz w:val="24"/>
          <w:szCs w:val="24"/>
        </w:rPr>
        <w:t xml:space="preserve"> x 16,</w:t>
      </w:r>
      <w:r w:rsidR="007B197E">
        <w:rPr>
          <w:rFonts w:ascii="Gill Sans MT" w:eastAsia="Calibri" w:hAnsi="Gill Sans MT" w:cs="Times New Roman"/>
          <w:sz w:val="24"/>
          <w:szCs w:val="24"/>
        </w:rPr>
        <w:t>1</w:t>
      </w:r>
      <w:r w:rsidRPr="003B2D98">
        <w:rPr>
          <w:rFonts w:ascii="Gill Sans MT" w:eastAsia="Calibri" w:hAnsi="Gill Sans MT" w:cs="Times New Roman"/>
          <w:sz w:val="24"/>
          <w:szCs w:val="24"/>
        </w:rPr>
        <w:t xml:space="preserve"> m</w:t>
      </w:r>
    </w:p>
    <w:p w14:paraId="7454E1ED" w14:textId="1D79B413" w:rsidR="003B2D98" w:rsidRPr="003B2D98" w:rsidRDefault="003B2D98" w:rsidP="003B2D98">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sz w:val="24"/>
          <w:szCs w:val="24"/>
        </w:rPr>
        <w:t>Grupa wiekowa: od 5 do 14 lat</w:t>
      </w:r>
    </w:p>
    <w:p w14:paraId="776C25CC" w14:textId="7A8DD6F3" w:rsidR="003B2D98" w:rsidRPr="003B2D98" w:rsidRDefault="003B2D98" w:rsidP="003B2D98">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sz w:val="24"/>
          <w:szCs w:val="24"/>
        </w:rPr>
        <w:t>Wysokość swobodnego upadku: 1,0 m</w:t>
      </w:r>
    </w:p>
    <w:p w14:paraId="57BBF743" w14:textId="77777777" w:rsidR="004E045A" w:rsidRDefault="003B2D98" w:rsidP="003B2D98">
      <w:pPr>
        <w:spacing w:after="0" w:line="240" w:lineRule="auto"/>
        <w:ind w:right="-6"/>
        <w:rPr>
          <w:noProof/>
        </w:rPr>
      </w:pPr>
      <w:r w:rsidRPr="003B2D98">
        <w:rPr>
          <w:rFonts w:ascii="Gill Sans MT" w:eastAsia="Calibri" w:hAnsi="Gill Sans MT" w:cs="Times New Roman"/>
          <w:sz w:val="24"/>
          <w:szCs w:val="24"/>
        </w:rPr>
        <w:t>Głębokość posadowienia: 0,7 m</w:t>
      </w:r>
    </w:p>
    <w:p w14:paraId="4CAFC100" w14:textId="355D4039" w:rsidR="00C55EC5" w:rsidRDefault="00C55EC5" w:rsidP="003B2D98">
      <w:pPr>
        <w:tabs>
          <w:tab w:val="left" w:pos="6159"/>
        </w:tabs>
        <w:spacing w:after="0" w:line="240" w:lineRule="auto"/>
        <w:jc w:val="both"/>
        <w:rPr>
          <w:rFonts w:ascii="Gill Sans MT" w:eastAsia="Calibri" w:hAnsi="Gill Sans MT" w:cs="Times New Roman"/>
          <w:b/>
          <w:color w:val="000000"/>
          <w:sz w:val="24"/>
          <w:szCs w:val="24"/>
        </w:rPr>
      </w:pPr>
    </w:p>
    <w:p w14:paraId="72618F8F" w14:textId="18281774" w:rsidR="003B2D98" w:rsidRPr="003B2D98" w:rsidRDefault="003B2D98" w:rsidP="003B2D98">
      <w:pPr>
        <w:tabs>
          <w:tab w:val="left" w:pos="6159"/>
        </w:tabs>
        <w:spacing w:after="0" w:line="240" w:lineRule="auto"/>
        <w:jc w:val="both"/>
        <w:rPr>
          <w:rFonts w:ascii="Gill Sans MT" w:eastAsia="Calibri" w:hAnsi="Gill Sans MT" w:cs="Times New Roman"/>
          <w:b/>
          <w:color w:val="000000"/>
          <w:sz w:val="24"/>
          <w:szCs w:val="24"/>
        </w:rPr>
      </w:pPr>
      <w:r w:rsidRPr="003B2D98">
        <w:rPr>
          <w:rFonts w:ascii="Gill Sans MT" w:eastAsia="Calibri" w:hAnsi="Gill Sans MT" w:cs="Times New Roman"/>
          <w:b/>
          <w:color w:val="000000"/>
          <w:sz w:val="24"/>
          <w:szCs w:val="24"/>
        </w:rPr>
        <w:t>Konfiguracja składa się z następujących urządzeń:</w:t>
      </w:r>
    </w:p>
    <w:p w14:paraId="1BE1DAF2" w14:textId="110A5D05" w:rsidR="007B197E" w:rsidRPr="003B2D98" w:rsidRDefault="007B197E" w:rsidP="007B197E">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3B2D98">
        <w:rPr>
          <w:rFonts w:ascii="Gill Sans MT" w:eastAsia="Calibri" w:hAnsi="Gill Sans MT" w:cs="Times New Roman"/>
          <w:bCs/>
          <w:color w:val="000000"/>
          <w:sz w:val="24"/>
          <w:szCs w:val="24"/>
        </w:rPr>
        <w:t>Sinope</w:t>
      </w:r>
      <w:proofErr w:type="spellEnd"/>
      <w:r w:rsidRPr="003B2D98">
        <w:rPr>
          <w:rFonts w:ascii="Gill Sans MT" w:eastAsia="Calibri" w:hAnsi="Gill Sans MT" w:cs="Times New Roman"/>
          <w:bCs/>
          <w:color w:val="000000"/>
          <w:sz w:val="24"/>
          <w:szCs w:val="24"/>
        </w:rPr>
        <w:t xml:space="preserve"> nr kat. 211,</w:t>
      </w:r>
    </w:p>
    <w:p w14:paraId="36434992" w14:textId="19C6A359" w:rsidR="004E045A" w:rsidRDefault="004E045A" w:rsidP="007B197E">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ŚLIZG SZEROKI nr kat. 211m,</w:t>
      </w:r>
    </w:p>
    <w:p w14:paraId="41BA4584" w14:textId="09F1E77B" w:rsidR="007B197E" w:rsidRPr="003B2D98" w:rsidRDefault="007B197E" w:rsidP="007B197E">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B2D98">
        <w:rPr>
          <w:rFonts w:ascii="Gill Sans MT" w:eastAsia="Calibri" w:hAnsi="Gill Sans MT" w:cs="Times New Roman"/>
          <w:bCs/>
          <w:color w:val="000000"/>
          <w:sz w:val="24"/>
          <w:szCs w:val="24"/>
        </w:rPr>
        <w:t>Przejście</w:t>
      </w:r>
      <w:r>
        <w:rPr>
          <w:rFonts w:ascii="Gill Sans MT" w:eastAsia="Calibri" w:hAnsi="Gill Sans MT" w:cs="Times New Roman"/>
          <w:bCs/>
          <w:color w:val="000000"/>
          <w:sz w:val="24"/>
          <w:szCs w:val="24"/>
        </w:rPr>
        <w:t xml:space="preserve"> „V” nr kat.</w:t>
      </w:r>
      <w:r w:rsidRPr="003B2D98">
        <w:rPr>
          <w:rFonts w:ascii="Gill Sans MT" w:eastAsia="Calibri" w:hAnsi="Gill Sans MT" w:cs="Times New Roman"/>
          <w:bCs/>
          <w:color w:val="000000"/>
          <w:sz w:val="24"/>
          <w:szCs w:val="24"/>
        </w:rPr>
        <w:t xml:space="preserve"> 210-V-211,</w:t>
      </w:r>
    </w:p>
    <w:p w14:paraId="23CD4308" w14:textId="3A117CC2" w:rsidR="003B2D98" w:rsidRPr="003B2D98" w:rsidRDefault="003B2D98" w:rsidP="003B2D9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3B2D98">
        <w:rPr>
          <w:rFonts w:ascii="Gill Sans MT" w:eastAsia="Calibri" w:hAnsi="Gill Sans MT" w:cs="Times New Roman"/>
          <w:bCs/>
          <w:color w:val="000000"/>
          <w:sz w:val="24"/>
          <w:szCs w:val="24"/>
        </w:rPr>
        <w:t>Hyperion</w:t>
      </w:r>
      <w:proofErr w:type="spellEnd"/>
      <w:r w:rsidRPr="003B2D98">
        <w:rPr>
          <w:rFonts w:ascii="Gill Sans MT" w:eastAsia="Calibri" w:hAnsi="Gill Sans MT" w:cs="Times New Roman"/>
          <w:bCs/>
          <w:color w:val="000000"/>
          <w:sz w:val="24"/>
          <w:szCs w:val="24"/>
        </w:rPr>
        <w:t xml:space="preserve"> nr kat. 210,</w:t>
      </w:r>
    </w:p>
    <w:p w14:paraId="27593752" w14:textId="3649F489" w:rsidR="003B2D98" w:rsidRPr="003B2D98" w:rsidRDefault="007B197E" w:rsidP="003B2D9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ZJEŻDŻALNIA RUROWA nr kat. 210i</w:t>
      </w:r>
      <w:r w:rsidR="009B65EF">
        <w:rPr>
          <w:rFonts w:ascii="Gill Sans MT" w:eastAsia="Calibri" w:hAnsi="Gill Sans MT" w:cs="Times New Roman"/>
          <w:bCs/>
          <w:color w:val="000000"/>
          <w:sz w:val="24"/>
          <w:szCs w:val="24"/>
        </w:rPr>
        <w:t>.</w:t>
      </w:r>
    </w:p>
    <w:p w14:paraId="1B655118" w14:textId="647C52ED" w:rsidR="003B2D98" w:rsidRDefault="003B2D98" w:rsidP="003B2D98">
      <w:pPr>
        <w:tabs>
          <w:tab w:val="left" w:pos="709"/>
        </w:tabs>
        <w:spacing w:after="0" w:line="240" w:lineRule="auto"/>
        <w:rPr>
          <w:rFonts w:ascii="Gill Sans MT" w:eastAsia="Calibri" w:hAnsi="Gill Sans MT" w:cs="Times New Roman"/>
          <w:bCs/>
          <w:color w:val="000000"/>
          <w:sz w:val="24"/>
          <w:szCs w:val="24"/>
        </w:rPr>
      </w:pPr>
    </w:p>
    <w:p w14:paraId="6D1E7AD6" w14:textId="5AB2F536" w:rsidR="003B2D98" w:rsidRPr="003B2D98" w:rsidRDefault="003B2D98" w:rsidP="003B2D98">
      <w:pPr>
        <w:tabs>
          <w:tab w:val="left" w:pos="709"/>
        </w:tabs>
        <w:spacing w:after="0" w:line="240" w:lineRule="auto"/>
        <w:rPr>
          <w:rFonts w:ascii="Gill Sans MT" w:eastAsia="Calibri" w:hAnsi="Gill Sans MT" w:cs="Times New Roman"/>
          <w:b/>
          <w:bCs/>
          <w:color w:val="000000"/>
          <w:sz w:val="24"/>
          <w:szCs w:val="24"/>
        </w:rPr>
      </w:pPr>
      <w:r w:rsidRPr="003B2D98">
        <w:rPr>
          <w:rFonts w:ascii="Gill Sans MT" w:eastAsia="Calibri" w:hAnsi="Gill Sans MT" w:cs="Times New Roman"/>
          <w:b/>
          <w:bCs/>
          <w:color w:val="000000"/>
          <w:sz w:val="24"/>
          <w:szCs w:val="24"/>
        </w:rPr>
        <w:t>Standard wykończenia:</w:t>
      </w:r>
    </w:p>
    <w:p w14:paraId="43387C6E" w14:textId="1E760A70" w:rsidR="00C55EC5" w:rsidRPr="00C55EC5" w:rsidRDefault="009B65EF" w:rsidP="00C55EC5">
      <w:pPr>
        <w:tabs>
          <w:tab w:val="left" w:pos="709"/>
        </w:tabs>
        <w:spacing w:after="0" w:line="240" w:lineRule="auto"/>
        <w:rPr>
          <w:rFonts w:ascii="Gill Sans MT" w:eastAsia="Calibri" w:hAnsi="Gill Sans MT" w:cs="Times New Roman"/>
          <w:bCs/>
          <w:color w:val="000000"/>
          <w:sz w:val="24"/>
          <w:szCs w:val="24"/>
        </w:rPr>
      </w:pPr>
      <w:r>
        <w:rPr>
          <w:noProof/>
        </w:rPr>
        <w:drawing>
          <wp:anchor distT="0" distB="0" distL="114300" distR="114300" simplePos="0" relativeHeight="251676160" behindDoc="1" locked="0" layoutInCell="1" allowOverlap="1" wp14:anchorId="6E297210" wp14:editId="72EB9F9F">
            <wp:simplePos x="0" y="0"/>
            <wp:positionH relativeFrom="column">
              <wp:posOffset>3233420</wp:posOffset>
            </wp:positionH>
            <wp:positionV relativeFrom="paragraph">
              <wp:posOffset>60495</wp:posOffset>
            </wp:positionV>
            <wp:extent cx="2646389" cy="2242649"/>
            <wp:effectExtent l="0" t="0" r="1905" b="571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14" cy="224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EC5" w:rsidRPr="00C55EC5">
        <w:rPr>
          <w:rFonts w:ascii="Gill Sans MT" w:eastAsia="Calibri" w:hAnsi="Gill Sans MT" w:cs="Times New Roman"/>
          <w:bCs/>
          <w:color w:val="000000"/>
          <w:sz w:val="24"/>
          <w:szCs w:val="24"/>
        </w:rPr>
        <w:t xml:space="preserve">Konstrukcja ocynkowana ogniowo, malowana proszkowo wg kolorów z wizualizacji. </w:t>
      </w:r>
    </w:p>
    <w:p w14:paraId="51E86B28" w14:textId="4F1740B4" w:rsidR="003B2D98" w:rsidRPr="003B2D98" w:rsidRDefault="003B2D98" w:rsidP="003B2D98">
      <w:pPr>
        <w:tabs>
          <w:tab w:val="left" w:pos="709"/>
        </w:tabs>
        <w:spacing w:after="0" w:line="240" w:lineRule="auto"/>
        <w:rPr>
          <w:rFonts w:ascii="Gill Sans MT" w:eastAsia="Calibri" w:hAnsi="Gill Sans MT" w:cs="Times New Roman"/>
          <w:bCs/>
          <w:color w:val="000000"/>
          <w:sz w:val="24"/>
          <w:szCs w:val="24"/>
        </w:rPr>
      </w:pPr>
    </w:p>
    <w:p w14:paraId="51DD8910" w14:textId="0243919F" w:rsidR="00C55EC5" w:rsidRDefault="00C55EC5" w:rsidP="003B2D9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Pr>
          <w:rFonts w:ascii="Gill Sans MT" w:eastAsia="Calibri" w:hAnsi="Gill Sans MT" w:cs="Times New Roman"/>
          <w:b/>
          <w:bCs/>
          <w:color w:val="000000"/>
          <w:sz w:val="24"/>
          <w:szCs w:val="24"/>
        </w:rPr>
        <w:t xml:space="preserve"> </w:t>
      </w:r>
      <w:proofErr w:type="spellStart"/>
      <w:r>
        <w:rPr>
          <w:rFonts w:ascii="Gill Sans MT" w:eastAsia="Calibri" w:hAnsi="Gill Sans MT" w:cs="Times New Roman"/>
          <w:b/>
          <w:bCs/>
          <w:color w:val="000000"/>
          <w:sz w:val="24"/>
          <w:szCs w:val="24"/>
        </w:rPr>
        <w:t>Sinope</w:t>
      </w:r>
      <w:proofErr w:type="spellEnd"/>
      <w:r>
        <w:rPr>
          <w:rFonts w:ascii="Gill Sans MT" w:eastAsia="Calibri" w:hAnsi="Gill Sans MT" w:cs="Times New Roman"/>
          <w:b/>
          <w:bCs/>
          <w:color w:val="000000"/>
          <w:sz w:val="24"/>
          <w:szCs w:val="24"/>
        </w:rPr>
        <w:t xml:space="preserve"> nr kat. </w:t>
      </w:r>
      <w:r w:rsidR="000036C8">
        <w:rPr>
          <w:rFonts w:ascii="Gill Sans MT" w:eastAsia="Calibri" w:hAnsi="Gill Sans MT" w:cs="Times New Roman"/>
          <w:b/>
          <w:bCs/>
          <w:color w:val="000000"/>
          <w:sz w:val="24"/>
          <w:szCs w:val="24"/>
        </w:rPr>
        <w:t>211.</w:t>
      </w:r>
    </w:p>
    <w:p w14:paraId="41DB7526" w14:textId="6A835547" w:rsidR="00C55EC5" w:rsidRDefault="00C55EC5" w:rsidP="00C55EC5">
      <w:pPr>
        <w:tabs>
          <w:tab w:val="left" w:pos="709"/>
        </w:tabs>
        <w:spacing w:after="0" w:line="240" w:lineRule="auto"/>
        <w:ind w:right="-6"/>
        <w:jc w:val="both"/>
        <w:rPr>
          <w:rFonts w:ascii="Gill Sans MT" w:eastAsia="Calibri" w:hAnsi="Gill Sans MT" w:cs="Times New Roman"/>
          <w:b/>
          <w:bCs/>
          <w:color w:val="000000"/>
          <w:sz w:val="24"/>
          <w:szCs w:val="24"/>
        </w:rPr>
      </w:pPr>
    </w:p>
    <w:p w14:paraId="10622049" w14:textId="5A01E965" w:rsidR="00C55EC5" w:rsidRPr="003B2D98" w:rsidRDefault="00C55EC5" w:rsidP="00C55EC5">
      <w:pPr>
        <w:spacing w:after="0" w:line="240" w:lineRule="auto"/>
        <w:rPr>
          <w:rFonts w:ascii="Gill Sans MT" w:eastAsia="Calibri" w:hAnsi="Gill Sans MT" w:cs="Times New Roman"/>
          <w:b/>
          <w:sz w:val="24"/>
          <w:szCs w:val="24"/>
        </w:rPr>
      </w:pPr>
      <w:r w:rsidRPr="003B2D98">
        <w:rPr>
          <w:rFonts w:ascii="Gill Sans MT" w:eastAsia="Calibri" w:hAnsi="Gill Sans MT" w:cs="Times New Roman"/>
          <w:b/>
          <w:sz w:val="24"/>
          <w:szCs w:val="24"/>
        </w:rPr>
        <w:t>Wymiary urządzenia:</w:t>
      </w:r>
      <w:r w:rsidR="000036C8" w:rsidRPr="000036C8">
        <w:t xml:space="preserve"> </w:t>
      </w:r>
    </w:p>
    <w:p w14:paraId="1F7D5A40" w14:textId="4CFA7197" w:rsidR="00C55EC5" w:rsidRPr="003B2D98" w:rsidRDefault="00C55EC5" w:rsidP="00C55EC5">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Długość: </w:t>
      </w:r>
      <w:smartTag w:uri="urn:schemas-microsoft-com:office:smarttags" w:element="metricconverter">
        <w:smartTagPr>
          <w:attr w:name="ProductID" w:val="8,0 m"/>
        </w:smartTagPr>
        <w:r w:rsidRPr="003B2D98">
          <w:rPr>
            <w:rFonts w:ascii="Gill Sans MT" w:eastAsia="Calibri" w:hAnsi="Gill Sans MT" w:cs="Times New Roman"/>
            <w:sz w:val="24"/>
            <w:szCs w:val="24"/>
          </w:rPr>
          <w:t>8,0 m</w:t>
        </w:r>
      </w:smartTag>
    </w:p>
    <w:p w14:paraId="26FC18E7" w14:textId="77777777" w:rsidR="00C55EC5" w:rsidRPr="003B2D98" w:rsidRDefault="00C55EC5" w:rsidP="00C55EC5">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Szerokość: </w:t>
      </w:r>
      <w:smartTag w:uri="urn:schemas-microsoft-com:office:smarttags" w:element="metricconverter">
        <w:smartTagPr>
          <w:attr w:name="ProductID" w:val="8,0 m"/>
        </w:smartTagPr>
        <w:r w:rsidRPr="003B2D98">
          <w:rPr>
            <w:rFonts w:ascii="Gill Sans MT" w:eastAsia="Calibri" w:hAnsi="Gill Sans MT" w:cs="Times New Roman"/>
            <w:sz w:val="24"/>
            <w:szCs w:val="24"/>
          </w:rPr>
          <w:t>8,0 m</w:t>
        </w:r>
      </w:smartTag>
    </w:p>
    <w:p w14:paraId="30540C9E" w14:textId="2C030A1F" w:rsidR="00C55EC5" w:rsidRPr="003B2D98" w:rsidRDefault="00C55EC5" w:rsidP="00C55EC5">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Wysokość: </w:t>
      </w:r>
      <w:smartTag w:uri="urn:schemas-microsoft-com:office:smarttags" w:element="metricconverter">
        <w:smartTagPr>
          <w:attr w:name="ProductID" w:val="4,5 m"/>
        </w:smartTagPr>
        <w:r w:rsidRPr="003B2D98">
          <w:rPr>
            <w:rFonts w:ascii="Gill Sans MT" w:eastAsia="Calibri" w:hAnsi="Gill Sans MT" w:cs="Times New Roman"/>
            <w:sz w:val="24"/>
            <w:szCs w:val="24"/>
          </w:rPr>
          <w:t>4,5 m</w:t>
        </w:r>
      </w:smartTag>
    </w:p>
    <w:p w14:paraId="2374D3CE" w14:textId="40D600D7" w:rsidR="00C55EC5" w:rsidRPr="003B2D98" w:rsidRDefault="00C55EC5" w:rsidP="00C55EC5">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Przestrzeń minimalna: okrąg o średnicy 9,6 m</w:t>
      </w:r>
    </w:p>
    <w:p w14:paraId="53EE4779" w14:textId="77777777" w:rsidR="00C55EC5" w:rsidRPr="003B2D98" w:rsidRDefault="00C55EC5" w:rsidP="00C55EC5">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Grupa wiekowa: od 5 do14  lat</w:t>
      </w:r>
    </w:p>
    <w:p w14:paraId="7738CB4A" w14:textId="77777777" w:rsidR="00C55EC5" w:rsidRPr="003B2D98" w:rsidRDefault="00C55EC5" w:rsidP="00C55EC5">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Wysokość swobodnego upadku: 1,0  m</w:t>
      </w:r>
    </w:p>
    <w:p w14:paraId="7A3A967A" w14:textId="382F8639" w:rsidR="000036C8" w:rsidRPr="00232F30" w:rsidRDefault="00C55EC5" w:rsidP="00232F30">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0,7 m"/>
        </w:smartTagPr>
        <w:r w:rsidRPr="003B2D98">
          <w:rPr>
            <w:rFonts w:ascii="Gill Sans MT" w:eastAsia="Calibri" w:hAnsi="Gill Sans MT" w:cs="Times New Roman"/>
            <w:sz w:val="24"/>
            <w:szCs w:val="24"/>
          </w:rPr>
          <w:t>0,7 m</w:t>
        </w:r>
      </w:smartTag>
    </w:p>
    <w:p w14:paraId="19B200FB" w14:textId="77777777" w:rsidR="009B65EF" w:rsidRDefault="009B65EF" w:rsidP="00C55EC5">
      <w:pPr>
        <w:spacing w:after="0" w:line="240" w:lineRule="auto"/>
        <w:ind w:right="-6"/>
        <w:rPr>
          <w:rFonts w:ascii="Gill Sans MT" w:eastAsia="Calibri" w:hAnsi="Gill Sans MT" w:cs="Times New Roman"/>
          <w:b/>
          <w:bCs/>
          <w:color w:val="000000"/>
          <w:sz w:val="24"/>
          <w:szCs w:val="24"/>
        </w:rPr>
      </w:pPr>
    </w:p>
    <w:p w14:paraId="582235A8" w14:textId="448411F7" w:rsidR="00C55EC5" w:rsidRPr="003B2D98" w:rsidRDefault="00C55EC5" w:rsidP="00C55EC5">
      <w:pPr>
        <w:spacing w:after="0" w:line="240" w:lineRule="auto"/>
        <w:ind w:right="-6"/>
        <w:rPr>
          <w:rFonts w:ascii="Gill Sans MT" w:eastAsia="Calibri" w:hAnsi="Gill Sans MT" w:cs="Times New Roman"/>
          <w:sz w:val="24"/>
          <w:szCs w:val="24"/>
        </w:rPr>
      </w:pPr>
      <w:r w:rsidRPr="003B2D98">
        <w:rPr>
          <w:rFonts w:ascii="Gill Sans MT" w:eastAsia="Calibri" w:hAnsi="Gill Sans MT" w:cs="Times New Roman"/>
          <w:b/>
          <w:bCs/>
          <w:color w:val="000000"/>
          <w:sz w:val="24"/>
          <w:szCs w:val="24"/>
        </w:rPr>
        <w:lastRenderedPageBreak/>
        <w:t>Wytyczne dotyczące materiałów i technologii wykonania urządzenia</w:t>
      </w:r>
    </w:p>
    <w:p w14:paraId="33716279" w14:textId="7EB8F388" w:rsidR="00C55EC5" w:rsidRPr="003B2D98" w:rsidRDefault="00C55EC5" w:rsidP="00C55EC5">
      <w:pPr>
        <w:spacing w:after="0" w:line="240" w:lineRule="auto"/>
        <w:ind w:right="-6"/>
        <w:jc w:val="both"/>
        <w:rPr>
          <w:rFonts w:ascii="Gill Sans MT" w:eastAsia="Calibri" w:hAnsi="Gill Sans MT" w:cs="Times New Roman"/>
          <w:color w:val="000000"/>
          <w:sz w:val="24"/>
          <w:szCs w:val="24"/>
        </w:rPr>
      </w:pPr>
      <w:r w:rsidRPr="003B2D98">
        <w:rPr>
          <w:rFonts w:ascii="Gill Sans MT" w:eastAsia="Calibri" w:hAnsi="Gill Sans MT" w:cs="Times New Roman"/>
          <w:sz w:val="24"/>
          <w:szCs w:val="24"/>
        </w:rPr>
        <w:t>Głównym elementem konstrukcyjnym jest 4,5 metrowy słup stalowy</w:t>
      </w:r>
      <w:r w:rsidRPr="003B2D98">
        <w:rPr>
          <w:rFonts w:ascii="Calibri" w:eastAsia="Calibri" w:hAnsi="Calibri" w:cs="Times New Roman"/>
          <w:sz w:val="24"/>
          <w:szCs w:val="24"/>
        </w:rPr>
        <w:t xml:space="preserve"> </w:t>
      </w:r>
      <w:r w:rsidRPr="003B2D98">
        <w:rPr>
          <w:rFonts w:ascii="Gill Sans MT" w:eastAsia="Calibri" w:hAnsi="Gill Sans MT" w:cs="Times New Roman"/>
          <w:sz w:val="24"/>
          <w:szCs w:val="24"/>
        </w:rPr>
        <w:t xml:space="preserve">o średnicy </w:t>
      </w:r>
      <w:smartTag w:uri="urn:schemas-microsoft-com:office:smarttags" w:element="metricconverter">
        <w:smartTagPr>
          <w:attr w:name="ProductID" w:val="139,7 mm"/>
        </w:smartTagPr>
        <w:r w:rsidRPr="003B2D98">
          <w:rPr>
            <w:rFonts w:ascii="Gill Sans MT" w:eastAsia="Calibri" w:hAnsi="Gill Sans MT" w:cs="Times New Roman"/>
            <w:sz w:val="24"/>
            <w:szCs w:val="24"/>
          </w:rPr>
          <w:t>139,7 mm</w:t>
        </w:r>
      </w:smartTag>
      <w:r w:rsidRPr="003B2D98">
        <w:rPr>
          <w:rFonts w:ascii="Gill Sans MT" w:eastAsia="Calibri" w:hAnsi="Gill Sans MT" w:cs="Times New Roman"/>
          <w:sz w:val="24"/>
          <w:szCs w:val="24"/>
        </w:rPr>
        <w:t xml:space="preserve">  zabezpieczony przed korozją poprzez cynkowanie  ogniowe</w:t>
      </w:r>
      <w:r w:rsidR="000036C8">
        <w:rPr>
          <w:rFonts w:ascii="Gill Sans MT" w:eastAsia="Calibri" w:hAnsi="Gill Sans MT" w:cs="Times New Roman"/>
          <w:sz w:val="24"/>
          <w:szCs w:val="24"/>
        </w:rPr>
        <w:t xml:space="preserve"> oraz malowanie proszkowe</w:t>
      </w:r>
      <w:r w:rsidRPr="003B2D98">
        <w:rPr>
          <w:rFonts w:ascii="Gill Sans MT" w:eastAsia="Calibri" w:hAnsi="Gill Sans MT" w:cs="Times New Roman"/>
          <w:sz w:val="24"/>
          <w:szCs w:val="24"/>
        </w:rPr>
        <w:t xml:space="preserve">. </w:t>
      </w:r>
      <w:r w:rsidRPr="003B2D98">
        <w:rPr>
          <w:rFonts w:ascii="Gill Sans MT" w:eastAsia="Calibri" w:hAnsi="Gill Sans MT" w:cs="Times New Roman"/>
          <w:sz w:val="24"/>
          <w:szCs w:val="24"/>
          <w:shd w:val="clear" w:color="auto" w:fill="FFFFFF"/>
        </w:rPr>
        <w:t xml:space="preserve">Konstrukcję linową tworzy sześć lin głównych zamocowanych w gruncie za pomocą ocynkowanych ogniowo blach kotwiących. Korektę naciągu umożliwiają ocynkowane ogniowo śruby rzymskie. Pomiędzy sąsiadującymi linami nośnymi rozpiętych jest sześć ścian linowych. Dodatkową atrakcją są linowe płaszczyzny poziome na wysokości 1,0 i 2,5 m. </w:t>
      </w:r>
      <w:r w:rsidRPr="003B2D98">
        <w:rPr>
          <w:rFonts w:ascii="Gill Sans MT" w:eastAsia="Calibri" w:hAnsi="Gill Sans MT" w:cs="Times New Roman"/>
          <w:sz w:val="24"/>
          <w:szCs w:val="24"/>
        </w:rPr>
        <w:t xml:space="preserve"> </w:t>
      </w:r>
      <w:r w:rsidRPr="003B2D98">
        <w:rPr>
          <w:rFonts w:ascii="Gill Sans MT" w:eastAsia="Calibri" w:hAnsi="Gill Sans MT" w:cs="Times New Roman"/>
          <w:color w:val="000000"/>
          <w:sz w:val="24"/>
          <w:szCs w:val="24"/>
        </w:rPr>
        <w:t>Sieć wykonana jest z liny polipropylenowej wzmocnionej</w:t>
      </w:r>
      <w:r w:rsidRPr="003B2D98">
        <w:rPr>
          <w:rFonts w:ascii="Gill Sans MT" w:eastAsia="Calibri" w:hAnsi="Gill Sans MT" w:cs="Times New Roman"/>
          <w:sz w:val="24"/>
          <w:szCs w:val="24"/>
          <w:shd w:val="clear" w:color="auto" w:fill="FFFFFF"/>
        </w:rPr>
        <w:t xml:space="preserve"> </w:t>
      </w:r>
      <w:r w:rsidRPr="003B2D98">
        <w:rPr>
          <w:rFonts w:ascii="Gill Sans MT" w:eastAsia="Calibri" w:hAnsi="Gill Sans MT" w:cs="Times New Roman"/>
          <w:color w:val="000000"/>
          <w:sz w:val="24"/>
          <w:szCs w:val="24"/>
        </w:rPr>
        <w:t xml:space="preserve">strunami stalowymi ocynkowanymi galwanicznie. Średnica liny wynosi </w:t>
      </w:r>
      <w:smartTag w:uri="urn:schemas-microsoft-com:office:smarttags" w:element="metricconverter">
        <w:smartTagPr>
          <w:attr w:name="ProductID" w:val="16 mm"/>
        </w:smartTagPr>
        <w:r w:rsidRPr="003B2D98">
          <w:rPr>
            <w:rFonts w:ascii="Gill Sans MT" w:eastAsia="Calibri" w:hAnsi="Gill Sans MT" w:cs="Times New Roman"/>
            <w:color w:val="000000"/>
            <w:sz w:val="24"/>
            <w:szCs w:val="24"/>
          </w:rPr>
          <w:t>16 mm</w:t>
        </w:r>
      </w:smartTag>
      <w:r w:rsidRPr="003B2D98">
        <w:rPr>
          <w:rFonts w:ascii="Gill Sans MT" w:eastAsia="Calibri" w:hAnsi="Gill Sans MT" w:cs="Times New Roman"/>
          <w:color w:val="000000"/>
          <w:sz w:val="24"/>
          <w:szCs w:val="24"/>
        </w:rPr>
        <w:t>. Elementy łączące liny</w:t>
      </w:r>
      <w:r w:rsidRPr="003B2D98">
        <w:rPr>
          <w:rFonts w:ascii="Gill Sans MT" w:eastAsia="Calibri" w:hAnsi="Gill Sans MT" w:cs="Times New Roman"/>
          <w:sz w:val="24"/>
          <w:szCs w:val="24"/>
        </w:rPr>
        <w:t xml:space="preserve"> </w:t>
      </w:r>
      <w:r w:rsidRPr="003B2D98">
        <w:rPr>
          <w:rFonts w:ascii="Gill Sans MT" w:eastAsia="Calibri" w:hAnsi="Gill Sans MT" w:cs="Times New Roman"/>
          <w:color w:val="000000"/>
          <w:sz w:val="24"/>
          <w:szCs w:val="24"/>
        </w:rPr>
        <w:t>ze sobą</w:t>
      </w:r>
      <w:r w:rsidRPr="003B2D98">
        <w:rPr>
          <w:rFonts w:ascii="Gill Sans MT" w:eastAsia="Calibri" w:hAnsi="Gill Sans MT" w:cs="Times New Roman"/>
          <w:sz w:val="24"/>
          <w:szCs w:val="24"/>
          <w:shd w:val="clear" w:color="auto" w:fill="FFFFFF"/>
        </w:rPr>
        <w:t xml:space="preserve"> </w:t>
      </w:r>
      <w:r w:rsidRPr="003B2D98">
        <w:rPr>
          <w:rFonts w:ascii="Gill Sans MT" w:eastAsia="Calibri" w:hAnsi="Gill Sans MT" w:cs="Times New Roman"/>
          <w:color w:val="000000"/>
          <w:sz w:val="24"/>
          <w:szCs w:val="24"/>
        </w:rPr>
        <w:t>wykonane są z tworzywa sztucznego i aluminium. Elementy łączące liny ze słupem wykonane są ze stali nierdzewnej.</w:t>
      </w:r>
    </w:p>
    <w:p w14:paraId="74FCF7C5" w14:textId="053B3F80" w:rsidR="00C55EC5" w:rsidRDefault="00C55EC5" w:rsidP="00C55EC5">
      <w:pPr>
        <w:tabs>
          <w:tab w:val="left" w:pos="709"/>
        </w:tabs>
        <w:spacing w:after="0" w:line="240" w:lineRule="auto"/>
        <w:ind w:right="-6"/>
        <w:jc w:val="both"/>
        <w:rPr>
          <w:rFonts w:ascii="Gill Sans MT" w:eastAsia="Calibri" w:hAnsi="Gill Sans MT" w:cs="Times New Roman"/>
          <w:b/>
          <w:bCs/>
          <w:color w:val="000000"/>
          <w:sz w:val="24"/>
          <w:szCs w:val="24"/>
        </w:rPr>
      </w:pPr>
    </w:p>
    <w:p w14:paraId="6DD76439" w14:textId="3A41D522" w:rsidR="00232F30" w:rsidRDefault="009B65EF" w:rsidP="003B2D9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404EAE">
        <w:rPr>
          <w:rFonts w:ascii="Gill Sans MT" w:eastAsia="Calibri" w:hAnsi="Gill Sans MT" w:cs="Times New Roman"/>
          <w:noProof/>
          <w:sz w:val="24"/>
          <w:szCs w:val="24"/>
        </w:rPr>
        <w:drawing>
          <wp:anchor distT="0" distB="0" distL="114300" distR="114300" simplePos="0" relativeHeight="251684352" behindDoc="1" locked="0" layoutInCell="1" allowOverlap="1" wp14:anchorId="66ABEABC" wp14:editId="0A9A578A">
            <wp:simplePos x="0" y="0"/>
            <wp:positionH relativeFrom="margin">
              <wp:align>right</wp:align>
            </wp:positionH>
            <wp:positionV relativeFrom="paragraph">
              <wp:posOffset>40005</wp:posOffset>
            </wp:positionV>
            <wp:extent cx="2819400" cy="2079091"/>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65" t="23303" r="26177" b="25476"/>
                    <a:stretch/>
                  </pic:blipFill>
                  <pic:spPr bwMode="auto">
                    <a:xfrm>
                      <a:off x="0" y="0"/>
                      <a:ext cx="2819400" cy="2079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b/>
          <w:bCs/>
          <w:color w:val="000000"/>
          <w:sz w:val="24"/>
          <w:szCs w:val="24"/>
        </w:rPr>
        <w:t>Dodatek ŚLIZG SZEROKI nr kat. 211m.</w:t>
      </w:r>
    </w:p>
    <w:p w14:paraId="7C49043B" w14:textId="38EB69AD" w:rsidR="009B65EF" w:rsidRDefault="009B65EF" w:rsidP="009B65EF">
      <w:pPr>
        <w:spacing w:after="0"/>
      </w:pPr>
    </w:p>
    <w:p w14:paraId="1834536E" w14:textId="77777777" w:rsidR="009B65EF" w:rsidRPr="00404EAE" w:rsidRDefault="009B65EF" w:rsidP="009B65EF">
      <w:pPr>
        <w:spacing w:after="0" w:line="240" w:lineRule="auto"/>
        <w:rPr>
          <w:rFonts w:ascii="Gill Sans MT" w:eastAsia="Calibri" w:hAnsi="Gill Sans MT" w:cs="Times New Roman"/>
          <w:b/>
          <w:sz w:val="24"/>
          <w:szCs w:val="24"/>
        </w:rPr>
      </w:pPr>
      <w:r w:rsidRPr="00404EAE">
        <w:rPr>
          <w:rFonts w:ascii="Gill Sans MT" w:eastAsia="Calibri" w:hAnsi="Gill Sans MT" w:cs="Times New Roman"/>
          <w:b/>
          <w:sz w:val="24"/>
          <w:szCs w:val="24"/>
        </w:rPr>
        <w:t>Wymiary urządzenia:</w:t>
      </w:r>
    </w:p>
    <w:p w14:paraId="2A717083"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Długość: 5,3 m</w:t>
      </w:r>
    </w:p>
    <w:p w14:paraId="5CF62B5A"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Szerokość: 1,6 m</w:t>
      </w:r>
    </w:p>
    <w:p w14:paraId="6AEA0CC3"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Wysokość: 2,0 m</w:t>
      </w:r>
    </w:p>
    <w:p w14:paraId="2FF8725A"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Przestrzeń minimalna piramidy + 16,4 m</w:t>
      </w:r>
      <w:r w:rsidRPr="00404EAE">
        <w:rPr>
          <w:rFonts w:ascii="Gill Sans MT" w:eastAsia="Calibri" w:hAnsi="Gill Sans MT" w:cs="Times New Roman"/>
          <w:sz w:val="24"/>
          <w:szCs w:val="24"/>
          <w:vertAlign w:val="superscript"/>
        </w:rPr>
        <w:t>2</w:t>
      </w:r>
    </w:p>
    <w:p w14:paraId="6947B48B"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Grupa wiekowa: od 3 do 14 lat</w:t>
      </w:r>
    </w:p>
    <w:p w14:paraId="7EE62E21"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404EAE">
          <w:rPr>
            <w:rFonts w:ascii="Gill Sans MT" w:eastAsia="Calibri" w:hAnsi="Gill Sans MT" w:cs="Times New Roman"/>
            <w:sz w:val="24"/>
            <w:szCs w:val="24"/>
          </w:rPr>
          <w:t>1,0 m</w:t>
        </w:r>
      </w:smartTag>
    </w:p>
    <w:p w14:paraId="5F84AEEF" w14:textId="77777777" w:rsidR="009B65EF" w:rsidRPr="00404EAE" w:rsidRDefault="009B65EF" w:rsidP="009B65EF">
      <w:pPr>
        <w:spacing w:after="0" w:line="240" w:lineRule="auto"/>
        <w:rPr>
          <w:rFonts w:ascii="Gill Sans MT" w:eastAsia="Calibri" w:hAnsi="Gill Sans MT" w:cs="Times New Roman"/>
          <w:sz w:val="24"/>
          <w:szCs w:val="24"/>
        </w:rPr>
      </w:pPr>
      <w:r w:rsidRPr="00404EAE">
        <w:rPr>
          <w:rFonts w:ascii="Gill Sans MT" w:eastAsia="Calibri" w:hAnsi="Gill Sans MT" w:cs="Times New Roman"/>
          <w:sz w:val="24"/>
          <w:szCs w:val="24"/>
        </w:rPr>
        <w:t>Wysokość swobodnego upadku: 1,0 m</w:t>
      </w:r>
    </w:p>
    <w:p w14:paraId="5AA868B2" w14:textId="77777777" w:rsidR="009B65EF" w:rsidRPr="00404EAE" w:rsidRDefault="009B65EF" w:rsidP="009B65EF">
      <w:pPr>
        <w:spacing w:after="0" w:line="240" w:lineRule="auto"/>
        <w:ind w:right="-6"/>
        <w:rPr>
          <w:rFonts w:ascii="Gill Sans MT" w:eastAsia="Calibri" w:hAnsi="Gill Sans MT" w:cs="Times New Roman"/>
          <w:sz w:val="24"/>
          <w:szCs w:val="24"/>
        </w:rPr>
      </w:pPr>
    </w:p>
    <w:p w14:paraId="09C56B94" w14:textId="77777777" w:rsidR="009B65EF" w:rsidRPr="00404EAE" w:rsidRDefault="009B65EF" w:rsidP="009B65EF">
      <w:pPr>
        <w:spacing w:after="0" w:line="240" w:lineRule="auto"/>
        <w:ind w:right="-6"/>
        <w:rPr>
          <w:rFonts w:ascii="Gill Sans MT" w:eastAsia="Calibri" w:hAnsi="Gill Sans MT" w:cs="Times New Roman"/>
          <w:b/>
          <w:sz w:val="24"/>
          <w:szCs w:val="24"/>
        </w:rPr>
      </w:pPr>
      <w:r w:rsidRPr="00404EAE">
        <w:rPr>
          <w:rFonts w:ascii="Gill Sans MT" w:eastAsia="Calibri" w:hAnsi="Gill Sans MT" w:cs="Times New Roman"/>
          <w:b/>
          <w:sz w:val="24"/>
          <w:szCs w:val="24"/>
        </w:rPr>
        <w:t>Wytyczne dotyczące materiałów i technologii wykonania urządzenia.</w:t>
      </w:r>
    </w:p>
    <w:p w14:paraId="75BCCA5B" w14:textId="328F74E4" w:rsidR="009B65EF" w:rsidRPr="00404EAE" w:rsidRDefault="009B65EF" w:rsidP="009B65EF">
      <w:pPr>
        <w:spacing w:after="0" w:line="240" w:lineRule="auto"/>
        <w:ind w:right="-6"/>
        <w:jc w:val="both"/>
        <w:rPr>
          <w:rFonts w:ascii="Gill Sans MT" w:eastAsia="Calibri" w:hAnsi="Gill Sans MT" w:cs="Times New Roman"/>
          <w:sz w:val="24"/>
          <w:szCs w:val="24"/>
        </w:rPr>
      </w:pPr>
      <w:r w:rsidRPr="00404EAE">
        <w:rPr>
          <w:rFonts w:ascii="Gill Sans MT" w:eastAsia="Calibri" w:hAnsi="Gill Sans MT" w:cs="Times New Roman"/>
          <w:sz w:val="24"/>
          <w:szCs w:val="24"/>
        </w:rPr>
        <w:t>Głównym elementem dodatku jest ślizg wykonany w całości ze stali kwasoodpornej w gatunku 0H18N9. Początek części startowej znajduje się na wysokości 1,0 m powyżej poziomu terenu. Szerokość ślizgu wynosi 1m.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404EAE">
        <w:rPr>
          <w:rFonts w:ascii="Gill Sans MT" w:eastAsia="Calibri" w:hAnsi="Gill Sans MT" w:cs="Times New Roman"/>
          <w:sz w:val="24"/>
          <w:szCs w:val="24"/>
        </w:rPr>
        <w:t xml:space="preserve">. Fundamenty wykonane są jako stopy żelbetowe posadowione na głębokości 0,7m. Przejście łączące ślizg z piramidą jest wykonane z liny polipropylenowej, skręcanej, wzmocnionej strunami stalowymi ocynkowanymi galwanicznie. Średnica liny wynosi 16 mm. Elementy łączące liny ze sobą wykonane są z tworzywa sztucznego i aluminium. </w:t>
      </w:r>
    </w:p>
    <w:p w14:paraId="5356A71A" w14:textId="77777777" w:rsidR="00232F30" w:rsidRDefault="00232F30" w:rsidP="00232F30">
      <w:pPr>
        <w:tabs>
          <w:tab w:val="left" w:pos="709"/>
        </w:tabs>
        <w:spacing w:after="0" w:line="240" w:lineRule="auto"/>
        <w:ind w:right="-6"/>
        <w:jc w:val="both"/>
        <w:rPr>
          <w:rFonts w:ascii="Gill Sans MT" w:eastAsia="Calibri" w:hAnsi="Gill Sans MT" w:cs="Times New Roman"/>
          <w:b/>
          <w:bCs/>
          <w:color w:val="000000"/>
          <w:sz w:val="24"/>
          <w:szCs w:val="24"/>
        </w:rPr>
      </w:pPr>
    </w:p>
    <w:p w14:paraId="15B60CC5" w14:textId="3B84B9C4" w:rsidR="000036C8" w:rsidRDefault="00232F30" w:rsidP="003B2D9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Pr>
          <w:noProof/>
        </w:rPr>
        <w:drawing>
          <wp:anchor distT="0" distB="0" distL="114300" distR="114300" simplePos="0" relativeHeight="251677184" behindDoc="1" locked="0" layoutInCell="1" allowOverlap="1" wp14:anchorId="4F31A782" wp14:editId="61DC1766">
            <wp:simplePos x="0" y="0"/>
            <wp:positionH relativeFrom="column">
              <wp:posOffset>3214370</wp:posOffset>
            </wp:positionH>
            <wp:positionV relativeFrom="paragraph">
              <wp:posOffset>20955</wp:posOffset>
            </wp:positionV>
            <wp:extent cx="2381250" cy="1840966"/>
            <wp:effectExtent l="0" t="0" r="0" b="698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4245" t="33755" r="26075" b="45948"/>
                    <a:stretch/>
                  </pic:blipFill>
                  <pic:spPr bwMode="auto">
                    <a:xfrm>
                      <a:off x="0" y="0"/>
                      <a:ext cx="2381250" cy="18409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6C8">
        <w:rPr>
          <w:rFonts w:ascii="Gill Sans MT" w:eastAsia="Calibri" w:hAnsi="Gill Sans MT" w:cs="Times New Roman"/>
          <w:b/>
          <w:bCs/>
          <w:color w:val="000000"/>
          <w:sz w:val="24"/>
          <w:szCs w:val="24"/>
        </w:rPr>
        <w:t>Przejście „V” nr kat. 210-V-211.</w:t>
      </w:r>
    </w:p>
    <w:p w14:paraId="208B6C5F" w14:textId="53D46C7C" w:rsidR="000036C8" w:rsidRDefault="000036C8" w:rsidP="000036C8">
      <w:pPr>
        <w:tabs>
          <w:tab w:val="left" w:pos="709"/>
        </w:tabs>
        <w:spacing w:after="0" w:line="240" w:lineRule="auto"/>
        <w:ind w:right="-6"/>
        <w:jc w:val="both"/>
        <w:rPr>
          <w:rFonts w:ascii="Gill Sans MT" w:eastAsia="Calibri" w:hAnsi="Gill Sans MT" w:cs="Times New Roman"/>
          <w:b/>
          <w:bCs/>
          <w:color w:val="000000"/>
          <w:sz w:val="24"/>
          <w:szCs w:val="24"/>
        </w:rPr>
      </w:pPr>
    </w:p>
    <w:p w14:paraId="5D54CB9D" w14:textId="161ABF5C" w:rsidR="000036C8" w:rsidRPr="000036C8" w:rsidRDefault="000036C8" w:rsidP="000036C8">
      <w:pPr>
        <w:tabs>
          <w:tab w:val="left" w:pos="709"/>
        </w:tabs>
        <w:spacing w:after="0" w:line="240" w:lineRule="auto"/>
        <w:ind w:right="-6"/>
        <w:jc w:val="both"/>
        <w:rPr>
          <w:rFonts w:ascii="Gill Sans MT" w:eastAsia="Calibri" w:hAnsi="Gill Sans MT" w:cs="Times New Roman"/>
          <w:b/>
          <w:bCs/>
          <w:color w:val="000000"/>
          <w:sz w:val="24"/>
          <w:szCs w:val="24"/>
        </w:rPr>
      </w:pPr>
      <w:r w:rsidRPr="000036C8">
        <w:rPr>
          <w:rFonts w:ascii="Gill Sans MT" w:eastAsia="Calibri" w:hAnsi="Gill Sans MT" w:cs="Times New Roman"/>
          <w:b/>
          <w:bCs/>
          <w:color w:val="000000"/>
          <w:sz w:val="24"/>
          <w:szCs w:val="24"/>
        </w:rPr>
        <w:t>Wymiary urządzenia:</w:t>
      </w:r>
      <w:r w:rsidRPr="000036C8">
        <w:t xml:space="preserve"> </w:t>
      </w:r>
    </w:p>
    <w:p w14:paraId="19141DC7" w14:textId="77777777" w:rsidR="000036C8" w:rsidRPr="000036C8"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Długość: 4,3 m</w:t>
      </w:r>
    </w:p>
    <w:p w14:paraId="33C729AB" w14:textId="3370692E" w:rsidR="000036C8" w:rsidRPr="000036C8"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Szerokość: 0,9 m</w:t>
      </w:r>
    </w:p>
    <w:p w14:paraId="7A965ECF" w14:textId="77777777" w:rsidR="000036C8" w:rsidRPr="000036C8"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 xml:space="preserve">Przestrzeń minimalna: </w:t>
      </w:r>
    </w:p>
    <w:p w14:paraId="75C0154B" w14:textId="429FDEFE" w:rsidR="000036C8" w:rsidRPr="000036C8"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zawiera się w przestrzeniach piramid</w:t>
      </w:r>
    </w:p>
    <w:p w14:paraId="64FDE63D" w14:textId="0860A445" w:rsidR="000036C8" w:rsidRPr="000036C8"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 xml:space="preserve">Grupa wiekowa: od </w:t>
      </w:r>
      <w:r>
        <w:rPr>
          <w:rFonts w:ascii="Gill Sans MT" w:eastAsia="Calibri" w:hAnsi="Gill Sans MT" w:cs="Times New Roman"/>
          <w:color w:val="000000"/>
          <w:sz w:val="24"/>
          <w:szCs w:val="24"/>
        </w:rPr>
        <w:t>3</w:t>
      </w:r>
      <w:r w:rsidRPr="000036C8">
        <w:rPr>
          <w:rFonts w:ascii="Gill Sans MT" w:eastAsia="Calibri" w:hAnsi="Gill Sans MT" w:cs="Times New Roman"/>
          <w:color w:val="000000"/>
          <w:sz w:val="24"/>
          <w:szCs w:val="24"/>
        </w:rPr>
        <w:t xml:space="preserve"> do 14 lat</w:t>
      </w:r>
    </w:p>
    <w:p w14:paraId="7B76A612" w14:textId="6E229094" w:rsidR="000036C8" w:rsidRPr="000036C8"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Wysokość swobodnego upadku: 1,0 m</w:t>
      </w:r>
    </w:p>
    <w:p w14:paraId="4C03DACC" w14:textId="77777777" w:rsidR="000036C8" w:rsidRDefault="000036C8" w:rsidP="000036C8">
      <w:pPr>
        <w:tabs>
          <w:tab w:val="left" w:pos="709"/>
        </w:tabs>
        <w:spacing w:after="0" w:line="240" w:lineRule="auto"/>
        <w:ind w:right="-6"/>
        <w:jc w:val="both"/>
        <w:rPr>
          <w:noProof/>
        </w:rPr>
      </w:pPr>
    </w:p>
    <w:p w14:paraId="26FC6AFA" w14:textId="77777777" w:rsidR="000036C8" w:rsidRPr="000036C8" w:rsidRDefault="000036C8" w:rsidP="000036C8">
      <w:pPr>
        <w:tabs>
          <w:tab w:val="left" w:pos="709"/>
        </w:tabs>
        <w:spacing w:after="0" w:line="240" w:lineRule="auto"/>
        <w:ind w:right="-6"/>
        <w:jc w:val="both"/>
        <w:rPr>
          <w:rFonts w:ascii="Gill Sans MT" w:eastAsia="Calibri" w:hAnsi="Gill Sans MT" w:cs="Times New Roman"/>
          <w:b/>
          <w:bCs/>
          <w:color w:val="000000"/>
          <w:sz w:val="24"/>
          <w:szCs w:val="24"/>
        </w:rPr>
      </w:pPr>
    </w:p>
    <w:p w14:paraId="3CA0BDE8" w14:textId="77777777" w:rsidR="000036C8" w:rsidRPr="000036C8" w:rsidRDefault="000036C8" w:rsidP="000036C8">
      <w:pPr>
        <w:tabs>
          <w:tab w:val="left" w:pos="709"/>
        </w:tabs>
        <w:spacing w:after="0" w:line="240" w:lineRule="auto"/>
        <w:ind w:right="-6"/>
        <w:jc w:val="both"/>
        <w:rPr>
          <w:rFonts w:ascii="Gill Sans MT" w:eastAsia="Calibri" w:hAnsi="Gill Sans MT" w:cs="Times New Roman"/>
          <w:b/>
          <w:bCs/>
          <w:color w:val="000000"/>
          <w:sz w:val="24"/>
          <w:szCs w:val="24"/>
        </w:rPr>
      </w:pPr>
      <w:r w:rsidRPr="000036C8">
        <w:rPr>
          <w:rFonts w:ascii="Gill Sans MT" w:eastAsia="Calibri" w:hAnsi="Gill Sans MT" w:cs="Times New Roman"/>
          <w:b/>
          <w:bCs/>
          <w:color w:val="000000"/>
          <w:sz w:val="24"/>
          <w:szCs w:val="24"/>
        </w:rPr>
        <w:t>Wytyczne dotyczące materiałów i technologii wykonania urządzenia.</w:t>
      </w:r>
    </w:p>
    <w:p w14:paraId="43D9A47C" w14:textId="545796D0" w:rsidR="000036C8" w:rsidRPr="009B65EF" w:rsidRDefault="000036C8" w:rsidP="000036C8">
      <w:pPr>
        <w:tabs>
          <w:tab w:val="left" w:pos="709"/>
        </w:tabs>
        <w:spacing w:after="0" w:line="240" w:lineRule="auto"/>
        <w:ind w:right="-6"/>
        <w:jc w:val="both"/>
        <w:rPr>
          <w:rFonts w:ascii="Gill Sans MT" w:eastAsia="Calibri" w:hAnsi="Gill Sans MT" w:cs="Times New Roman"/>
          <w:color w:val="000000"/>
          <w:sz w:val="24"/>
          <w:szCs w:val="24"/>
        </w:rPr>
      </w:pPr>
      <w:r w:rsidRPr="000036C8">
        <w:rPr>
          <w:rFonts w:ascii="Gill Sans MT" w:eastAsia="Calibri" w:hAnsi="Gill Sans MT" w:cs="Times New Roman"/>
          <w:color w:val="000000"/>
          <w:sz w:val="24"/>
          <w:szCs w:val="24"/>
        </w:rPr>
        <w:t xml:space="preserve">Przejście łączące piramidy ma kształt litery V i jest wykonane z liny polipropylenowej, skręcanej wzmocnionej strunami stalowymi ocynkowanymi galwanicznie. Średnica liny wynosi 16 mm. Elementy łączące liny ze sobą wykonane są z tworzywa sztucznego i aluminium. </w:t>
      </w:r>
    </w:p>
    <w:p w14:paraId="18E4B9F2" w14:textId="26439AB9" w:rsidR="003B2D98" w:rsidRPr="003B2D98" w:rsidRDefault="009B65EF" w:rsidP="003B2D9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3B2D98">
        <w:rPr>
          <w:rFonts w:ascii="Calibri" w:eastAsia="Calibri" w:hAnsi="Calibri" w:cs="Times New Roman"/>
          <w:noProof/>
        </w:rPr>
        <w:lastRenderedPageBreak/>
        <w:drawing>
          <wp:anchor distT="0" distB="0" distL="114300" distR="114300" simplePos="0" relativeHeight="251651584" behindDoc="1" locked="0" layoutInCell="1" allowOverlap="1" wp14:anchorId="1616EC27" wp14:editId="705B0AA5">
            <wp:simplePos x="0" y="0"/>
            <wp:positionH relativeFrom="margin">
              <wp:align>right</wp:align>
            </wp:positionH>
            <wp:positionV relativeFrom="paragraph">
              <wp:posOffset>-156210</wp:posOffset>
            </wp:positionV>
            <wp:extent cx="2743200" cy="2211559"/>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3606" t="3371" r="7053" b="10779"/>
                    <a:stretch>
                      <a:fillRect/>
                    </a:stretch>
                  </pic:blipFill>
                  <pic:spPr bwMode="auto">
                    <a:xfrm>
                      <a:off x="0" y="0"/>
                      <a:ext cx="2743200" cy="221155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2D98" w:rsidRPr="003B2D98">
        <w:rPr>
          <w:rFonts w:ascii="Gill Sans MT" w:eastAsia="Calibri" w:hAnsi="Gill Sans MT" w:cs="Times New Roman"/>
          <w:b/>
          <w:bCs/>
          <w:color w:val="000000"/>
          <w:sz w:val="24"/>
          <w:szCs w:val="24"/>
        </w:rPr>
        <w:t>Hyperion</w:t>
      </w:r>
      <w:proofErr w:type="spellEnd"/>
      <w:r w:rsidR="003B2D98" w:rsidRPr="003B2D98">
        <w:rPr>
          <w:rFonts w:ascii="Gill Sans MT" w:eastAsia="Calibri" w:hAnsi="Gill Sans MT" w:cs="Times New Roman"/>
          <w:b/>
          <w:bCs/>
          <w:color w:val="000000"/>
          <w:sz w:val="24"/>
          <w:szCs w:val="24"/>
        </w:rPr>
        <w:t xml:space="preserve"> nr kat. 210.</w:t>
      </w:r>
    </w:p>
    <w:p w14:paraId="19BE438C" w14:textId="5BFE28EA" w:rsidR="003B2D98" w:rsidRPr="003B2D98" w:rsidRDefault="003B2D98" w:rsidP="003B2D98">
      <w:pPr>
        <w:tabs>
          <w:tab w:val="left" w:pos="709"/>
        </w:tabs>
        <w:spacing w:after="0" w:line="240" w:lineRule="auto"/>
        <w:ind w:left="567"/>
        <w:rPr>
          <w:rFonts w:ascii="Gill Sans MT" w:eastAsia="Calibri" w:hAnsi="Gill Sans MT" w:cs="Times New Roman"/>
          <w:b/>
          <w:bCs/>
          <w:color w:val="000000"/>
          <w:sz w:val="24"/>
          <w:szCs w:val="24"/>
        </w:rPr>
      </w:pPr>
    </w:p>
    <w:p w14:paraId="3332020A" w14:textId="77777777" w:rsidR="003B2D98" w:rsidRPr="003B2D98" w:rsidRDefault="003B2D98" w:rsidP="003B2D98">
      <w:pPr>
        <w:spacing w:after="0" w:line="240" w:lineRule="auto"/>
        <w:rPr>
          <w:rFonts w:ascii="Gill Sans MT" w:eastAsia="Calibri" w:hAnsi="Gill Sans MT" w:cs="Times New Roman"/>
          <w:b/>
          <w:sz w:val="24"/>
          <w:szCs w:val="24"/>
        </w:rPr>
      </w:pPr>
      <w:r w:rsidRPr="003B2D98">
        <w:rPr>
          <w:rFonts w:ascii="Gill Sans MT" w:eastAsia="Calibri" w:hAnsi="Gill Sans MT" w:cs="Times New Roman"/>
          <w:b/>
          <w:sz w:val="24"/>
          <w:szCs w:val="24"/>
        </w:rPr>
        <w:t>Wymiary urządzenia:</w:t>
      </w:r>
    </w:p>
    <w:p w14:paraId="20850B9B"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Długość: </w:t>
      </w:r>
      <w:smartTag w:uri="urn:schemas-microsoft-com:office:smarttags" w:element="metricconverter">
        <w:smartTagPr>
          <w:attr w:name="ProductID" w:val="8,0 m"/>
        </w:smartTagPr>
        <w:r w:rsidRPr="003B2D98">
          <w:rPr>
            <w:rFonts w:ascii="Gill Sans MT" w:eastAsia="Calibri" w:hAnsi="Gill Sans MT" w:cs="Times New Roman"/>
            <w:sz w:val="24"/>
            <w:szCs w:val="24"/>
          </w:rPr>
          <w:t>8,0 m</w:t>
        </w:r>
      </w:smartTag>
    </w:p>
    <w:p w14:paraId="2B1B0836"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Szerokość: </w:t>
      </w:r>
      <w:smartTag w:uri="urn:schemas-microsoft-com:office:smarttags" w:element="metricconverter">
        <w:smartTagPr>
          <w:attr w:name="ProductID" w:val="8,0 m"/>
        </w:smartTagPr>
        <w:r w:rsidRPr="003B2D98">
          <w:rPr>
            <w:rFonts w:ascii="Gill Sans MT" w:eastAsia="Calibri" w:hAnsi="Gill Sans MT" w:cs="Times New Roman"/>
            <w:sz w:val="24"/>
            <w:szCs w:val="24"/>
          </w:rPr>
          <w:t>8,0 m</w:t>
        </w:r>
      </w:smartTag>
    </w:p>
    <w:p w14:paraId="4716BD5C"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Wysokość: </w:t>
      </w:r>
      <w:smartTag w:uri="urn:schemas-microsoft-com:office:smarttags" w:element="metricconverter">
        <w:smartTagPr>
          <w:attr w:name="ProductID" w:val="4,0 m"/>
        </w:smartTagPr>
        <w:r w:rsidRPr="003B2D98">
          <w:rPr>
            <w:rFonts w:ascii="Gill Sans MT" w:eastAsia="Calibri" w:hAnsi="Gill Sans MT" w:cs="Times New Roman"/>
            <w:sz w:val="24"/>
            <w:szCs w:val="24"/>
          </w:rPr>
          <w:t>4,0 m</w:t>
        </w:r>
      </w:smartTag>
    </w:p>
    <w:p w14:paraId="4E6B3FAC"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Przestrzeń minimalna: okrąg o średnicy 9,6 m</w:t>
      </w:r>
    </w:p>
    <w:p w14:paraId="03768DBE"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Grupa wiekowa: od 3 do14  lat</w:t>
      </w:r>
    </w:p>
    <w:p w14:paraId="762866D8"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Wysokość swobodnego upadku: 1,0  m</w:t>
      </w:r>
    </w:p>
    <w:p w14:paraId="06FE6ED9" w14:textId="77777777" w:rsidR="003B2D98" w:rsidRPr="003B2D98" w:rsidRDefault="003B2D98" w:rsidP="003B2D98">
      <w:pPr>
        <w:spacing w:after="0" w:line="240" w:lineRule="auto"/>
        <w:rPr>
          <w:rFonts w:ascii="Gill Sans MT" w:eastAsia="Calibri" w:hAnsi="Gill Sans MT" w:cs="Times New Roman"/>
          <w:sz w:val="24"/>
          <w:szCs w:val="24"/>
        </w:rPr>
      </w:pPr>
      <w:r w:rsidRPr="003B2D9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0,7 m"/>
        </w:smartTagPr>
        <w:r w:rsidRPr="003B2D98">
          <w:rPr>
            <w:rFonts w:ascii="Gill Sans MT" w:eastAsia="Calibri" w:hAnsi="Gill Sans MT" w:cs="Times New Roman"/>
            <w:sz w:val="24"/>
            <w:szCs w:val="24"/>
          </w:rPr>
          <w:t>0,7 m</w:t>
        </w:r>
      </w:smartTag>
    </w:p>
    <w:p w14:paraId="440B860A" w14:textId="77777777" w:rsidR="000036C8" w:rsidRDefault="000036C8" w:rsidP="003B2D98">
      <w:pPr>
        <w:spacing w:after="0" w:line="240" w:lineRule="auto"/>
        <w:ind w:right="-6"/>
        <w:rPr>
          <w:rFonts w:ascii="Gill Sans MT" w:eastAsia="Calibri" w:hAnsi="Gill Sans MT" w:cs="Times New Roman"/>
          <w:b/>
          <w:bCs/>
          <w:color w:val="000000"/>
          <w:sz w:val="24"/>
          <w:szCs w:val="24"/>
        </w:rPr>
      </w:pPr>
    </w:p>
    <w:p w14:paraId="0420C4F6" w14:textId="1863B460" w:rsidR="003B2D98" w:rsidRPr="00896E25" w:rsidRDefault="003B2D98" w:rsidP="003B2D98">
      <w:pPr>
        <w:spacing w:after="0" w:line="240" w:lineRule="auto"/>
        <w:ind w:right="-6"/>
        <w:rPr>
          <w:rFonts w:ascii="Gill Sans MT" w:eastAsia="Calibri" w:hAnsi="Gill Sans MT" w:cs="Times New Roman"/>
          <w:sz w:val="24"/>
          <w:szCs w:val="24"/>
        </w:rPr>
      </w:pPr>
      <w:r w:rsidRPr="00896E25">
        <w:rPr>
          <w:rFonts w:ascii="Gill Sans MT" w:eastAsia="Calibri" w:hAnsi="Gill Sans MT" w:cs="Times New Roman"/>
          <w:b/>
          <w:bCs/>
          <w:color w:val="000000"/>
          <w:sz w:val="24"/>
          <w:szCs w:val="24"/>
        </w:rPr>
        <w:t>Wytyczne dotyczące materiałów i technologii wykonania urządzenia</w:t>
      </w:r>
    </w:p>
    <w:p w14:paraId="7830C5F7" w14:textId="65251DC7" w:rsidR="003B2D98" w:rsidRPr="00896E25" w:rsidRDefault="003B2D98" w:rsidP="003B2D98">
      <w:pPr>
        <w:spacing w:after="0" w:line="240" w:lineRule="auto"/>
        <w:ind w:right="-6"/>
        <w:jc w:val="both"/>
        <w:rPr>
          <w:rFonts w:ascii="Gill Sans MT" w:eastAsia="Calibri" w:hAnsi="Gill Sans MT" w:cs="Times New Roman"/>
          <w:color w:val="000000"/>
          <w:sz w:val="24"/>
          <w:szCs w:val="24"/>
        </w:rPr>
      </w:pPr>
      <w:r w:rsidRPr="00896E25">
        <w:rPr>
          <w:rFonts w:ascii="Gill Sans MT" w:eastAsia="Calibri" w:hAnsi="Gill Sans MT" w:cs="Times New Roman"/>
          <w:sz w:val="24"/>
          <w:szCs w:val="24"/>
        </w:rPr>
        <w:t>Głównym elementem konstrukcyjnym jest 4 metrowy słup stalowy</w:t>
      </w:r>
      <w:r w:rsidRPr="00896E25">
        <w:rPr>
          <w:rFonts w:ascii="Calibri" w:eastAsia="Calibri" w:hAnsi="Calibri" w:cs="Times New Roman"/>
          <w:sz w:val="24"/>
          <w:szCs w:val="24"/>
        </w:rPr>
        <w:t xml:space="preserve"> </w:t>
      </w:r>
      <w:r w:rsidRPr="00896E25">
        <w:rPr>
          <w:rFonts w:ascii="Gill Sans MT" w:eastAsia="Calibri" w:hAnsi="Gill Sans MT" w:cs="Times New Roman"/>
          <w:sz w:val="24"/>
          <w:szCs w:val="24"/>
        </w:rPr>
        <w:t xml:space="preserve">o średnicy </w:t>
      </w:r>
      <w:smartTag w:uri="urn:schemas-microsoft-com:office:smarttags" w:element="metricconverter">
        <w:smartTagPr>
          <w:attr w:name="ProductID" w:val="139,7 mm"/>
        </w:smartTagPr>
        <w:r w:rsidRPr="00896E25">
          <w:rPr>
            <w:rFonts w:ascii="Gill Sans MT" w:eastAsia="Calibri" w:hAnsi="Gill Sans MT" w:cs="Times New Roman"/>
            <w:sz w:val="24"/>
            <w:szCs w:val="24"/>
          </w:rPr>
          <w:t>139,7 mm</w:t>
        </w:r>
      </w:smartTag>
      <w:r w:rsidRPr="00896E25">
        <w:rPr>
          <w:rFonts w:ascii="Gill Sans MT" w:eastAsia="Calibri" w:hAnsi="Gill Sans MT" w:cs="Times New Roman"/>
          <w:sz w:val="24"/>
          <w:szCs w:val="24"/>
        </w:rPr>
        <w:t xml:space="preserve">  zabezpieczony przed korozją poprzez cynkowanie  ogniowe</w:t>
      </w:r>
      <w:r w:rsidR="00C55EC5">
        <w:rPr>
          <w:rFonts w:ascii="Gill Sans MT" w:eastAsia="Calibri" w:hAnsi="Gill Sans MT" w:cs="Times New Roman"/>
          <w:sz w:val="24"/>
          <w:szCs w:val="24"/>
        </w:rPr>
        <w:t xml:space="preserve"> oraz malowanie proszkowe</w:t>
      </w:r>
      <w:r w:rsidRPr="00896E25">
        <w:rPr>
          <w:rFonts w:ascii="Gill Sans MT" w:eastAsia="Calibri" w:hAnsi="Gill Sans MT" w:cs="Times New Roman"/>
          <w:sz w:val="24"/>
          <w:szCs w:val="24"/>
        </w:rPr>
        <w:t xml:space="preserve">. </w:t>
      </w:r>
      <w:r w:rsidRPr="00896E25">
        <w:rPr>
          <w:rFonts w:ascii="Gill Sans MT" w:eastAsia="Calibri" w:hAnsi="Gill Sans MT" w:cs="Times New Roman"/>
          <w:sz w:val="24"/>
          <w:szCs w:val="24"/>
          <w:shd w:val="clear" w:color="auto" w:fill="FFFFFF"/>
        </w:rPr>
        <w:t xml:space="preserve">Konstrukcję linową tworzy sześć lin głównych zamocowanych w gruncie za pomocą ocynkowanych ogniowo blach kotwiących. Korektę naciągu umożliwiają ocynkowane ogniowo śruby rzymskie. Pomiędzy sąsiadującymi linami nośnymi rozpiętych jest sześć ścian linowych. Dodatkową atrakcją są linowe płaszczyzny poziome na wysokości 1,0 i 2,5 m. </w:t>
      </w:r>
      <w:r w:rsidRPr="00896E25">
        <w:rPr>
          <w:rFonts w:ascii="Gill Sans MT" w:eastAsia="Calibri" w:hAnsi="Gill Sans MT" w:cs="Times New Roman"/>
          <w:sz w:val="24"/>
          <w:szCs w:val="24"/>
        </w:rPr>
        <w:t xml:space="preserve"> </w:t>
      </w:r>
      <w:r w:rsidRPr="00896E25">
        <w:rPr>
          <w:rFonts w:ascii="Gill Sans MT" w:eastAsia="Calibri" w:hAnsi="Gill Sans MT" w:cs="Times New Roman"/>
          <w:color w:val="000000"/>
          <w:sz w:val="24"/>
          <w:szCs w:val="24"/>
        </w:rPr>
        <w:t>Sieć wykonana jest z liny polipropylenowej wzmocnionej</w:t>
      </w:r>
      <w:r w:rsidRPr="00896E25">
        <w:rPr>
          <w:rFonts w:ascii="Gill Sans MT" w:eastAsia="Calibri" w:hAnsi="Gill Sans MT" w:cs="Times New Roman"/>
          <w:sz w:val="24"/>
          <w:szCs w:val="24"/>
          <w:shd w:val="clear" w:color="auto" w:fill="FFFFFF"/>
        </w:rPr>
        <w:t xml:space="preserve"> </w:t>
      </w:r>
      <w:r w:rsidRPr="00896E25">
        <w:rPr>
          <w:rFonts w:ascii="Gill Sans MT" w:eastAsia="Calibri" w:hAnsi="Gill Sans MT" w:cs="Times New Roman"/>
          <w:color w:val="000000"/>
          <w:sz w:val="24"/>
          <w:szCs w:val="24"/>
        </w:rPr>
        <w:t xml:space="preserve">strunami stalowymi ocynkowanymi galwanicznie. Średnica liny wynosi </w:t>
      </w:r>
      <w:smartTag w:uri="urn:schemas-microsoft-com:office:smarttags" w:element="metricconverter">
        <w:smartTagPr>
          <w:attr w:name="ProductID" w:val="16 mm"/>
        </w:smartTagPr>
        <w:r w:rsidRPr="00896E25">
          <w:rPr>
            <w:rFonts w:ascii="Gill Sans MT" w:eastAsia="Calibri" w:hAnsi="Gill Sans MT" w:cs="Times New Roman"/>
            <w:color w:val="000000"/>
            <w:sz w:val="24"/>
            <w:szCs w:val="24"/>
          </w:rPr>
          <w:t>16 mm</w:t>
        </w:r>
      </w:smartTag>
      <w:r w:rsidRPr="00896E25">
        <w:rPr>
          <w:rFonts w:ascii="Gill Sans MT" w:eastAsia="Calibri" w:hAnsi="Gill Sans MT" w:cs="Times New Roman"/>
          <w:color w:val="000000"/>
          <w:sz w:val="24"/>
          <w:szCs w:val="24"/>
        </w:rPr>
        <w:t>. Elementy łączące liny</w:t>
      </w:r>
      <w:r w:rsidRPr="00896E25">
        <w:rPr>
          <w:rFonts w:ascii="Gill Sans MT" w:eastAsia="Calibri" w:hAnsi="Gill Sans MT" w:cs="Times New Roman"/>
          <w:sz w:val="24"/>
          <w:szCs w:val="24"/>
        </w:rPr>
        <w:t xml:space="preserve"> </w:t>
      </w:r>
      <w:r w:rsidRPr="00896E25">
        <w:rPr>
          <w:rFonts w:ascii="Gill Sans MT" w:eastAsia="Calibri" w:hAnsi="Gill Sans MT" w:cs="Times New Roman"/>
          <w:color w:val="000000"/>
          <w:sz w:val="24"/>
          <w:szCs w:val="24"/>
        </w:rPr>
        <w:t>ze sobą</w:t>
      </w:r>
      <w:r w:rsidRPr="00896E25">
        <w:rPr>
          <w:rFonts w:ascii="Gill Sans MT" w:eastAsia="Calibri" w:hAnsi="Gill Sans MT" w:cs="Times New Roman"/>
          <w:sz w:val="24"/>
          <w:szCs w:val="24"/>
          <w:shd w:val="clear" w:color="auto" w:fill="FFFFFF"/>
        </w:rPr>
        <w:t xml:space="preserve"> </w:t>
      </w:r>
      <w:r w:rsidRPr="00896E25">
        <w:rPr>
          <w:rFonts w:ascii="Gill Sans MT" w:eastAsia="Calibri" w:hAnsi="Gill Sans MT" w:cs="Times New Roman"/>
          <w:color w:val="000000"/>
          <w:sz w:val="24"/>
          <w:szCs w:val="24"/>
        </w:rPr>
        <w:t>wykonane są z tworzywa sztucznego i aluminium. Elementy łączące liny z słupem wykonane są ze stali nierdzewnej.</w:t>
      </w:r>
    </w:p>
    <w:p w14:paraId="5A32DEDE" w14:textId="69B8723B" w:rsidR="003B2D98" w:rsidRPr="003B2D98" w:rsidRDefault="003B2D98" w:rsidP="003B2D98">
      <w:pPr>
        <w:spacing w:after="0" w:line="240" w:lineRule="auto"/>
        <w:ind w:right="-6"/>
        <w:jc w:val="both"/>
        <w:rPr>
          <w:rFonts w:ascii="Gill Sans MT" w:eastAsia="Calibri" w:hAnsi="Gill Sans MT" w:cs="Times New Roman"/>
          <w:b/>
          <w:color w:val="000000"/>
          <w:sz w:val="24"/>
          <w:szCs w:val="24"/>
        </w:rPr>
      </w:pPr>
    </w:p>
    <w:p w14:paraId="6C9CC562" w14:textId="617A3127" w:rsidR="003B2D98" w:rsidRPr="003B2D98" w:rsidRDefault="009B65EF" w:rsidP="003B2D98">
      <w:pPr>
        <w:numPr>
          <w:ilvl w:val="0"/>
          <w:numId w:val="2"/>
        </w:numPr>
        <w:spacing w:after="0" w:line="240" w:lineRule="auto"/>
        <w:ind w:right="-6"/>
        <w:jc w:val="both"/>
        <w:rPr>
          <w:rFonts w:ascii="Gill Sans MT" w:eastAsia="Calibri" w:hAnsi="Gill Sans MT" w:cs="Times New Roman"/>
          <w:b/>
          <w:color w:val="000000"/>
          <w:sz w:val="24"/>
          <w:szCs w:val="24"/>
        </w:rPr>
      </w:pPr>
      <w:r w:rsidRPr="001D1803">
        <w:rPr>
          <w:rFonts w:ascii="Gill Sans MT" w:eastAsia="Calibri" w:hAnsi="Gill Sans MT" w:cs="Times New Roman"/>
          <w:b/>
          <w:noProof/>
          <w:sz w:val="24"/>
          <w:szCs w:val="24"/>
        </w:rPr>
        <w:drawing>
          <wp:anchor distT="0" distB="0" distL="114300" distR="114300" simplePos="0" relativeHeight="251686400" behindDoc="1" locked="0" layoutInCell="1" allowOverlap="1" wp14:anchorId="265523D6" wp14:editId="43E8D350">
            <wp:simplePos x="0" y="0"/>
            <wp:positionH relativeFrom="margin">
              <wp:posOffset>2795270</wp:posOffset>
            </wp:positionH>
            <wp:positionV relativeFrom="paragraph">
              <wp:posOffset>125095</wp:posOffset>
            </wp:positionV>
            <wp:extent cx="2895600" cy="2083103"/>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711" t="23762" r="27208" b="26002"/>
                    <a:stretch/>
                  </pic:blipFill>
                  <pic:spPr bwMode="auto">
                    <a:xfrm>
                      <a:off x="0" y="0"/>
                      <a:ext cx="2895600" cy="2083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A4E">
        <w:rPr>
          <w:rFonts w:ascii="Gill Sans MT" w:eastAsia="Calibri" w:hAnsi="Gill Sans MT" w:cs="Times New Roman"/>
          <w:b/>
          <w:color w:val="000000"/>
          <w:sz w:val="24"/>
          <w:szCs w:val="24"/>
        </w:rPr>
        <w:t>Dodatek ZJEŻDŻALNIA RUROWA</w:t>
      </w:r>
      <w:r w:rsidR="003B2D98" w:rsidRPr="003B2D98">
        <w:rPr>
          <w:rFonts w:ascii="Gill Sans MT" w:eastAsia="Calibri" w:hAnsi="Gill Sans MT" w:cs="Times New Roman"/>
          <w:b/>
          <w:color w:val="000000"/>
          <w:sz w:val="24"/>
          <w:szCs w:val="24"/>
        </w:rPr>
        <w:t xml:space="preserve"> nr kat. 21</w:t>
      </w:r>
      <w:r w:rsidR="00836A4E">
        <w:rPr>
          <w:rFonts w:ascii="Gill Sans MT" w:eastAsia="Calibri" w:hAnsi="Gill Sans MT" w:cs="Times New Roman"/>
          <w:b/>
          <w:color w:val="000000"/>
          <w:sz w:val="24"/>
          <w:szCs w:val="24"/>
        </w:rPr>
        <w:t>0i</w:t>
      </w:r>
      <w:r w:rsidR="003B2D98" w:rsidRPr="003B2D98">
        <w:rPr>
          <w:rFonts w:ascii="Gill Sans MT" w:eastAsia="Calibri" w:hAnsi="Gill Sans MT" w:cs="Times New Roman"/>
          <w:b/>
          <w:color w:val="000000"/>
          <w:sz w:val="24"/>
          <w:szCs w:val="24"/>
        </w:rPr>
        <w:t xml:space="preserve">. </w:t>
      </w:r>
    </w:p>
    <w:p w14:paraId="1FC865B6" w14:textId="5D962540" w:rsidR="00C3671C" w:rsidRDefault="00C3671C" w:rsidP="00C3671C">
      <w:pPr>
        <w:spacing w:after="0"/>
        <w:rPr>
          <w:rFonts w:ascii="Gill Sans MT" w:eastAsia="Calibri" w:hAnsi="Gill Sans MT" w:cs="Times New Roman"/>
          <w:b/>
          <w:sz w:val="24"/>
          <w:szCs w:val="24"/>
        </w:rPr>
      </w:pPr>
    </w:p>
    <w:p w14:paraId="5B89E8C6" w14:textId="579A9CB2" w:rsidR="00836A4E" w:rsidRPr="001D1803" w:rsidRDefault="00836A4E" w:rsidP="00C3671C">
      <w:pPr>
        <w:spacing w:after="0"/>
        <w:rPr>
          <w:rFonts w:ascii="Gill Sans MT" w:eastAsia="Calibri" w:hAnsi="Gill Sans MT" w:cs="Times New Roman"/>
          <w:b/>
          <w:sz w:val="24"/>
          <w:szCs w:val="24"/>
        </w:rPr>
      </w:pPr>
      <w:r w:rsidRPr="001D1803">
        <w:rPr>
          <w:rFonts w:ascii="Gill Sans MT" w:eastAsia="Calibri" w:hAnsi="Gill Sans MT" w:cs="Times New Roman"/>
          <w:b/>
          <w:sz w:val="24"/>
          <w:szCs w:val="24"/>
        </w:rPr>
        <w:t>Wymiary urządzenia:</w:t>
      </w:r>
      <w:r w:rsidR="009B65EF" w:rsidRPr="009B65EF">
        <w:rPr>
          <w:rFonts w:ascii="Gill Sans MT" w:eastAsia="Calibri" w:hAnsi="Gill Sans MT" w:cs="Times New Roman"/>
          <w:b/>
          <w:noProof/>
          <w:sz w:val="24"/>
          <w:szCs w:val="24"/>
        </w:rPr>
        <w:t xml:space="preserve"> </w:t>
      </w:r>
    </w:p>
    <w:p w14:paraId="54B3E239" w14:textId="0E897E37"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Długość: 5,9 m</w:t>
      </w:r>
    </w:p>
    <w:p w14:paraId="13FA8CEF" w14:textId="1ED6A9EE"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Szerokość: 1,0 m</w:t>
      </w:r>
    </w:p>
    <w:p w14:paraId="0DFD79B4" w14:textId="5FCBB2B9"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Wysokość: 2,0 m</w:t>
      </w:r>
    </w:p>
    <w:p w14:paraId="5032AFCD" w14:textId="4691FF58"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Przestrzeń minimalna piramidy + 17,4 m</w:t>
      </w:r>
      <w:r w:rsidRPr="001D1803">
        <w:rPr>
          <w:rFonts w:ascii="Gill Sans MT" w:eastAsia="Calibri" w:hAnsi="Gill Sans MT" w:cs="Times New Roman"/>
          <w:sz w:val="24"/>
          <w:szCs w:val="24"/>
          <w:vertAlign w:val="superscript"/>
        </w:rPr>
        <w:t>2</w:t>
      </w:r>
    </w:p>
    <w:p w14:paraId="438F3B44" w14:textId="72A98DFE"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Grupa wiekowa: od 3 do 14 lat</w:t>
      </w:r>
    </w:p>
    <w:p w14:paraId="68E179D7" w14:textId="3CC94287"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Głębokość posadowienia: 0,7 m</w:t>
      </w:r>
    </w:p>
    <w:p w14:paraId="2D0C1AA7" w14:textId="1749CECD" w:rsidR="00836A4E" w:rsidRPr="001D1803" w:rsidRDefault="00836A4E" w:rsidP="00C3671C">
      <w:pPr>
        <w:spacing w:after="0" w:line="240" w:lineRule="auto"/>
        <w:rPr>
          <w:rFonts w:ascii="Gill Sans MT" w:eastAsia="Calibri" w:hAnsi="Gill Sans MT" w:cs="Times New Roman"/>
          <w:sz w:val="24"/>
          <w:szCs w:val="24"/>
        </w:rPr>
      </w:pPr>
      <w:r w:rsidRPr="001D1803">
        <w:rPr>
          <w:rFonts w:ascii="Gill Sans MT" w:eastAsia="Calibri" w:hAnsi="Gill Sans MT" w:cs="Times New Roman"/>
          <w:sz w:val="24"/>
          <w:szCs w:val="24"/>
        </w:rPr>
        <w:t>Wysokość swobodnego upadku: 1,0 m</w:t>
      </w:r>
    </w:p>
    <w:p w14:paraId="484B7420" w14:textId="1B8A4C37" w:rsidR="00836A4E" w:rsidRPr="001D1803" w:rsidRDefault="00836A4E" w:rsidP="00C3671C">
      <w:pPr>
        <w:spacing w:after="0" w:line="240" w:lineRule="auto"/>
        <w:ind w:right="-6"/>
        <w:rPr>
          <w:rFonts w:ascii="Gill Sans MT" w:eastAsia="Calibri" w:hAnsi="Gill Sans MT" w:cs="Times New Roman"/>
          <w:b/>
          <w:sz w:val="24"/>
          <w:szCs w:val="24"/>
        </w:rPr>
      </w:pPr>
    </w:p>
    <w:p w14:paraId="11B2D3A8" w14:textId="3764F416" w:rsidR="00836A4E" w:rsidRPr="001D1803" w:rsidRDefault="00836A4E" w:rsidP="00836A4E">
      <w:pPr>
        <w:spacing w:after="0" w:line="240" w:lineRule="auto"/>
        <w:ind w:right="-6"/>
        <w:rPr>
          <w:rFonts w:ascii="Gill Sans MT" w:eastAsia="Calibri" w:hAnsi="Gill Sans MT" w:cs="Times New Roman"/>
          <w:b/>
          <w:sz w:val="24"/>
          <w:szCs w:val="24"/>
        </w:rPr>
      </w:pPr>
      <w:r w:rsidRPr="001D1803">
        <w:rPr>
          <w:rFonts w:ascii="Gill Sans MT" w:eastAsia="Calibri" w:hAnsi="Gill Sans MT" w:cs="Times New Roman"/>
          <w:b/>
          <w:sz w:val="24"/>
          <w:szCs w:val="24"/>
        </w:rPr>
        <w:t>Wytyczne dotyczące materiałów i technologii wykonania urządzenia.</w:t>
      </w:r>
    </w:p>
    <w:p w14:paraId="146E9A51" w14:textId="7190F39B" w:rsidR="00836A4E" w:rsidRPr="001D1803" w:rsidRDefault="00836A4E" w:rsidP="00836A4E">
      <w:pPr>
        <w:spacing w:after="0" w:line="240" w:lineRule="auto"/>
        <w:ind w:right="-6"/>
        <w:jc w:val="both"/>
        <w:rPr>
          <w:rFonts w:ascii="Gill Sans MT" w:eastAsia="Calibri" w:hAnsi="Gill Sans MT" w:cs="Times New Roman"/>
          <w:sz w:val="24"/>
          <w:szCs w:val="24"/>
        </w:rPr>
      </w:pPr>
      <w:r w:rsidRPr="001D1803">
        <w:rPr>
          <w:rFonts w:ascii="Gill Sans MT" w:eastAsia="Calibri" w:hAnsi="Gill Sans MT" w:cs="Times New Roman"/>
          <w:sz w:val="24"/>
          <w:szCs w:val="24"/>
        </w:rPr>
        <w:t>Głównym elementem dodatku jest zjeżdżalnia rurowa wykonana z polietylenu. Początek części startowej znajduje się na wysokości 1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1D1803">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polipropylenowej, skręcanej, wzmocnionej strunami stalowymi ocynkowanymi galwanicznie. Średnica liny wynosi 16 mm. Elementy łączące liny ze sobą wykonane są z tworzywa sztucznego i aluminium. </w:t>
      </w:r>
    </w:p>
    <w:p w14:paraId="6645BADB" w14:textId="55FF8A0A" w:rsidR="003B2D98" w:rsidRPr="003B2D98" w:rsidRDefault="003B2D98" w:rsidP="00B659CF">
      <w:pPr>
        <w:tabs>
          <w:tab w:val="left" w:pos="709"/>
        </w:tabs>
        <w:spacing w:after="0" w:line="240" w:lineRule="auto"/>
        <w:rPr>
          <w:rFonts w:ascii="Gill Sans MT" w:eastAsia="Calibri" w:hAnsi="Gill Sans MT" w:cs="Times New Roman"/>
          <w:b/>
          <w:bCs/>
          <w:color w:val="000000"/>
          <w:sz w:val="24"/>
          <w:szCs w:val="24"/>
        </w:rPr>
      </w:pPr>
    </w:p>
    <w:p w14:paraId="7F084FFE" w14:textId="77777777" w:rsidR="00B659CF" w:rsidRDefault="00B659CF" w:rsidP="00B659CF">
      <w:pPr>
        <w:spacing w:after="0" w:line="240" w:lineRule="auto"/>
        <w:ind w:right="-6"/>
        <w:jc w:val="both"/>
        <w:rPr>
          <w:rFonts w:ascii="Gill Sans MT" w:eastAsia="Calibri" w:hAnsi="Gill Sans MT" w:cs="Times New Roman"/>
          <w:sz w:val="24"/>
          <w:szCs w:val="24"/>
        </w:rPr>
      </w:pPr>
    </w:p>
    <w:p w14:paraId="0583F1DF" w14:textId="77777777" w:rsidR="00B659CF" w:rsidRPr="001D3C3F" w:rsidRDefault="00B659CF" w:rsidP="00B659CF">
      <w:pPr>
        <w:spacing w:after="0" w:line="240" w:lineRule="auto"/>
        <w:ind w:right="-6"/>
        <w:jc w:val="both"/>
        <w:rPr>
          <w:rFonts w:ascii="Gill Sans MT" w:eastAsia="Calibri" w:hAnsi="Gill Sans MT" w:cs="Times New Roman"/>
          <w:b/>
          <w:bCs/>
          <w:sz w:val="24"/>
          <w:szCs w:val="24"/>
        </w:rPr>
      </w:pPr>
      <w:r w:rsidRPr="001D3C3F">
        <w:rPr>
          <w:rFonts w:ascii="Gill Sans MT" w:eastAsia="Calibri" w:hAnsi="Gill Sans MT" w:cs="Times New Roman"/>
          <w:b/>
          <w:sz w:val="24"/>
          <w:szCs w:val="24"/>
        </w:rPr>
        <w:t xml:space="preserve">Obszar upadku urządzenia powinien zostać wykonany na nawierzchni zgodnie z normą PN EN 1176- 1:2017. </w:t>
      </w:r>
      <w:permStart w:id="1589315205" w:edGrp="everyone"/>
      <w:permEnd w:id="1589315205"/>
    </w:p>
    <w:p w14:paraId="31E299A8" w14:textId="77777777" w:rsidR="00B659CF" w:rsidRPr="001D3C3F" w:rsidRDefault="00B659CF" w:rsidP="00B659CF">
      <w:pPr>
        <w:spacing w:after="0" w:line="240" w:lineRule="auto"/>
        <w:ind w:right="-6"/>
        <w:jc w:val="both"/>
        <w:rPr>
          <w:rFonts w:ascii="Gill Sans MT" w:eastAsia="Calibri" w:hAnsi="Gill Sans MT" w:cs="Times New Roman"/>
          <w:b/>
          <w:bCs/>
          <w:sz w:val="24"/>
          <w:szCs w:val="24"/>
        </w:rPr>
      </w:pPr>
    </w:p>
    <w:p w14:paraId="5D2D8ADC" w14:textId="32D87C3E" w:rsidR="00B659CF" w:rsidRPr="001D3C3F" w:rsidRDefault="00B659CF" w:rsidP="00B659CF">
      <w:pPr>
        <w:spacing w:after="0" w:line="240" w:lineRule="auto"/>
        <w:ind w:right="-6"/>
        <w:jc w:val="both"/>
        <w:rPr>
          <w:rFonts w:ascii="Gill Sans MT" w:eastAsia="Calibri" w:hAnsi="Gill Sans MT" w:cs="Times New Roman"/>
          <w:b/>
          <w:bCs/>
          <w:sz w:val="24"/>
          <w:szCs w:val="24"/>
        </w:rPr>
      </w:pPr>
      <w:r w:rsidRPr="001D3C3F">
        <w:rPr>
          <w:rFonts w:ascii="Gill Sans MT" w:eastAsia="Calibri" w:hAnsi="Gill Sans MT" w:cs="Times New Roman"/>
          <w:b/>
          <w:bCs/>
          <w:sz w:val="24"/>
          <w:szCs w:val="24"/>
        </w:rPr>
        <w:lastRenderedPageBreak/>
        <w:t xml:space="preserve">W trosce o bezpieczeństwo dzieci oraz jakość urządzeń wymaga się, aby urządzenia posiadały certyfikat na zgodność z normami </w:t>
      </w:r>
      <w:bookmarkStart w:id="1" w:name="_Hlk40173800"/>
      <w:r w:rsidRPr="001D3C3F">
        <w:rPr>
          <w:rFonts w:ascii="Gill Sans MT" w:eastAsia="Calibri" w:hAnsi="Gill Sans MT" w:cs="Times New Roman"/>
          <w:b/>
          <w:bCs/>
          <w:sz w:val="24"/>
          <w:szCs w:val="24"/>
        </w:rPr>
        <w:t xml:space="preserve">PN EN 1176-1:2017, </w:t>
      </w:r>
      <w:bookmarkEnd w:id="1"/>
      <w:r w:rsidR="00C3671C" w:rsidRPr="00C3671C">
        <w:rPr>
          <w:rFonts w:ascii="Gill Sans MT" w:eastAsia="Calibri" w:hAnsi="Gill Sans MT" w:cs="Times New Roman"/>
          <w:b/>
          <w:bCs/>
          <w:sz w:val="24"/>
          <w:szCs w:val="24"/>
        </w:rPr>
        <w:t>PN EN 1176-3:2017</w:t>
      </w:r>
      <w:r w:rsidR="00C3671C">
        <w:rPr>
          <w:rFonts w:ascii="Gill Sans MT" w:eastAsia="Calibri" w:hAnsi="Gill Sans MT" w:cs="Times New Roman"/>
          <w:b/>
          <w:bCs/>
          <w:sz w:val="24"/>
          <w:szCs w:val="24"/>
        </w:rPr>
        <w:t xml:space="preserve">, </w:t>
      </w:r>
      <w:r w:rsidRPr="001D3C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7A5413C7" w14:textId="77777777" w:rsidR="00B659CF" w:rsidRPr="003B2D98" w:rsidRDefault="00B659CF" w:rsidP="00B659CF">
      <w:pPr>
        <w:spacing w:after="0" w:line="240" w:lineRule="auto"/>
        <w:ind w:right="-6"/>
        <w:jc w:val="both"/>
        <w:rPr>
          <w:rFonts w:ascii="Gill Sans MT" w:eastAsia="Calibri" w:hAnsi="Gill Sans MT" w:cs="Times New Roman"/>
          <w:sz w:val="24"/>
          <w:szCs w:val="24"/>
        </w:rPr>
      </w:pPr>
    </w:p>
    <w:p w14:paraId="670E971E" w14:textId="77777777" w:rsidR="003B2D98" w:rsidRPr="003B2D98" w:rsidRDefault="003B2D98" w:rsidP="003B2D98">
      <w:pPr>
        <w:tabs>
          <w:tab w:val="left" w:pos="709"/>
        </w:tabs>
        <w:spacing w:after="0" w:line="240" w:lineRule="auto"/>
        <w:ind w:left="567"/>
        <w:rPr>
          <w:rFonts w:ascii="Gill Sans MT" w:eastAsia="Calibri" w:hAnsi="Gill Sans MT" w:cs="Times New Roman"/>
          <w:b/>
          <w:bCs/>
          <w:color w:val="000000"/>
          <w:sz w:val="24"/>
          <w:szCs w:val="24"/>
        </w:rPr>
      </w:pPr>
    </w:p>
    <w:p w14:paraId="35C854DB" w14:textId="77777777" w:rsidR="003B2D98" w:rsidRPr="003B2D98" w:rsidRDefault="003B2D98" w:rsidP="003B2D98">
      <w:pPr>
        <w:spacing w:after="0" w:line="240" w:lineRule="auto"/>
        <w:ind w:right="-6"/>
        <w:rPr>
          <w:rFonts w:ascii="Gill Sans MT" w:eastAsia="Calibri" w:hAnsi="Gill Sans MT" w:cs="Times New Roman"/>
        </w:rPr>
      </w:pPr>
    </w:p>
    <w:p w14:paraId="616C322B" w14:textId="6E0BE03E" w:rsidR="003B2D98" w:rsidRPr="003B2D98" w:rsidRDefault="003B2D98" w:rsidP="003B2D98">
      <w:pPr>
        <w:spacing w:after="0" w:line="240" w:lineRule="auto"/>
        <w:ind w:left="-360" w:hanging="28"/>
        <w:jc w:val="both"/>
        <w:rPr>
          <w:rFonts w:ascii="Gill Sans MT" w:eastAsia="Calibri" w:hAnsi="Gill Sans MT" w:cs="Times New Roman"/>
        </w:rPr>
      </w:pPr>
    </w:p>
    <w:p w14:paraId="4D505032" w14:textId="0D90C706" w:rsidR="00E9540D" w:rsidRPr="003B2D98" w:rsidRDefault="00E9540D" w:rsidP="003B2D98"/>
    <w:sectPr w:rsidR="00E9540D" w:rsidRPr="003B2D98" w:rsidSect="00A04D5D">
      <w:headerReference w:type="default" r:id="rId13"/>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4412CC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36C8"/>
    <w:rsid w:val="00020DA8"/>
    <w:rsid w:val="000D2D93"/>
    <w:rsid w:val="0017650B"/>
    <w:rsid w:val="001A1F26"/>
    <w:rsid w:val="001F2531"/>
    <w:rsid w:val="00232F30"/>
    <w:rsid w:val="002D075B"/>
    <w:rsid w:val="002D4158"/>
    <w:rsid w:val="00344A29"/>
    <w:rsid w:val="003656E1"/>
    <w:rsid w:val="003B2D98"/>
    <w:rsid w:val="003D49E1"/>
    <w:rsid w:val="003E51F5"/>
    <w:rsid w:val="00433742"/>
    <w:rsid w:val="004E045A"/>
    <w:rsid w:val="00591116"/>
    <w:rsid w:val="00594596"/>
    <w:rsid w:val="00635907"/>
    <w:rsid w:val="00636CE2"/>
    <w:rsid w:val="00671AAE"/>
    <w:rsid w:val="007B197E"/>
    <w:rsid w:val="00836A4E"/>
    <w:rsid w:val="00900585"/>
    <w:rsid w:val="009777A8"/>
    <w:rsid w:val="009B65EF"/>
    <w:rsid w:val="00A04D5D"/>
    <w:rsid w:val="00A47EB1"/>
    <w:rsid w:val="00A516F7"/>
    <w:rsid w:val="00B659CF"/>
    <w:rsid w:val="00C3671C"/>
    <w:rsid w:val="00C47D4D"/>
    <w:rsid w:val="00C55EC5"/>
    <w:rsid w:val="00CF04E7"/>
    <w:rsid w:val="00E9540D"/>
    <w:rsid w:val="00EE3A7E"/>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824</Words>
  <Characters>4946</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5</cp:revision>
  <dcterms:created xsi:type="dcterms:W3CDTF">2020-10-14T05:36:00Z</dcterms:created>
  <dcterms:modified xsi:type="dcterms:W3CDTF">2020-10-30T09:04:00Z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