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8EA7B" w14:textId="44125CE5" w:rsidR="00594596" w:rsidRPr="00594596" w:rsidRDefault="00594596" w:rsidP="00594596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permStart w:id="1395734203" w:edGrp="everyone"/>
      <w:permEnd w:id="1395734203"/>
      <w:r w:rsidRPr="00594596">
        <w:rPr>
          <w:rFonts w:ascii="Gill Sans MT" w:eastAsia="Calibri" w:hAnsi="Gill Sans MT" w:cs="Times New Roman"/>
          <w:b/>
          <w:sz w:val="28"/>
          <w:szCs w:val="24"/>
        </w:rPr>
        <w:t xml:space="preserve">DODATEK DO </w:t>
      </w:r>
      <w:r w:rsidR="002D7058">
        <w:rPr>
          <w:rFonts w:ascii="Gill Sans MT" w:eastAsia="Calibri" w:hAnsi="Gill Sans MT" w:cs="Times New Roman"/>
          <w:b/>
          <w:sz w:val="28"/>
          <w:szCs w:val="24"/>
        </w:rPr>
        <w:t>URZĄDZENIA POJEDYNCZEGO AKUKU</w:t>
      </w:r>
      <w:r w:rsidRPr="00594596">
        <w:rPr>
          <w:rFonts w:ascii="Gill Sans MT" w:eastAsia="Calibri" w:hAnsi="Gill Sans MT" w:cs="Times New Roman"/>
          <w:b/>
          <w:sz w:val="28"/>
          <w:szCs w:val="24"/>
        </w:rPr>
        <w:t xml:space="preserve">: </w:t>
      </w:r>
    </w:p>
    <w:p w14:paraId="32283086" w14:textId="0F857872" w:rsidR="00594596" w:rsidRPr="00594596" w:rsidRDefault="00594596" w:rsidP="00594596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594596">
        <w:rPr>
          <w:rFonts w:ascii="Gill Sans MT" w:eastAsia="Calibri" w:hAnsi="Gill Sans MT" w:cs="Times New Roman"/>
          <w:b/>
          <w:sz w:val="28"/>
          <w:szCs w:val="24"/>
        </w:rPr>
        <w:t xml:space="preserve">TUNEL nr kat.: </w:t>
      </w:r>
      <w:r w:rsidR="002D7058">
        <w:rPr>
          <w:rFonts w:ascii="Gill Sans MT" w:eastAsia="Calibri" w:hAnsi="Gill Sans MT" w:cs="Times New Roman"/>
          <w:b/>
          <w:sz w:val="28"/>
          <w:szCs w:val="24"/>
        </w:rPr>
        <w:t>422</w:t>
      </w:r>
      <w:r w:rsidRPr="00594596">
        <w:rPr>
          <w:rFonts w:ascii="Gill Sans MT" w:eastAsia="Calibri" w:hAnsi="Gill Sans MT" w:cs="Times New Roman"/>
          <w:b/>
          <w:sz w:val="28"/>
          <w:szCs w:val="24"/>
        </w:rPr>
        <w:t xml:space="preserve"> d</w:t>
      </w:r>
    </w:p>
    <w:p w14:paraId="6DDAAA86" w14:textId="170ED2E3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B4F82C7" wp14:editId="18DC1F9C">
            <wp:simplePos x="0" y="0"/>
            <wp:positionH relativeFrom="column">
              <wp:posOffset>3738245</wp:posOffset>
            </wp:positionH>
            <wp:positionV relativeFrom="paragraph">
              <wp:posOffset>10160</wp:posOffset>
            </wp:positionV>
            <wp:extent cx="2011680" cy="1988820"/>
            <wp:effectExtent l="0" t="0" r="7620" b="0"/>
            <wp:wrapTight wrapText="bothSides">
              <wp:wrapPolygon edited="0">
                <wp:start x="0" y="0"/>
                <wp:lineTo x="0" y="21310"/>
                <wp:lineTo x="21477" y="21310"/>
                <wp:lineTo x="2147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4" t="6686" r="15025" b="7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CB9CF" w14:textId="4FB55460" w:rsid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594596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7A72C342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61012006" w14:textId="220E1CC3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435842">
        <w:rPr>
          <w:rFonts w:ascii="Gill Sans MT" w:eastAsia="Calibri" w:hAnsi="Gill Sans MT" w:cs="Times New Roman"/>
          <w:sz w:val="24"/>
          <w:szCs w:val="24"/>
        </w:rPr>
        <w:t>8,</w:t>
      </w:r>
      <w:r w:rsidR="002D7058">
        <w:rPr>
          <w:rFonts w:ascii="Gill Sans MT" w:eastAsia="Calibri" w:hAnsi="Gill Sans MT" w:cs="Times New Roman"/>
          <w:sz w:val="24"/>
          <w:szCs w:val="24"/>
        </w:rPr>
        <w:t>6</w:t>
      </w:r>
      <w:r w:rsidRPr="00594596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33680B1" w14:textId="3C712244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2D7058">
        <w:rPr>
          <w:rFonts w:ascii="Gill Sans MT" w:eastAsia="Calibri" w:hAnsi="Gill Sans MT" w:cs="Times New Roman"/>
          <w:sz w:val="24"/>
          <w:szCs w:val="24"/>
        </w:rPr>
        <w:t>2,1</w:t>
      </w:r>
      <w:r w:rsidRPr="00594596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CF3B91A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594596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0D10FA22" w14:textId="390AEF7A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2D7058">
        <w:rPr>
          <w:rFonts w:ascii="Gill Sans MT" w:eastAsia="Calibri" w:hAnsi="Gill Sans MT" w:cs="Times New Roman"/>
          <w:sz w:val="24"/>
          <w:szCs w:val="24"/>
        </w:rPr>
        <w:t xml:space="preserve">urządzenia </w:t>
      </w:r>
      <w:r w:rsidRPr="00594596">
        <w:rPr>
          <w:rFonts w:ascii="Gill Sans MT" w:eastAsia="Calibri" w:hAnsi="Gill Sans MT" w:cs="Times New Roman"/>
          <w:sz w:val="24"/>
          <w:szCs w:val="24"/>
        </w:rPr>
        <w:t xml:space="preserve">+ </w:t>
      </w:r>
      <w:r w:rsidR="002D7058">
        <w:rPr>
          <w:rFonts w:ascii="Gill Sans MT" w:eastAsia="Calibri" w:hAnsi="Gill Sans MT" w:cs="Times New Roman"/>
          <w:sz w:val="24"/>
          <w:szCs w:val="24"/>
        </w:rPr>
        <w:t>30,0</w:t>
      </w:r>
      <w:r w:rsidRPr="00594596">
        <w:rPr>
          <w:rFonts w:ascii="Gill Sans MT" w:eastAsia="Calibri" w:hAnsi="Gill Sans MT" w:cs="Times New Roman"/>
          <w:sz w:val="24"/>
          <w:szCs w:val="24"/>
        </w:rPr>
        <w:t>m</w:t>
      </w:r>
      <w:r w:rsidRPr="00594596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5F58B31B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68DBFAF5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594596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5A377546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1C9AEA54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1D7FBB4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85321B3" w14:textId="1FB9B9C2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594596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1840A945" w14:textId="77777777" w:rsidR="00594596" w:rsidRPr="00594596" w:rsidRDefault="00594596" w:rsidP="00594596">
      <w:pPr>
        <w:spacing w:after="0" w:line="240" w:lineRule="auto"/>
        <w:ind w:right="-6" w:firstLine="284"/>
        <w:jc w:val="both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 xml:space="preserve">Elementy konstrukcyjne dodatku wykonane są z rury kwadratowej o przekroju 100x100 mm, które są zabezpieczone przed korozją poprzez cynkowanie ogniowe. Fundamenty wykonane są jako stopy żelbetowe posadowione na głębokości 1m. Główną atrakcją dodatku jest tunel linowy w kształcie litery O. Tunel pełni funkcje wejścia z poziomu gruntu na konstrukcję stalową. Przejście łączące konstrukcję stalową z piramidą ma kształt litery O. Wejście oraz przejście wykonane są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03AA7C5C" w14:textId="77777777" w:rsidR="00594596" w:rsidRP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594596">
        <w:rPr>
          <w:rFonts w:ascii="Gill Sans MT" w:eastAsia="Calibri" w:hAnsi="Gill Sans MT" w:cs="Times New Roman"/>
          <w:color w:val="000000"/>
        </w:rPr>
        <w:tab/>
      </w:r>
      <w:r w:rsidRPr="00594596">
        <w:rPr>
          <w:rFonts w:ascii="Gill Sans MT" w:eastAsia="Calibri" w:hAnsi="Gill Sans MT" w:cs="Times New Roman"/>
          <w:color w:val="000000"/>
        </w:rPr>
        <w:tab/>
      </w:r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3B54AA6B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</w:t>
      </w:r>
      <w:r>
        <w:rPr>
          <w:rFonts w:ascii="Gill Sans MT" w:eastAsia="Calibri" w:hAnsi="Gill Sans MT" w:cs="Times New Roman"/>
          <w:b/>
          <w:bCs/>
          <w:sz w:val="24"/>
          <w:szCs w:val="24"/>
        </w:rPr>
        <w:t>3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:2017,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CCC5E" w14:textId="77777777" w:rsidR="00093A45" w:rsidRDefault="00093A45" w:rsidP="000D2D93">
      <w:pPr>
        <w:spacing w:after="0" w:line="240" w:lineRule="auto"/>
      </w:pPr>
      <w:r>
        <w:separator/>
      </w:r>
    </w:p>
  </w:endnote>
  <w:endnote w:type="continuationSeparator" w:id="0">
    <w:p w14:paraId="3B454054" w14:textId="77777777" w:rsidR="00093A45" w:rsidRDefault="00093A45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8AC42" w14:textId="77777777" w:rsidR="00093A45" w:rsidRDefault="00093A45" w:rsidP="000D2D93">
      <w:pPr>
        <w:spacing w:after="0" w:line="240" w:lineRule="auto"/>
      </w:pPr>
      <w:r>
        <w:separator/>
      </w:r>
    </w:p>
  </w:footnote>
  <w:footnote w:type="continuationSeparator" w:id="0">
    <w:p w14:paraId="2E01FDE7" w14:textId="77777777" w:rsidR="00093A45" w:rsidRDefault="00093A45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93A45"/>
    <w:rsid w:val="000D2D93"/>
    <w:rsid w:val="0017650B"/>
    <w:rsid w:val="00242D3E"/>
    <w:rsid w:val="002D4158"/>
    <w:rsid w:val="002D7058"/>
    <w:rsid w:val="00344A29"/>
    <w:rsid w:val="00435842"/>
    <w:rsid w:val="004A46F9"/>
    <w:rsid w:val="00594596"/>
    <w:rsid w:val="00632631"/>
    <w:rsid w:val="00671AAE"/>
    <w:rsid w:val="008335DB"/>
    <w:rsid w:val="009777A8"/>
    <w:rsid w:val="009A10B3"/>
    <w:rsid w:val="00A86187"/>
    <w:rsid w:val="00BF7640"/>
    <w:rsid w:val="00CF04E7"/>
    <w:rsid w:val="00E9540D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2</cp:revision>
  <dcterms:created xsi:type="dcterms:W3CDTF">2020-06-18T05:18:00Z</dcterms:created>
  <dcterms:modified xsi:type="dcterms:W3CDTF">2020-06-18T05:18:00Z</dcterms:modified>
</cp:coreProperties>
</file>