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EA7B" w14:textId="72BC9B5E" w:rsidR="00594596" w:rsidRPr="001945AA" w:rsidRDefault="00594596" w:rsidP="00594596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permStart w:id="1395734203" w:edGrp="everyone"/>
      <w:permEnd w:id="1395734203"/>
      <w:r w:rsidRPr="001945AA">
        <w:rPr>
          <w:rFonts w:ascii="Gill Sans MT" w:eastAsia="Calibri" w:hAnsi="Gill Sans MT" w:cs="Times New Roman"/>
          <w:b/>
          <w:sz w:val="28"/>
          <w:szCs w:val="28"/>
        </w:rPr>
        <w:t>DODATEK DO PIRAMIDY</w:t>
      </w:r>
      <w:r w:rsidR="00435842" w:rsidRPr="001945AA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1945AA" w:rsidRPr="001945AA">
        <w:rPr>
          <w:rFonts w:ascii="Gill Sans MT" w:eastAsia="Calibri" w:hAnsi="Gill Sans MT" w:cs="Times New Roman"/>
          <w:b/>
          <w:sz w:val="28"/>
          <w:szCs w:val="28"/>
        </w:rPr>
        <w:t>DAPHNIS</w:t>
      </w:r>
      <w:r w:rsidRPr="001945AA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32283086" w14:textId="0617FE30" w:rsidR="00594596" w:rsidRPr="001945AA" w:rsidRDefault="00594596" w:rsidP="00594596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1945AA">
        <w:rPr>
          <w:rFonts w:ascii="Gill Sans MT" w:eastAsia="Calibri" w:hAnsi="Gill Sans MT" w:cs="Times New Roman"/>
          <w:b/>
          <w:sz w:val="28"/>
          <w:szCs w:val="28"/>
        </w:rPr>
        <w:t>TUNEL nr kat.: 2</w:t>
      </w:r>
      <w:r w:rsidR="001945AA" w:rsidRPr="001945AA">
        <w:rPr>
          <w:rFonts w:ascii="Gill Sans MT" w:eastAsia="Calibri" w:hAnsi="Gill Sans MT" w:cs="Times New Roman"/>
          <w:b/>
          <w:sz w:val="28"/>
          <w:szCs w:val="28"/>
        </w:rPr>
        <w:t>18</w:t>
      </w:r>
      <w:r w:rsidRPr="001945AA">
        <w:rPr>
          <w:rFonts w:ascii="Gill Sans MT" w:eastAsia="Calibri" w:hAnsi="Gill Sans MT" w:cs="Times New Roman"/>
          <w:b/>
          <w:sz w:val="28"/>
          <w:szCs w:val="28"/>
        </w:rPr>
        <w:t xml:space="preserve"> d</w:t>
      </w:r>
    </w:p>
    <w:p w14:paraId="6DDAAA86" w14:textId="170ED2E3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945AA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4F82C7" wp14:editId="18DC1F9C">
            <wp:simplePos x="0" y="0"/>
            <wp:positionH relativeFrom="column">
              <wp:posOffset>3738245</wp:posOffset>
            </wp:positionH>
            <wp:positionV relativeFrom="paragraph">
              <wp:posOffset>10160</wp:posOffset>
            </wp:positionV>
            <wp:extent cx="2011680" cy="1988820"/>
            <wp:effectExtent l="0" t="0" r="7620" b="0"/>
            <wp:wrapTight wrapText="bothSides">
              <wp:wrapPolygon edited="0">
                <wp:start x="0" y="0"/>
                <wp:lineTo x="0" y="21310"/>
                <wp:lineTo x="21477" y="21310"/>
                <wp:lineTo x="2147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4" t="6686" r="15025" b="7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CB9CF" w14:textId="4FB55460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1945AA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7A72C342" w14:textId="77777777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1012006" w14:textId="70E85464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945AA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435842" w:rsidRPr="001945AA">
        <w:rPr>
          <w:rFonts w:ascii="Gill Sans MT" w:eastAsia="Calibri" w:hAnsi="Gill Sans MT" w:cs="Times New Roman"/>
          <w:sz w:val="24"/>
          <w:szCs w:val="24"/>
        </w:rPr>
        <w:t>8,</w:t>
      </w:r>
      <w:r w:rsidR="001945AA" w:rsidRPr="001945AA">
        <w:rPr>
          <w:rFonts w:ascii="Gill Sans MT" w:eastAsia="Calibri" w:hAnsi="Gill Sans MT" w:cs="Times New Roman"/>
          <w:sz w:val="24"/>
          <w:szCs w:val="24"/>
        </w:rPr>
        <w:t>7</w:t>
      </w:r>
      <w:r w:rsidRPr="001945A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33680B1" w14:textId="0C2D4A0E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945AA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1945AA" w:rsidRPr="001945AA">
        <w:rPr>
          <w:rFonts w:ascii="Gill Sans MT" w:eastAsia="Calibri" w:hAnsi="Gill Sans MT" w:cs="Times New Roman"/>
          <w:sz w:val="24"/>
          <w:szCs w:val="24"/>
        </w:rPr>
        <w:t>2,0</w:t>
      </w:r>
      <w:r w:rsidRPr="001945A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CF3B91A" w14:textId="77777777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945AA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1945AA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D10FA22" w14:textId="12FF270C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1945AA">
        <w:rPr>
          <w:rFonts w:ascii="Gill Sans MT" w:eastAsia="Calibri" w:hAnsi="Gill Sans MT" w:cs="Times New Roman"/>
          <w:sz w:val="24"/>
          <w:szCs w:val="24"/>
        </w:rPr>
        <w:t>Przestrzeń minimalna piramidy+ 2</w:t>
      </w:r>
      <w:r w:rsidR="001945AA" w:rsidRPr="001945AA">
        <w:rPr>
          <w:rFonts w:ascii="Gill Sans MT" w:eastAsia="Calibri" w:hAnsi="Gill Sans MT" w:cs="Times New Roman"/>
          <w:sz w:val="24"/>
          <w:szCs w:val="24"/>
        </w:rPr>
        <w:t>3,0</w:t>
      </w:r>
      <w:r w:rsidRPr="001945AA">
        <w:rPr>
          <w:rFonts w:ascii="Gill Sans MT" w:eastAsia="Calibri" w:hAnsi="Gill Sans MT" w:cs="Times New Roman"/>
          <w:sz w:val="24"/>
          <w:szCs w:val="24"/>
        </w:rPr>
        <w:t>m</w:t>
      </w:r>
      <w:r w:rsidRPr="001945AA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5F58B31B" w14:textId="77777777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945AA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68DBFAF5" w14:textId="77777777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945AA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1945AA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5A377546" w14:textId="77777777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945AA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1C9AEA54" w14:textId="77777777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1D7FBB4" w14:textId="77777777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5321B3" w14:textId="1FB9B9C2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1945AA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1840A945" w14:textId="77777777" w:rsidR="00594596" w:rsidRPr="001945AA" w:rsidRDefault="00594596" w:rsidP="001945AA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1945AA">
        <w:rPr>
          <w:rFonts w:ascii="Gill Sans MT" w:eastAsia="Calibri" w:hAnsi="Gill Sans MT" w:cs="Times New Roman"/>
          <w:sz w:val="24"/>
          <w:szCs w:val="24"/>
        </w:rPr>
        <w:t xml:space="preserve">Elementy konstrukcyjne dodatku wykonane są z rury kwadratowej o przekroju 100x100 mm, które są zabezpieczone przed korozją poprzez cynkowanie ogniowe. Fundamenty wykonane są jako stopy żelbetowe posadowione na głębokości 1m. Główną atrakcją dodatku jest tunel linowy w kształcie litery O. Tunel pełni funkcje wejścia z poziomu gruntu na konstrukcję stalową. Przejście łączące konstrukcję stalową z piramidą ma kształt litery O. Wejście oraz przejście wykonane są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03AA7C5C" w14:textId="77777777" w:rsidR="00594596" w:rsidRPr="001945AA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1945AA">
        <w:rPr>
          <w:rFonts w:ascii="Gill Sans MT" w:eastAsia="Calibri" w:hAnsi="Gill Sans MT" w:cs="Times New Roman"/>
          <w:color w:val="000000"/>
          <w:sz w:val="24"/>
          <w:szCs w:val="24"/>
        </w:rPr>
        <w:tab/>
      </w:r>
      <w:r w:rsidRPr="001945AA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6B446E9F" w14:textId="77777777" w:rsidR="00594596" w:rsidRPr="001945AA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1945AA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1945A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1945AA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1945A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1945A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1945A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1945A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1945A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7777777" w:rsidR="00594596" w:rsidRPr="001945A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194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194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1945A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0D90C706" w:rsidR="00E9540D" w:rsidRPr="001945AA" w:rsidRDefault="00E9540D" w:rsidP="00594596">
      <w:pPr>
        <w:rPr>
          <w:sz w:val="24"/>
          <w:szCs w:val="24"/>
        </w:rPr>
      </w:pPr>
    </w:p>
    <w:sectPr w:rsidR="00E9540D" w:rsidRPr="001945AA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43775" w14:textId="77777777" w:rsidR="00885852" w:rsidRDefault="00885852" w:rsidP="000D2D93">
      <w:pPr>
        <w:spacing w:after="0" w:line="240" w:lineRule="auto"/>
      </w:pPr>
      <w:r>
        <w:separator/>
      </w:r>
    </w:p>
  </w:endnote>
  <w:endnote w:type="continuationSeparator" w:id="0">
    <w:p w14:paraId="1CCF1E8F" w14:textId="77777777" w:rsidR="00885852" w:rsidRDefault="00885852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80002" w14:textId="77777777" w:rsidR="00885852" w:rsidRDefault="00885852" w:rsidP="000D2D93">
      <w:pPr>
        <w:spacing w:after="0" w:line="240" w:lineRule="auto"/>
      </w:pPr>
      <w:r>
        <w:separator/>
      </w:r>
    </w:p>
  </w:footnote>
  <w:footnote w:type="continuationSeparator" w:id="0">
    <w:p w14:paraId="6FB10B7D" w14:textId="77777777" w:rsidR="00885852" w:rsidRDefault="00885852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945AA"/>
    <w:rsid w:val="00242D3E"/>
    <w:rsid w:val="002D4158"/>
    <w:rsid w:val="00344A29"/>
    <w:rsid w:val="00435842"/>
    <w:rsid w:val="004A46F9"/>
    <w:rsid w:val="00594596"/>
    <w:rsid w:val="00632631"/>
    <w:rsid w:val="00671AAE"/>
    <w:rsid w:val="008335DB"/>
    <w:rsid w:val="00885852"/>
    <w:rsid w:val="009777A8"/>
    <w:rsid w:val="009A10B3"/>
    <w:rsid w:val="00A86187"/>
    <w:rsid w:val="00BF7640"/>
    <w:rsid w:val="00CF04E7"/>
    <w:rsid w:val="00E9540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2020-05-21T12:45:00Z</dcterms:created>
  <dcterms:modified xsi:type="dcterms:W3CDTF">2020-05-21T12:45:00Z</dcterms:modified>
</cp:coreProperties>
</file>