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4F92" w14:textId="203E4704" w:rsidR="00D96488" w:rsidRPr="00D96488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96488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953405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D96488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6D6DF730" w14:textId="2D6CCDD3" w:rsidR="00D96488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96488">
        <w:rPr>
          <w:rFonts w:ascii="Gill Sans MT" w:eastAsia="Calibri" w:hAnsi="Gill Sans MT" w:cs="Times New Roman"/>
          <w:b/>
          <w:sz w:val="28"/>
          <w:szCs w:val="24"/>
        </w:rPr>
        <w:t>ŚLIZG SZEROKI nr kat.: 20</w:t>
      </w:r>
      <w:r w:rsidR="00953405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D96488">
        <w:rPr>
          <w:rFonts w:ascii="Gill Sans MT" w:eastAsia="Calibri" w:hAnsi="Gill Sans MT" w:cs="Times New Roman"/>
          <w:b/>
          <w:sz w:val="28"/>
          <w:szCs w:val="24"/>
        </w:rPr>
        <w:t xml:space="preserve"> m</w:t>
      </w:r>
    </w:p>
    <w:p w14:paraId="36531B6E" w14:textId="06EDD76C" w:rsidR="00D96488" w:rsidRPr="00D96488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6DED4E" wp14:editId="1729056A">
            <wp:simplePos x="0" y="0"/>
            <wp:positionH relativeFrom="column">
              <wp:posOffset>3109595</wp:posOffset>
            </wp:positionH>
            <wp:positionV relativeFrom="paragraph">
              <wp:posOffset>8890</wp:posOffset>
            </wp:positionV>
            <wp:extent cx="26384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784" r="23374" b="17427"/>
                    <a:stretch/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02CF8" w14:textId="77777777" w:rsidR="00D96488" w:rsidRPr="00D96488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7D9F00B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8"/>
          <w:szCs w:val="28"/>
        </w:rPr>
      </w:pPr>
      <w:r w:rsidRPr="00D9648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7EDAE0E9" w14:textId="61F97494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53405">
        <w:rPr>
          <w:rFonts w:ascii="Gill Sans MT" w:eastAsia="Calibri" w:hAnsi="Gill Sans MT" w:cs="Times New Roman"/>
          <w:sz w:val="24"/>
          <w:szCs w:val="24"/>
        </w:rPr>
        <w:t>6,7</w:t>
      </w:r>
      <w:r w:rsidRPr="00D964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DF341DB" w14:textId="7B7FED36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53405">
        <w:rPr>
          <w:rFonts w:ascii="Gill Sans MT" w:eastAsia="Calibri" w:hAnsi="Gill Sans MT" w:cs="Times New Roman"/>
          <w:sz w:val="24"/>
          <w:szCs w:val="24"/>
        </w:rPr>
        <w:t>2,1</w:t>
      </w:r>
      <w:r w:rsidRPr="00D964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8324819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6C04C33E" w14:textId="19694A6D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953405">
        <w:rPr>
          <w:rFonts w:ascii="Gill Sans MT" w:eastAsia="Calibri" w:hAnsi="Gill Sans MT" w:cs="Times New Roman"/>
          <w:sz w:val="24"/>
          <w:szCs w:val="24"/>
        </w:rPr>
        <w:t>30</w:t>
      </w:r>
      <w:r w:rsidRPr="00D964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964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DC30B67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E9914DC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964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1C1F65E" w14:textId="3C05FC70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A0487F">
        <w:rPr>
          <w:rFonts w:ascii="Gill Sans MT" w:eastAsia="Calibri" w:hAnsi="Gill Sans MT" w:cs="Times New Roman"/>
          <w:sz w:val="24"/>
          <w:szCs w:val="24"/>
        </w:rPr>
        <w:t>3,0</w:t>
      </w:r>
      <w:r w:rsidRPr="00D964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1541B3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742FCCBB" w14:textId="77777777" w:rsidR="00D96488" w:rsidRP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8CE1792" w14:textId="77777777" w:rsidR="00D96488" w:rsidRPr="00D96488" w:rsidRDefault="00D96488" w:rsidP="00D96488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8"/>
          <w:szCs w:val="28"/>
        </w:rPr>
      </w:pPr>
      <w:bookmarkStart w:id="0" w:name="_Hlk40166236"/>
      <w:r w:rsidRPr="00D9648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3F3CE57A" w14:textId="3587D6FD" w:rsidR="00D96488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  <w:r w:rsidRPr="00D96488">
        <w:rPr>
          <w:rFonts w:ascii="Gill Sans MT" w:eastAsia="Calibri" w:hAnsi="Gill Sans MT" w:cs="Times New Roman"/>
          <w:sz w:val="24"/>
          <w:szCs w:val="24"/>
        </w:rPr>
        <w:t>Głównym elementem dodatku jest ślizg wykonany w całości ze stali kwasoodpornej w gatunku 0H18N9. Początek części startowej znajduje się na wysokości 2,25 m powyżej poziomu terenu. Szerokość ślizgu wynosi 1m. E</w:t>
      </w:r>
      <w:r w:rsidRPr="00D96488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jest wykonane z liny poliamidowej, plecionej, klejonej wzmocnionej strunami stalowymi ocynkowanymi galwanicznie. Średnica liny wynosi 18 mm. Elementy łączące liny ze sobą wykonane są z tworzywa sztucznego i aluminium. </w:t>
      </w:r>
    </w:p>
    <w:bookmarkEnd w:id="0"/>
    <w:p w14:paraId="374F7B62" w14:textId="5AFA810D" w:rsidR="00E62092" w:rsidRDefault="00E62092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</w:p>
    <w:p w14:paraId="4E6C9422" w14:textId="156F82DF" w:rsidR="00E62092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1D606B" wp14:editId="0258EC5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68860" cy="2124075"/>
            <wp:effectExtent l="0" t="0" r="3175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1688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092">
        <w:rPr>
          <w:rFonts w:ascii="Gill Sans MT" w:eastAsia="Calibri" w:hAnsi="Gill Sans MT" w:cs="Times New Roman"/>
          <w:b/>
          <w:sz w:val="28"/>
          <w:szCs w:val="28"/>
        </w:rPr>
        <w:t>Opcjonalne dekory</w:t>
      </w:r>
      <w:r w:rsidR="00E62092" w:rsidRPr="00D96488">
        <w:rPr>
          <w:rFonts w:ascii="Gill Sans MT" w:eastAsia="Calibri" w:hAnsi="Gill Sans MT" w:cs="Times New Roman"/>
          <w:b/>
          <w:sz w:val="28"/>
          <w:szCs w:val="28"/>
        </w:rPr>
        <w:t>.</w:t>
      </w:r>
    </w:p>
    <w:p w14:paraId="71FC7076" w14:textId="7C735BB2" w:rsidR="00B3479A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8"/>
          <w:szCs w:val="28"/>
        </w:rPr>
      </w:pPr>
    </w:p>
    <w:p w14:paraId="7091AD2E" w14:textId="77777777" w:rsidR="00B3479A" w:rsidRPr="00B3479A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</w:p>
    <w:p w14:paraId="14E11D11" w14:textId="49A266B2" w:rsidR="00E62092" w:rsidRDefault="00E62092" w:rsidP="00E62092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Dodatek ŚLIZG SZEROKI można dodatkowo wzbogacić grafiką z linii MONTER. </w:t>
      </w:r>
      <w:r w:rsidR="00B3479A">
        <w:rPr>
          <w:rFonts w:ascii="Gill Sans MT" w:eastAsia="Calibri" w:hAnsi="Gill Sans MT" w:cs="Times New Roman"/>
          <w:sz w:val="24"/>
          <w:szCs w:val="24"/>
        </w:rPr>
        <w:t xml:space="preserve">Obustronna grafika </w:t>
      </w:r>
      <w:r>
        <w:rPr>
          <w:rFonts w:ascii="Gill Sans MT" w:eastAsia="Calibri" w:hAnsi="Gill Sans MT" w:cs="Times New Roman"/>
          <w:sz w:val="24"/>
          <w:szCs w:val="24"/>
        </w:rPr>
        <w:t>wykonana jest z płyty HPL o grubości 1</w:t>
      </w:r>
      <w:r w:rsidR="00194645">
        <w:rPr>
          <w:rFonts w:ascii="Gill Sans MT" w:eastAsia="Calibri" w:hAnsi="Gill Sans MT" w:cs="Times New Roman"/>
          <w:sz w:val="24"/>
          <w:szCs w:val="24"/>
        </w:rPr>
        <w:t>2</w:t>
      </w:r>
      <w:r>
        <w:rPr>
          <w:rFonts w:ascii="Gill Sans MT" w:eastAsia="Calibri" w:hAnsi="Gill Sans MT" w:cs="Times New Roman"/>
          <w:sz w:val="24"/>
          <w:szCs w:val="24"/>
        </w:rPr>
        <w:t>mm</w:t>
      </w:r>
      <w:r w:rsidR="00B3479A">
        <w:rPr>
          <w:rFonts w:ascii="Gill Sans MT" w:eastAsia="Calibri" w:hAnsi="Gill Sans MT" w:cs="Times New Roman"/>
          <w:sz w:val="24"/>
          <w:szCs w:val="24"/>
        </w:rPr>
        <w:t xml:space="preserve"> i przybliżonych wymiarach 3m x 2,7m. </w:t>
      </w:r>
    </w:p>
    <w:p w14:paraId="5AB79FB5" w14:textId="0DA05571" w:rsidR="00E62092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57B730A4" w14:textId="29D1F40C" w:rsidR="00E62092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</w:rPr>
      </w:pPr>
    </w:p>
    <w:p w14:paraId="768C3C7C" w14:textId="7CF94FDD" w:rsidR="00E62092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</w:rPr>
      </w:pPr>
    </w:p>
    <w:p w14:paraId="0379C401" w14:textId="7161116F" w:rsidR="00E62092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</w:rPr>
      </w:pPr>
    </w:p>
    <w:p w14:paraId="66EB03EA" w14:textId="431D6691" w:rsidR="00E62092" w:rsidRDefault="00E62092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</w:p>
    <w:p w14:paraId="1A6743FB" w14:textId="5F83F25C" w:rsidR="00E62092" w:rsidRPr="00D96488" w:rsidRDefault="00B3479A" w:rsidP="00E62092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59F4AB94" w14:textId="7FC9F16B" w:rsidR="00E62092" w:rsidRDefault="00B3479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Konstrukcja urządzenia na życzenie klienta może zostać pomalowana </w:t>
      </w:r>
      <w:r w:rsidR="00D542EA">
        <w:rPr>
          <w:rFonts w:ascii="Gill Sans MT" w:eastAsia="Calibri" w:hAnsi="Gill Sans MT" w:cs="Times New Roman"/>
          <w:sz w:val="24"/>
          <w:szCs w:val="24"/>
        </w:rPr>
        <w:t>metodą proszkową lub natryskową „na mokro” wg palety RAL.</w:t>
      </w:r>
    </w:p>
    <w:p w14:paraId="035DF2D7" w14:textId="4639C5D9" w:rsidR="00D96488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</w:p>
    <w:p w14:paraId="417CDC32" w14:textId="77777777" w:rsidR="00D96488" w:rsidRPr="00D542E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261566320" w:edGrp="everyone"/>
      <w:permEnd w:id="261566320"/>
    </w:p>
    <w:p w14:paraId="6E184A4B" w14:textId="77777777" w:rsidR="00D96488" w:rsidRPr="00D542E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4E7212C" w14:textId="6BD4CDED" w:rsidR="00D96488" w:rsidRPr="00D542E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1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lastRenderedPageBreak/>
        <w:t>11:2014-11,</w:t>
      </w:r>
      <w:r w:rsidR="00D61BB6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D61BB6"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 w:rsidR="00D61BB6"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="00D61BB6"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:2017,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3167E1F6" w14:textId="77777777" w:rsidR="00D96488" w:rsidRPr="00D96488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</w:rPr>
      </w:pPr>
    </w:p>
    <w:p w14:paraId="1E3C43A7" w14:textId="2EB0EC0B" w:rsidR="00D96488" w:rsidRPr="00D96488" w:rsidRDefault="00D96488" w:rsidP="00D96488">
      <w:pPr>
        <w:spacing w:after="0" w:line="240" w:lineRule="auto"/>
        <w:ind w:left="-360" w:hanging="28"/>
        <w:jc w:val="both"/>
        <w:rPr>
          <w:rFonts w:ascii="Gill Sans MT" w:eastAsia="Calibri" w:hAnsi="Gill Sans MT" w:cs="Times New Roman"/>
        </w:rPr>
      </w:pPr>
      <w:r w:rsidRPr="00D96488">
        <w:rPr>
          <w:rFonts w:ascii="Gill Sans MT" w:eastAsia="Calibri" w:hAnsi="Gill Sans MT" w:cs="Times New Roman"/>
          <w:color w:val="000000"/>
        </w:rPr>
        <w:tab/>
      </w:r>
    </w:p>
    <w:p w14:paraId="45D9E8F5" w14:textId="77777777" w:rsidR="00E9540D" w:rsidRPr="00344A29" w:rsidRDefault="00E9540D" w:rsidP="00344A29">
      <w:pPr>
        <w:spacing w:line="240" w:lineRule="auto"/>
      </w:pPr>
    </w:p>
    <w:sectPr w:rsidR="00E9540D" w:rsidRPr="00344A29" w:rsidSect="00D96488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5AB7" w14:textId="77777777" w:rsidR="003067C6" w:rsidRDefault="003067C6" w:rsidP="000D2D93">
      <w:pPr>
        <w:spacing w:after="0" w:line="240" w:lineRule="auto"/>
      </w:pPr>
      <w:r>
        <w:separator/>
      </w:r>
    </w:p>
  </w:endnote>
  <w:endnote w:type="continuationSeparator" w:id="0">
    <w:p w14:paraId="05ED37A9" w14:textId="77777777" w:rsidR="003067C6" w:rsidRDefault="003067C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2832" w14:textId="77777777" w:rsidR="003067C6" w:rsidRDefault="003067C6" w:rsidP="000D2D93">
      <w:pPr>
        <w:spacing w:after="0" w:line="240" w:lineRule="auto"/>
      </w:pPr>
      <w:r>
        <w:separator/>
      </w:r>
    </w:p>
  </w:footnote>
  <w:footnote w:type="continuationSeparator" w:id="0">
    <w:p w14:paraId="1D1AF383" w14:textId="77777777" w:rsidR="003067C6" w:rsidRDefault="003067C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44C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FA6615" wp14:editId="152ADDD1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639B8"/>
    <w:multiLevelType w:val="hybridMultilevel"/>
    <w:tmpl w:val="7E04CD04"/>
    <w:lvl w:ilvl="0" w:tplc="15C81CC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CC2"/>
    <w:rsid w:val="000D2D93"/>
    <w:rsid w:val="0017650B"/>
    <w:rsid w:val="00194645"/>
    <w:rsid w:val="003067C6"/>
    <w:rsid w:val="00344A29"/>
    <w:rsid w:val="00482673"/>
    <w:rsid w:val="00953405"/>
    <w:rsid w:val="009777A8"/>
    <w:rsid w:val="00982CFD"/>
    <w:rsid w:val="00A0487F"/>
    <w:rsid w:val="00B3479A"/>
    <w:rsid w:val="00C87C27"/>
    <w:rsid w:val="00CF04E7"/>
    <w:rsid w:val="00D542EA"/>
    <w:rsid w:val="00D61BB6"/>
    <w:rsid w:val="00D96488"/>
    <w:rsid w:val="00E62092"/>
    <w:rsid w:val="00E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2CA5A2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2020-05-14T08:51:00Z</dcterms:created>
  <dcterms:modified xsi:type="dcterms:W3CDTF">2020-05-14T08:51:00Z</dcterms:modified>
</cp:coreProperties>
</file>