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C72DCF" w14:textId="2F34472D" w:rsidR="005319A7" w:rsidRDefault="00D5397A" w:rsidP="005319A7">
      <w:pPr>
        <w:spacing w:after="0" w:line="240" w:lineRule="auto"/>
        <w:ind w:right="-6"/>
        <w:jc w:val="center"/>
        <w:rPr>
          <w:rFonts w:ascii="Gill Sans MT" w:eastAsia="Calibri" w:hAnsi="Gill Sans MT" w:cs="Times New Roman"/>
          <w:b/>
          <w:sz w:val="28"/>
          <w:szCs w:val="24"/>
        </w:rPr>
      </w:pPr>
      <w:r w:rsidRPr="00D5397A">
        <w:rPr>
          <w:rFonts w:ascii="Gill Sans MT" w:eastAsia="Calibri" w:hAnsi="Gill Sans MT" w:cs="Times New Roman"/>
          <w:b/>
          <w:sz w:val="28"/>
          <w:szCs w:val="24"/>
        </w:rPr>
        <w:t xml:space="preserve">PRODUCT CARD GEMMA </w:t>
      </w:r>
      <w:r w:rsidR="004F55E4">
        <w:rPr>
          <w:rFonts w:ascii="Gill Sans MT" w:eastAsia="Calibri" w:hAnsi="Gill Sans MT" w:cs="Times New Roman"/>
          <w:b/>
          <w:sz w:val="28"/>
          <w:szCs w:val="24"/>
        </w:rPr>
        <w:br/>
      </w:r>
      <w:proofErr w:type="spellStart"/>
      <w:r w:rsidR="004F55E4">
        <w:rPr>
          <w:rFonts w:ascii="Gill Sans MT" w:eastAsia="Calibri" w:hAnsi="Gill Sans MT" w:cs="Times New Roman"/>
          <w:b/>
          <w:sz w:val="28"/>
          <w:szCs w:val="24"/>
        </w:rPr>
        <w:t>Cat</w:t>
      </w:r>
      <w:proofErr w:type="spellEnd"/>
      <w:r w:rsidRPr="00D5397A">
        <w:rPr>
          <w:rFonts w:ascii="Gill Sans MT" w:eastAsia="Calibri" w:hAnsi="Gill Sans MT" w:cs="Times New Roman"/>
          <w:b/>
          <w:sz w:val="28"/>
          <w:szCs w:val="24"/>
        </w:rPr>
        <w:t xml:space="preserve">. </w:t>
      </w:r>
      <w:r w:rsidR="004F55E4">
        <w:rPr>
          <w:rFonts w:ascii="Gill Sans MT" w:eastAsia="Calibri" w:hAnsi="Gill Sans MT" w:cs="Times New Roman"/>
          <w:b/>
          <w:sz w:val="28"/>
          <w:szCs w:val="24"/>
        </w:rPr>
        <w:t xml:space="preserve">no. </w:t>
      </w:r>
      <w:r w:rsidRPr="00D5397A">
        <w:rPr>
          <w:rFonts w:ascii="Gill Sans MT" w:eastAsia="Calibri" w:hAnsi="Gill Sans MT" w:cs="Times New Roman"/>
          <w:b/>
          <w:sz w:val="28"/>
          <w:szCs w:val="24"/>
        </w:rPr>
        <w:t>1403</w:t>
      </w:r>
    </w:p>
    <w:p w14:paraId="28518CC3" w14:textId="5816819D" w:rsidR="00D5397A" w:rsidRPr="005319A7" w:rsidRDefault="00D5397A" w:rsidP="005319A7">
      <w:pPr>
        <w:spacing w:after="0" w:line="240" w:lineRule="auto"/>
        <w:ind w:right="-6"/>
        <w:jc w:val="center"/>
        <w:rPr>
          <w:rFonts w:ascii="Gill Sans MT" w:eastAsia="Calibri" w:hAnsi="Gill Sans MT" w:cs="Times New Roman"/>
          <w:sz w:val="24"/>
          <w:szCs w:val="24"/>
        </w:rPr>
      </w:pPr>
    </w:p>
    <w:p w14:paraId="71353111" w14:textId="727746B7" w:rsidR="005319A7" w:rsidRPr="005319A7" w:rsidRDefault="00533472" w:rsidP="005319A7">
      <w:pPr>
        <w:spacing w:after="0" w:line="240" w:lineRule="auto"/>
        <w:ind w:right="-6"/>
        <w:jc w:val="center"/>
        <w:rPr>
          <w:rFonts w:ascii="Gill Sans MT" w:eastAsia="Calibri" w:hAnsi="Gill Sans MT" w:cs="Times New Roman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7216" behindDoc="1" locked="0" layoutInCell="1" allowOverlap="1" wp14:anchorId="29638DB5" wp14:editId="1C91DEA9">
            <wp:simplePos x="0" y="0"/>
            <wp:positionH relativeFrom="page">
              <wp:posOffset>3368675</wp:posOffset>
            </wp:positionH>
            <wp:positionV relativeFrom="paragraph">
              <wp:posOffset>119380</wp:posOffset>
            </wp:positionV>
            <wp:extent cx="3840420" cy="2409825"/>
            <wp:effectExtent l="0" t="0" r="8255" b="0"/>
            <wp:wrapNone/>
            <wp:docPr id="7" name="Obraz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757" t="17203" r="7222" b="13321"/>
                    <a:stretch/>
                  </pic:blipFill>
                  <pic:spPr bwMode="auto">
                    <a:xfrm>
                      <a:off x="0" y="0"/>
                      <a:ext cx="3840420" cy="2409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0A85556" w14:textId="2ECC7786" w:rsidR="005319A7" w:rsidRPr="005319A7" w:rsidRDefault="005319A7" w:rsidP="005319A7">
      <w:pPr>
        <w:spacing w:after="0" w:line="240" w:lineRule="auto"/>
        <w:ind w:right="-6"/>
        <w:jc w:val="center"/>
        <w:rPr>
          <w:rFonts w:ascii="Gill Sans MT" w:eastAsia="Calibri" w:hAnsi="Gill Sans MT" w:cs="Times New Roman"/>
          <w:sz w:val="24"/>
          <w:szCs w:val="24"/>
        </w:rPr>
      </w:pPr>
    </w:p>
    <w:p w14:paraId="079AB943" w14:textId="6474D292" w:rsidR="005319A7" w:rsidRDefault="005319A7" w:rsidP="005319A7">
      <w:pPr>
        <w:spacing w:after="0" w:line="240" w:lineRule="auto"/>
        <w:ind w:right="-6"/>
        <w:jc w:val="center"/>
        <w:rPr>
          <w:noProof/>
        </w:rPr>
      </w:pPr>
    </w:p>
    <w:p w14:paraId="23880EB0" w14:textId="77777777" w:rsidR="005319A7" w:rsidRPr="005319A7" w:rsidRDefault="005319A7" w:rsidP="005319A7">
      <w:pPr>
        <w:spacing w:after="0" w:line="240" w:lineRule="auto"/>
        <w:ind w:right="-6"/>
        <w:jc w:val="center"/>
        <w:rPr>
          <w:rFonts w:ascii="Gill Sans MT" w:eastAsia="Calibri" w:hAnsi="Gill Sans MT" w:cs="Times New Roman"/>
          <w:sz w:val="24"/>
          <w:szCs w:val="24"/>
        </w:rPr>
      </w:pPr>
    </w:p>
    <w:p w14:paraId="7CDEF299" w14:textId="53B7D56F" w:rsidR="00D5397A" w:rsidRDefault="004F55E4" w:rsidP="005319A7">
      <w:pPr>
        <w:spacing w:after="0" w:line="240" w:lineRule="auto"/>
        <w:ind w:right="-6"/>
        <w:rPr>
          <w:rFonts w:ascii="Gill Sans MT" w:eastAsia="Calibri" w:hAnsi="Gill Sans MT" w:cs="Times New Roman"/>
          <w:b/>
          <w:sz w:val="24"/>
          <w:szCs w:val="24"/>
        </w:rPr>
      </w:pPr>
      <w:r>
        <w:rPr>
          <w:rFonts w:ascii="Gill Sans MT" w:eastAsia="Calibri" w:hAnsi="Gill Sans MT" w:cs="Times New Roman"/>
          <w:b/>
          <w:sz w:val="24"/>
          <w:szCs w:val="24"/>
        </w:rPr>
        <w:t xml:space="preserve">Device </w:t>
      </w:r>
      <w:proofErr w:type="spellStart"/>
      <w:r>
        <w:rPr>
          <w:rFonts w:ascii="Gill Sans MT" w:eastAsia="Calibri" w:hAnsi="Gill Sans MT" w:cs="Times New Roman"/>
          <w:b/>
          <w:sz w:val="24"/>
          <w:szCs w:val="24"/>
        </w:rPr>
        <w:t>dimensions</w:t>
      </w:r>
      <w:proofErr w:type="spellEnd"/>
      <w:r w:rsidR="00D5397A" w:rsidRPr="00D5397A">
        <w:rPr>
          <w:rFonts w:ascii="Gill Sans MT" w:eastAsia="Calibri" w:hAnsi="Gill Sans MT" w:cs="Times New Roman"/>
          <w:b/>
          <w:sz w:val="24"/>
          <w:szCs w:val="24"/>
        </w:rPr>
        <w:t>:</w:t>
      </w:r>
    </w:p>
    <w:p w14:paraId="5112AA5E" w14:textId="1C3A1F68" w:rsidR="00D5397A" w:rsidRPr="00D5397A" w:rsidRDefault="00D5397A" w:rsidP="00D5397A">
      <w:pPr>
        <w:spacing w:after="0" w:line="240" w:lineRule="auto"/>
        <w:rPr>
          <w:rFonts w:ascii="Gill Sans MT" w:eastAsia="Calibri" w:hAnsi="Gill Sans MT" w:cs="Times New Roman"/>
          <w:sz w:val="24"/>
          <w:szCs w:val="24"/>
        </w:rPr>
      </w:pPr>
      <w:proofErr w:type="spellStart"/>
      <w:r w:rsidRPr="00D5397A">
        <w:rPr>
          <w:rFonts w:ascii="Gill Sans MT" w:eastAsia="Calibri" w:hAnsi="Gill Sans MT" w:cs="Times New Roman"/>
          <w:sz w:val="24"/>
          <w:szCs w:val="24"/>
        </w:rPr>
        <w:t>Length</w:t>
      </w:r>
      <w:proofErr w:type="spellEnd"/>
      <w:r w:rsidRPr="00D5397A">
        <w:rPr>
          <w:rFonts w:ascii="Gill Sans MT" w:eastAsia="Calibri" w:hAnsi="Gill Sans MT" w:cs="Times New Roman"/>
          <w:sz w:val="24"/>
          <w:szCs w:val="24"/>
        </w:rPr>
        <w:t>: 19.0 m</w:t>
      </w:r>
    </w:p>
    <w:p w14:paraId="541EC83E" w14:textId="4B434C30" w:rsidR="00D5397A" w:rsidRPr="00D5397A" w:rsidRDefault="00D5397A" w:rsidP="00D5397A">
      <w:pPr>
        <w:spacing w:after="0" w:line="240" w:lineRule="auto"/>
        <w:rPr>
          <w:rFonts w:ascii="Gill Sans MT" w:eastAsia="Calibri" w:hAnsi="Gill Sans MT" w:cs="Times New Roman"/>
          <w:sz w:val="24"/>
          <w:szCs w:val="24"/>
        </w:rPr>
      </w:pPr>
      <w:proofErr w:type="spellStart"/>
      <w:r w:rsidRPr="00D5397A">
        <w:rPr>
          <w:rFonts w:ascii="Gill Sans MT" w:eastAsia="Calibri" w:hAnsi="Gill Sans MT" w:cs="Times New Roman"/>
          <w:sz w:val="24"/>
          <w:szCs w:val="24"/>
        </w:rPr>
        <w:t>Width</w:t>
      </w:r>
      <w:proofErr w:type="spellEnd"/>
      <w:r w:rsidRPr="00D5397A">
        <w:rPr>
          <w:rFonts w:ascii="Gill Sans MT" w:eastAsia="Calibri" w:hAnsi="Gill Sans MT" w:cs="Times New Roman"/>
          <w:sz w:val="24"/>
          <w:szCs w:val="24"/>
        </w:rPr>
        <w:t>: 11.2 m</w:t>
      </w:r>
    </w:p>
    <w:p w14:paraId="3BF4C22C" w14:textId="77777777" w:rsidR="00D5397A" w:rsidRPr="00D5397A" w:rsidRDefault="00D5397A" w:rsidP="00D5397A">
      <w:pPr>
        <w:spacing w:after="0" w:line="240" w:lineRule="auto"/>
        <w:rPr>
          <w:rFonts w:ascii="Gill Sans MT" w:eastAsia="Calibri" w:hAnsi="Gill Sans MT" w:cs="Times New Roman"/>
          <w:sz w:val="24"/>
          <w:szCs w:val="24"/>
        </w:rPr>
      </w:pPr>
      <w:proofErr w:type="spellStart"/>
      <w:r w:rsidRPr="00D5397A">
        <w:rPr>
          <w:rFonts w:ascii="Gill Sans MT" w:eastAsia="Calibri" w:hAnsi="Gill Sans MT" w:cs="Times New Roman"/>
          <w:sz w:val="24"/>
          <w:szCs w:val="24"/>
        </w:rPr>
        <w:t>Height</w:t>
      </w:r>
      <w:proofErr w:type="spellEnd"/>
      <w:r w:rsidRPr="00D5397A">
        <w:rPr>
          <w:rFonts w:ascii="Gill Sans MT" w:eastAsia="Calibri" w:hAnsi="Gill Sans MT" w:cs="Times New Roman"/>
          <w:sz w:val="24"/>
          <w:szCs w:val="24"/>
        </w:rPr>
        <w:t>: 3.0 m</w:t>
      </w:r>
    </w:p>
    <w:p w14:paraId="37C9EF0C" w14:textId="77777777" w:rsidR="00D5397A" w:rsidRPr="00D5397A" w:rsidRDefault="00D5397A" w:rsidP="00D5397A">
      <w:pPr>
        <w:spacing w:after="0" w:line="240" w:lineRule="auto"/>
        <w:rPr>
          <w:rFonts w:ascii="Gill Sans MT" w:eastAsia="Calibri" w:hAnsi="Gill Sans MT" w:cs="Times New Roman"/>
          <w:sz w:val="24"/>
          <w:szCs w:val="24"/>
        </w:rPr>
      </w:pPr>
      <w:r w:rsidRPr="00D5397A">
        <w:rPr>
          <w:rFonts w:ascii="Gill Sans MT" w:eastAsia="Calibri" w:hAnsi="Gill Sans MT" w:cs="Times New Roman"/>
          <w:sz w:val="24"/>
          <w:szCs w:val="24"/>
        </w:rPr>
        <w:t xml:space="preserve">Minimum </w:t>
      </w:r>
      <w:proofErr w:type="spellStart"/>
      <w:r w:rsidRPr="00D5397A">
        <w:rPr>
          <w:rFonts w:ascii="Gill Sans MT" w:eastAsia="Calibri" w:hAnsi="Gill Sans MT" w:cs="Times New Roman"/>
          <w:sz w:val="24"/>
          <w:szCs w:val="24"/>
        </w:rPr>
        <w:t>space</w:t>
      </w:r>
      <w:proofErr w:type="spellEnd"/>
      <w:r w:rsidRPr="00D5397A">
        <w:rPr>
          <w:rFonts w:ascii="Gill Sans MT" w:eastAsia="Calibri" w:hAnsi="Gill Sans MT" w:cs="Times New Roman"/>
          <w:sz w:val="24"/>
          <w:szCs w:val="24"/>
        </w:rPr>
        <w:t>: 23.9 x 16.1 m</w:t>
      </w:r>
    </w:p>
    <w:p w14:paraId="58E469C3" w14:textId="77777777" w:rsidR="00D5397A" w:rsidRPr="00D5397A" w:rsidRDefault="00D5397A" w:rsidP="00D5397A">
      <w:pPr>
        <w:spacing w:after="0" w:line="240" w:lineRule="auto"/>
        <w:rPr>
          <w:rFonts w:ascii="Gill Sans MT" w:eastAsia="Calibri" w:hAnsi="Gill Sans MT" w:cs="Times New Roman"/>
          <w:sz w:val="24"/>
          <w:szCs w:val="24"/>
        </w:rPr>
      </w:pPr>
      <w:r w:rsidRPr="00D5397A">
        <w:rPr>
          <w:rFonts w:ascii="Gill Sans MT" w:eastAsia="Calibri" w:hAnsi="Gill Sans MT" w:cs="Times New Roman"/>
          <w:sz w:val="24"/>
          <w:szCs w:val="24"/>
        </w:rPr>
        <w:t xml:space="preserve">Age </w:t>
      </w:r>
      <w:proofErr w:type="spellStart"/>
      <w:r w:rsidRPr="00D5397A">
        <w:rPr>
          <w:rFonts w:ascii="Gill Sans MT" w:eastAsia="Calibri" w:hAnsi="Gill Sans MT" w:cs="Times New Roman"/>
          <w:sz w:val="24"/>
          <w:szCs w:val="24"/>
        </w:rPr>
        <w:t>group</w:t>
      </w:r>
      <w:proofErr w:type="spellEnd"/>
      <w:r w:rsidRPr="00D5397A">
        <w:rPr>
          <w:rFonts w:ascii="Gill Sans MT" w:eastAsia="Calibri" w:hAnsi="Gill Sans MT" w:cs="Times New Roman"/>
          <w:sz w:val="24"/>
          <w:szCs w:val="24"/>
        </w:rPr>
        <w:t xml:space="preserve">: 3 to 14 </w:t>
      </w:r>
      <w:proofErr w:type="spellStart"/>
      <w:r w:rsidRPr="00D5397A">
        <w:rPr>
          <w:rFonts w:ascii="Gill Sans MT" w:eastAsia="Calibri" w:hAnsi="Gill Sans MT" w:cs="Times New Roman"/>
          <w:sz w:val="24"/>
          <w:szCs w:val="24"/>
        </w:rPr>
        <w:t>years</w:t>
      </w:r>
      <w:proofErr w:type="spellEnd"/>
      <w:r w:rsidRPr="00D5397A">
        <w:rPr>
          <w:rFonts w:ascii="Gill Sans MT" w:eastAsia="Calibri" w:hAnsi="Gill Sans MT" w:cs="Times New Roman"/>
          <w:sz w:val="24"/>
          <w:szCs w:val="24"/>
        </w:rPr>
        <w:t xml:space="preserve"> </w:t>
      </w:r>
      <w:proofErr w:type="spellStart"/>
      <w:r w:rsidRPr="00D5397A">
        <w:rPr>
          <w:rFonts w:ascii="Gill Sans MT" w:eastAsia="Calibri" w:hAnsi="Gill Sans MT" w:cs="Times New Roman"/>
          <w:sz w:val="24"/>
          <w:szCs w:val="24"/>
        </w:rPr>
        <w:t>old</w:t>
      </w:r>
      <w:proofErr w:type="spellEnd"/>
    </w:p>
    <w:p w14:paraId="4DBA45D7" w14:textId="36D922A0" w:rsidR="00D5397A" w:rsidRPr="00D5397A" w:rsidRDefault="00D5397A" w:rsidP="00D5397A">
      <w:pPr>
        <w:spacing w:after="0" w:line="240" w:lineRule="auto"/>
        <w:rPr>
          <w:rFonts w:ascii="Gill Sans MT" w:eastAsia="Calibri" w:hAnsi="Gill Sans MT" w:cs="Times New Roman"/>
          <w:sz w:val="24"/>
          <w:szCs w:val="24"/>
        </w:rPr>
      </w:pPr>
      <w:proofErr w:type="spellStart"/>
      <w:r w:rsidRPr="00D5397A">
        <w:rPr>
          <w:rFonts w:ascii="Gill Sans MT" w:eastAsia="Calibri" w:hAnsi="Gill Sans MT" w:cs="Times New Roman"/>
          <w:sz w:val="24"/>
          <w:szCs w:val="24"/>
        </w:rPr>
        <w:t>Free</w:t>
      </w:r>
      <w:proofErr w:type="spellEnd"/>
      <w:r w:rsidRPr="00D5397A">
        <w:rPr>
          <w:rFonts w:ascii="Gill Sans MT" w:eastAsia="Calibri" w:hAnsi="Gill Sans MT" w:cs="Times New Roman"/>
          <w:sz w:val="24"/>
          <w:szCs w:val="24"/>
        </w:rPr>
        <w:t xml:space="preserve"> </w:t>
      </w:r>
      <w:proofErr w:type="spellStart"/>
      <w:r w:rsidRPr="00D5397A">
        <w:rPr>
          <w:rFonts w:ascii="Gill Sans MT" w:eastAsia="Calibri" w:hAnsi="Gill Sans MT" w:cs="Times New Roman"/>
          <w:sz w:val="24"/>
          <w:szCs w:val="24"/>
        </w:rPr>
        <w:t>fall</w:t>
      </w:r>
      <w:proofErr w:type="spellEnd"/>
      <w:r w:rsidRPr="00D5397A">
        <w:rPr>
          <w:rFonts w:ascii="Gill Sans MT" w:eastAsia="Calibri" w:hAnsi="Gill Sans MT" w:cs="Times New Roman"/>
          <w:sz w:val="24"/>
          <w:szCs w:val="24"/>
        </w:rPr>
        <w:t xml:space="preserve"> </w:t>
      </w:r>
      <w:proofErr w:type="spellStart"/>
      <w:r w:rsidRPr="00D5397A">
        <w:rPr>
          <w:rFonts w:ascii="Gill Sans MT" w:eastAsia="Calibri" w:hAnsi="Gill Sans MT" w:cs="Times New Roman"/>
          <w:sz w:val="24"/>
          <w:szCs w:val="24"/>
        </w:rPr>
        <w:t>height</w:t>
      </w:r>
      <w:proofErr w:type="spellEnd"/>
      <w:r w:rsidRPr="00D5397A">
        <w:rPr>
          <w:rFonts w:ascii="Gill Sans MT" w:eastAsia="Calibri" w:hAnsi="Gill Sans MT" w:cs="Times New Roman"/>
          <w:sz w:val="24"/>
          <w:szCs w:val="24"/>
        </w:rPr>
        <w:t>: 2</w:t>
      </w:r>
      <w:r w:rsidR="004F55E4">
        <w:rPr>
          <w:rFonts w:ascii="Gill Sans MT" w:eastAsia="Calibri" w:hAnsi="Gill Sans MT" w:cs="Times New Roman"/>
          <w:sz w:val="24"/>
          <w:szCs w:val="24"/>
        </w:rPr>
        <w:t>.</w:t>
      </w:r>
      <w:r w:rsidRPr="00D5397A">
        <w:rPr>
          <w:rFonts w:ascii="Gill Sans MT" w:eastAsia="Calibri" w:hAnsi="Gill Sans MT" w:cs="Times New Roman"/>
          <w:sz w:val="24"/>
          <w:szCs w:val="24"/>
        </w:rPr>
        <w:t>9 m</w:t>
      </w:r>
    </w:p>
    <w:p w14:paraId="739A1624" w14:textId="2988E4C7" w:rsidR="005319A7" w:rsidRDefault="00D5397A" w:rsidP="00D5397A">
      <w:pPr>
        <w:spacing w:after="0" w:line="240" w:lineRule="auto"/>
        <w:rPr>
          <w:rFonts w:ascii="Gill Sans MT" w:eastAsia="Calibri" w:hAnsi="Gill Sans MT" w:cs="Times New Roman"/>
          <w:sz w:val="24"/>
          <w:szCs w:val="24"/>
        </w:rPr>
      </w:pPr>
      <w:r w:rsidRPr="00D5397A">
        <w:rPr>
          <w:rFonts w:ascii="Gill Sans MT" w:eastAsia="Calibri" w:hAnsi="Gill Sans MT" w:cs="Times New Roman"/>
          <w:sz w:val="24"/>
          <w:szCs w:val="24"/>
        </w:rPr>
        <w:t xml:space="preserve">Foundation </w:t>
      </w:r>
      <w:proofErr w:type="spellStart"/>
      <w:r w:rsidRPr="00D5397A">
        <w:rPr>
          <w:rFonts w:ascii="Gill Sans MT" w:eastAsia="Calibri" w:hAnsi="Gill Sans MT" w:cs="Times New Roman"/>
          <w:sz w:val="24"/>
          <w:szCs w:val="24"/>
        </w:rPr>
        <w:t>depth</w:t>
      </w:r>
      <w:proofErr w:type="spellEnd"/>
      <w:r w:rsidRPr="00D5397A">
        <w:rPr>
          <w:rFonts w:ascii="Gill Sans MT" w:eastAsia="Calibri" w:hAnsi="Gill Sans MT" w:cs="Times New Roman"/>
          <w:sz w:val="24"/>
          <w:szCs w:val="24"/>
        </w:rPr>
        <w:t>: 1</w:t>
      </w:r>
      <w:r w:rsidR="004F55E4">
        <w:rPr>
          <w:rFonts w:ascii="Gill Sans MT" w:eastAsia="Calibri" w:hAnsi="Gill Sans MT" w:cs="Times New Roman"/>
          <w:sz w:val="24"/>
          <w:szCs w:val="24"/>
        </w:rPr>
        <w:t>.</w:t>
      </w:r>
      <w:r w:rsidRPr="00D5397A">
        <w:rPr>
          <w:rFonts w:ascii="Gill Sans MT" w:eastAsia="Calibri" w:hAnsi="Gill Sans MT" w:cs="Times New Roman"/>
          <w:sz w:val="24"/>
          <w:szCs w:val="24"/>
        </w:rPr>
        <w:t>0 m</w:t>
      </w:r>
    </w:p>
    <w:p w14:paraId="7E4D8FA7" w14:textId="2E272F6F" w:rsidR="005319A7" w:rsidRDefault="005319A7" w:rsidP="005319A7">
      <w:pPr>
        <w:spacing w:after="0" w:line="240" w:lineRule="auto"/>
        <w:jc w:val="center"/>
        <w:rPr>
          <w:rFonts w:ascii="Gill Sans MT" w:eastAsia="Calibri" w:hAnsi="Gill Sans MT" w:cs="Times New Roman"/>
          <w:sz w:val="24"/>
          <w:szCs w:val="24"/>
        </w:rPr>
      </w:pPr>
    </w:p>
    <w:p w14:paraId="4431C22A" w14:textId="77777777" w:rsidR="005319A7" w:rsidRDefault="005319A7" w:rsidP="005319A7">
      <w:pPr>
        <w:spacing w:after="0" w:line="240" w:lineRule="auto"/>
        <w:jc w:val="center"/>
        <w:rPr>
          <w:rFonts w:ascii="Gill Sans MT" w:eastAsia="Calibri" w:hAnsi="Gill Sans MT" w:cs="Times New Roman"/>
          <w:sz w:val="24"/>
          <w:szCs w:val="24"/>
        </w:rPr>
      </w:pPr>
    </w:p>
    <w:p w14:paraId="39218B5E" w14:textId="77777777" w:rsidR="005319A7" w:rsidRPr="005319A7" w:rsidRDefault="005319A7" w:rsidP="005319A7">
      <w:pPr>
        <w:spacing w:after="0" w:line="240" w:lineRule="auto"/>
        <w:jc w:val="center"/>
        <w:rPr>
          <w:rFonts w:ascii="Gill Sans MT" w:eastAsia="Calibri" w:hAnsi="Gill Sans MT" w:cs="Times New Roman"/>
          <w:sz w:val="24"/>
          <w:szCs w:val="24"/>
        </w:rPr>
      </w:pPr>
    </w:p>
    <w:p w14:paraId="1F3FFA84" w14:textId="77777777" w:rsidR="004F55E4" w:rsidRPr="005E72DD" w:rsidRDefault="004F55E4" w:rsidP="004F55E4">
      <w:pPr>
        <w:spacing w:after="0" w:line="240" w:lineRule="auto"/>
        <w:jc w:val="both"/>
        <w:rPr>
          <w:rFonts w:ascii="Gill Sans MT" w:eastAsia="Calibri" w:hAnsi="Gill Sans MT" w:cs="Times New Roman"/>
          <w:b/>
          <w:bCs/>
          <w:color w:val="000000"/>
          <w:sz w:val="24"/>
          <w:szCs w:val="24"/>
        </w:rPr>
      </w:pPr>
      <w:bookmarkStart w:id="0" w:name="_Hlk119665441"/>
      <w:bookmarkStart w:id="1" w:name="_Hlk119665801"/>
      <w:proofErr w:type="spellStart"/>
      <w:r w:rsidRPr="00691E8C">
        <w:rPr>
          <w:rFonts w:ascii="Gill Sans MT" w:eastAsia="Calibri" w:hAnsi="Gill Sans MT" w:cs="Times New Roman"/>
          <w:b/>
          <w:bCs/>
          <w:color w:val="000000"/>
          <w:sz w:val="24"/>
          <w:szCs w:val="24"/>
        </w:rPr>
        <w:t>Guidelines</w:t>
      </w:r>
      <w:proofErr w:type="spellEnd"/>
      <w:r w:rsidRPr="00691E8C">
        <w:rPr>
          <w:rFonts w:ascii="Gill Sans MT" w:eastAsia="Calibri" w:hAnsi="Gill Sans MT" w:cs="Times New Roman"/>
          <w:b/>
          <w:bCs/>
          <w:color w:val="000000"/>
          <w:sz w:val="24"/>
          <w:szCs w:val="24"/>
        </w:rPr>
        <w:t xml:space="preserve"> for materials and </w:t>
      </w:r>
      <w:proofErr w:type="spellStart"/>
      <w:r w:rsidRPr="00691E8C">
        <w:rPr>
          <w:rFonts w:ascii="Gill Sans MT" w:eastAsia="Calibri" w:hAnsi="Gill Sans MT" w:cs="Times New Roman"/>
          <w:b/>
          <w:bCs/>
          <w:color w:val="000000"/>
          <w:sz w:val="24"/>
          <w:szCs w:val="24"/>
        </w:rPr>
        <w:t>technology</w:t>
      </w:r>
      <w:proofErr w:type="spellEnd"/>
      <w:r w:rsidRPr="00691E8C">
        <w:rPr>
          <w:rFonts w:ascii="Gill Sans MT" w:eastAsia="Calibri" w:hAnsi="Gill Sans MT" w:cs="Times New Roman"/>
          <w:b/>
          <w:bCs/>
          <w:color w:val="000000"/>
          <w:sz w:val="24"/>
          <w:szCs w:val="24"/>
        </w:rPr>
        <w:t xml:space="preserve"> of </w:t>
      </w:r>
      <w:proofErr w:type="spellStart"/>
      <w:r w:rsidRPr="00691E8C">
        <w:rPr>
          <w:rFonts w:ascii="Gill Sans MT" w:eastAsia="Calibri" w:hAnsi="Gill Sans MT" w:cs="Times New Roman"/>
          <w:b/>
          <w:bCs/>
          <w:color w:val="000000"/>
          <w:sz w:val="24"/>
          <w:szCs w:val="24"/>
        </w:rPr>
        <w:t>construction</w:t>
      </w:r>
      <w:proofErr w:type="spellEnd"/>
      <w:r w:rsidRPr="00691E8C">
        <w:rPr>
          <w:rFonts w:ascii="Gill Sans MT" w:eastAsia="Calibri" w:hAnsi="Gill Sans MT" w:cs="Times New Roman"/>
          <w:b/>
          <w:bCs/>
          <w:color w:val="000000"/>
          <w:sz w:val="24"/>
          <w:szCs w:val="24"/>
        </w:rPr>
        <w:t xml:space="preserve"> of the </w:t>
      </w:r>
      <w:proofErr w:type="spellStart"/>
      <w:r w:rsidRPr="00691E8C">
        <w:rPr>
          <w:rFonts w:ascii="Gill Sans MT" w:eastAsia="Calibri" w:hAnsi="Gill Sans MT" w:cs="Times New Roman"/>
          <w:b/>
          <w:bCs/>
          <w:color w:val="000000"/>
          <w:sz w:val="24"/>
          <w:szCs w:val="24"/>
        </w:rPr>
        <w:t>device</w:t>
      </w:r>
      <w:proofErr w:type="spellEnd"/>
      <w:r>
        <w:rPr>
          <w:rFonts w:ascii="Gill Sans MT" w:eastAsia="Calibri" w:hAnsi="Gill Sans MT" w:cs="Times New Roman"/>
          <w:b/>
          <w:bCs/>
          <w:color w:val="000000"/>
          <w:sz w:val="24"/>
          <w:szCs w:val="24"/>
        </w:rPr>
        <w:t>.</w:t>
      </w:r>
      <w:bookmarkEnd w:id="1"/>
    </w:p>
    <w:bookmarkEnd w:id="0"/>
    <w:p w14:paraId="3FC67B63" w14:textId="24A0723F" w:rsidR="00900585" w:rsidRDefault="00D5397A" w:rsidP="00900585">
      <w:pPr>
        <w:spacing w:after="0" w:line="240" w:lineRule="auto"/>
        <w:jc w:val="both"/>
        <w:rPr>
          <w:rFonts w:ascii="Gill Sans MT" w:eastAsia="Calibri" w:hAnsi="Gill Sans MT" w:cs="Times New Roman"/>
          <w:sz w:val="24"/>
          <w:szCs w:val="24"/>
        </w:rPr>
      </w:pPr>
      <w:r w:rsidRPr="00D5397A">
        <w:rPr>
          <w:rFonts w:ascii="Gill Sans MT" w:eastAsia="Calibri" w:hAnsi="Gill Sans MT" w:cs="Times New Roman"/>
          <w:sz w:val="24"/>
          <w:szCs w:val="24"/>
        </w:rPr>
        <w:t xml:space="preserve">The </w:t>
      </w:r>
      <w:proofErr w:type="spellStart"/>
      <w:r w:rsidRPr="00D5397A">
        <w:rPr>
          <w:rFonts w:ascii="Gill Sans MT" w:eastAsia="Calibri" w:hAnsi="Gill Sans MT" w:cs="Times New Roman"/>
          <w:sz w:val="24"/>
          <w:szCs w:val="24"/>
        </w:rPr>
        <w:t>main</w:t>
      </w:r>
      <w:proofErr w:type="spellEnd"/>
      <w:r w:rsidRPr="00D5397A">
        <w:rPr>
          <w:rFonts w:ascii="Gill Sans MT" w:eastAsia="Calibri" w:hAnsi="Gill Sans MT" w:cs="Times New Roman"/>
          <w:sz w:val="24"/>
          <w:szCs w:val="24"/>
        </w:rPr>
        <w:t xml:space="preserve"> </w:t>
      </w:r>
      <w:proofErr w:type="spellStart"/>
      <w:r w:rsidRPr="00D5397A">
        <w:rPr>
          <w:rFonts w:ascii="Gill Sans MT" w:eastAsia="Calibri" w:hAnsi="Gill Sans MT" w:cs="Times New Roman"/>
          <w:sz w:val="24"/>
          <w:szCs w:val="24"/>
        </w:rPr>
        <w:t>structural</w:t>
      </w:r>
      <w:proofErr w:type="spellEnd"/>
      <w:r w:rsidRPr="00D5397A">
        <w:rPr>
          <w:rFonts w:ascii="Gill Sans MT" w:eastAsia="Calibri" w:hAnsi="Gill Sans MT" w:cs="Times New Roman"/>
          <w:sz w:val="24"/>
          <w:szCs w:val="24"/>
        </w:rPr>
        <w:t xml:space="preserve"> element </w:t>
      </w:r>
      <w:proofErr w:type="spellStart"/>
      <w:r w:rsidRPr="00D5397A">
        <w:rPr>
          <w:rFonts w:ascii="Gill Sans MT" w:eastAsia="Calibri" w:hAnsi="Gill Sans MT" w:cs="Times New Roman"/>
          <w:sz w:val="24"/>
          <w:szCs w:val="24"/>
        </w:rPr>
        <w:t>is</w:t>
      </w:r>
      <w:proofErr w:type="spellEnd"/>
      <w:r w:rsidRPr="00D5397A">
        <w:rPr>
          <w:rFonts w:ascii="Gill Sans MT" w:eastAsia="Calibri" w:hAnsi="Gill Sans MT" w:cs="Times New Roman"/>
          <w:sz w:val="24"/>
          <w:szCs w:val="24"/>
        </w:rPr>
        <w:t xml:space="preserve"> a </w:t>
      </w:r>
      <w:proofErr w:type="spellStart"/>
      <w:r w:rsidRPr="00D5397A">
        <w:rPr>
          <w:rFonts w:ascii="Gill Sans MT" w:eastAsia="Calibri" w:hAnsi="Gill Sans MT" w:cs="Times New Roman"/>
          <w:sz w:val="24"/>
          <w:szCs w:val="24"/>
        </w:rPr>
        <w:t>steel</w:t>
      </w:r>
      <w:proofErr w:type="spellEnd"/>
      <w:r w:rsidRPr="00D5397A">
        <w:rPr>
          <w:rFonts w:ascii="Gill Sans MT" w:eastAsia="Calibri" w:hAnsi="Gill Sans MT" w:cs="Times New Roman"/>
          <w:sz w:val="24"/>
          <w:szCs w:val="24"/>
        </w:rPr>
        <w:t xml:space="preserve"> </w:t>
      </w:r>
      <w:proofErr w:type="spellStart"/>
      <w:r w:rsidRPr="00D5397A">
        <w:rPr>
          <w:rFonts w:ascii="Gill Sans MT" w:eastAsia="Calibri" w:hAnsi="Gill Sans MT" w:cs="Times New Roman"/>
          <w:sz w:val="24"/>
          <w:szCs w:val="24"/>
        </w:rPr>
        <w:t>frame</w:t>
      </w:r>
      <w:proofErr w:type="spellEnd"/>
      <w:r w:rsidRPr="00D5397A">
        <w:rPr>
          <w:rFonts w:ascii="Gill Sans MT" w:eastAsia="Calibri" w:hAnsi="Gill Sans MT" w:cs="Times New Roman"/>
          <w:sz w:val="24"/>
          <w:szCs w:val="24"/>
        </w:rPr>
        <w:t xml:space="preserve"> </w:t>
      </w:r>
      <w:proofErr w:type="spellStart"/>
      <w:r w:rsidRPr="00D5397A">
        <w:rPr>
          <w:rFonts w:ascii="Gill Sans MT" w:eastAsia="Calibri" w:hAnsi="Gill Sans MT" w:cs="Times New Roman"/>
          <w:sz w:val="24"/>
          <w:szCs w:val="24"/>
        </w:rPr>
        <w:t>made</w:t>
      </w:r>
      <w:proofErr w:type="spellEnd"/>
      <w:r w:rsidRPr="00D5397A">
        <w:rPr>
          <w:rFonts w:ascii="Gill Sans MT" w:eastAsia="Calibri" w:hAnsi="Gill Sans MT" w:cs="Times New Roman"/>
          <w:sz w:val="24"/>
          <w:szCs w:val="24"/>
        </w:rPr>
        <w:t xml:space="preserve"> of 139.7 mm </w:t>
      </w:r>
      <w:proofErr w:type="spellStart"/>
      <w:r w:rsidRPr="00D5397A">
        <w:rPr>
          <w:rFonts w:ascii="Gill Sans MT" w:eastAsia="Calibri" w:hAnsi="Gill Sans MT" w:cs="Times New Roman"/>
          <w:sz w:val="24"/>
          <w:szCs w:val="24"/>
        </w:rPr>
        <w:t>diameter</w:t>
      </w:r>
      <w:proofErr w:type="spellEnd"/>
      <w:r w:rsidRPr="00D5397A">
        <w:rPr>
          <w:rFonts w:ascii="Gill Sans MT" w:eastAsia="Calibri" w:hAnsi="Gill Sans MT" w:cs="Times New Roman"/>
          <w:sz w:val="24"/>
          <w:szCs w:val="24"/>
        </w:rPr>
        <w:t xml:space="preserve"> </w:t>
      </w:r>
      <w:proofErr w:type="spellStart"/>
      <w:r w:rsidRPr="00D5397A">
        <w:rPr>
          <w:rFonts w:ascii="Gill Sans MT" w:eastAsia="Calibri" w:hAnsi="Gill Sans MT" w:cs="Times New Roman"/>
          <w:sz w:val="24"/>
          <w:szCs w:val="24"/>
        </w:rPr>
        <w:t>pipe</w:t>
      </w:r>
      <w:proofErr w:type="spellEnd"/>
      <w:r w:rsidRPr="00D5397A">
        <w:rPr>
          <w:rFonts w:ascii="Gill Sans MT" w:eastAsia="Calibri" w:hAnsi="Gill Sans MT" w:cs="Times New Roman"/>
          <w:sz w:val="24"/>
          <w:szCs w:val="24"/>
        </w:rPr>
        <w:t xml:space="preserve">, </w:t>
      </w:r>
      <w:proofErr w:type="spellStart"/>
      <w:r w:rsidRPr="00D5397A">
        <w:rPr>
          <w:rFonts w:ascii="Gill Sans MT" w:eastAsia="Calibri" w:hAnsi="Gill Sans MT" w:cs="Times New Roman"/>
          <w:sz w:val="24"/>
          <w:szCs w:val="24"/>
        </w:rPr>
        <w:t>which</w:t>
      </w:r>
      <w:proofErr w:type="spellEnd"/>
      <w:r w:rsidRPr="00D5397A">
        <w:rPr>
          <w:rFonts w:ascii="Gill Sans MT" w:eastAsia="Calibri" w:hAnsi="Gill Sans MT" w:cs="Times New Roman"/>
          <w:sz w:val="24"/>
          <w:szCs w:val="24"/>
        </w:rPr>
        <w:t xml:space="preserve"> </w:t>
      </w:r>
      <w:proofErr w:type="spellStart"/>
      <w:r w:rsidRPr="00D5397A">
        <w:rPr>
          <w:rFonts w:ascii="Gill Sans MT" w:eastAsia="Calibri" w:hAnsi="Gill Sans MT" w:cs="Times New Roman"/>
          <w:sz w:val="24"/>
          <w:szCs w:val="24"/>
        </w:rPr>
        <w:t>is</w:t>
      </w:r>
      <w:proofErr w:type="spellEnd"/>
      <w:r w:rsidRPr="00D5397A">
        <w:rPr>
          <w:rFonts w:ascii="Gill Sans MT" w:eastAsia="Calibri" w:hAnsi="Gill Sans MT" w:cs="Times New Roman"/>
          <w:sz w:val="24"/>
          <w:szCs w:val="24"/>
        </w:rPr>
        <w:t xml:space="preserve"> </w:t>
      </w:r>
      <w:proofErr w:type="spellStart"/>
      <w:r w:rsidRPr="00D5397A">
        <w:rPr>
          <w:rFonts w:ascii="Gill Sans MT" w:eastAsia="Calibri" w:hAnsi="Gill Sans MT" w:cs="Times New Roman"/>
          <w:sz w:val="24"/>
          <w:szCs w:val="24"/>
        </w:rPr>
        <w:t>protected</w:t>
      </w:r>
      <w:proofErr w:type="spellEnd"/>
      <w:r w:rsidRPr="00D5397A">
        <w:rPr>
          <w:rFonts w:ascii="Gill Sans MT" w:eastAsia="Calibri" w:hAnsi="Gill Sans MT" w:cs="Times New Roman"/>
          <w:sz w:val="24"/>
          <w:szCs w:val="24"/>
        </w:rPr>
        <w:t xml:space="preserve"> </w:t>
      </w:r>
      <w:proofErr w:type="spellStart"/>
      <w:r w:rsidRPr="00D5397A">
        <w:rPr>
          <w:rFonts w:ascii="Gill Sans MT" w:eastAsia="Calibri" w:hAnsi="Gill Sans MT" w:cs="Times New Roman"/>
          <w:sz w:val="24"/>
          <w:szCs w:val="24"/>
        </w:rPr>
        <w:t>against</w:t>
      </w:r>
      <w:proofErr w:type="spellEnd"/>
      <w:r w:rsidRPr="00D5397A">
        <w:rPr>
          <w:rFonts w:ascii="Gill Sans MT" w:eastAsia="Calibri" w:hAnsi="Gill Sans MT" w:cs="Times New Roman"/>
          <w:sz w:val="24"/>
          <w:szCs w:val="24"/>
        </w:rPr>
        <w:t xml:space="preserve"> </w:t>
      </w:r>
      <w:proofErr w:type="spellStart"/>
      <w:r w:rsidRPr="00D5397A">
        <w:rPr>
          <w:rFonts w:ascii="Gill Sans MT" w:eastAsia="Calibri" w:hAnsi="Gill Sans MT" w:cs="Times New Roman"/>
          <w:sz w:val="24"/>
          <w:szCs w:val="24"/>
        </w:rPr>
        <w:t>corrosion</w:t>
      </w:r>
      <w:proofErr w:type="spellEnd"/>
      <w:r w:rsidRPr="00D5397A">
        <w:rPr>
          <w:rFonts w:ascii="Gill Sans MT" w:eastAsia="Calibri" w:hAnsi="Gill Sans MT" w:cs="Times New Roman"/>
          <w:sz w:val="24"/>
          <w:szCs w:val="24"/>
        </w:rPr>
        <w:t xml:space="preserve"> by hot-dip </w:t>
      </w:r>
      <w:proofErr w:type="spellStart"/>
      <w:r w:rsidRPr="00D5397A">
        <w:rPr>
          <w:rFonts w:ascii="Gill Sans MT" w:eastAsia="Calibri" w:hAnsi="Gill Sans MT" w:cs="Times New Roman"/>
          <w:sz w:val="24"/>
          <w:szCs w:val="24"/>
        </w:rPr>
        <w:t>galvanizing</w:t>
      </w:r>
      <w:proofErr w:type="spellEnd"/>
      <w:r w:rsidRPr="00D5397A">
        <w:rPr>
          <w:rFonts w:ascii="Gill Sans MT" w:eastAsia="Calibri" w:hAnsi="Gill Sans MT" w:cs="Times New Roman"/>
          <w:sz w:val="24"/>
          <w:szCs w:val="24"/>
        </w:rPr>
        <w:t xml:space="preserve">. The </w:t>
      </w:r>
      <w:proofErr w:type="spellStart"/>
      <w:r w:rsidRPr="00D5397A">
        <w:rPr>
          <w:rFonts w:ascii="Gill Sans MT" w:eastAsia="Calibri" w:hAnsi="Gill Sans MT" w:cs="Times New Roman"/>
          <w:sz w:val="24"/>
          <w:szCs w:val="24"/>
        </w:rPr>
        <w:t>frame</w:t>
      </w:r>
      <w:proofErr w:type="spellEnd"/>
      <w:r w:rsidRPr="00D5397A">
        <w:rPr>
          <w:rFonts w:ascii="Gill Sans MT" w:eastAsia="Calibri" w:hAnsi="Gill Sans MT" w:cs="Times New Roman"/>
          <w:sz w:val="24"/>
          <w:szCs w:val="24"/>
        </w:rPr>
        <w:t xml:space="preserve"> </w:t>
      </w:r>
      <w:proofErr w:type="spellStart"/>
      <w:r w:rsidRPr="00D5397A">
        <w:rPr>
          <w:rFonts w:ascii="Gill Sans MT" w:eastAsia="Calibri" w:hAnsi="Gill Sans MT" w:cs="Times New Roman"/>
          <w:sz w:val="24"/>
          <w:szCs w:val="24"/>
        </w:rPr>
        <w:t>is</w:t>
      </w:r>
      <w:proofErr w:type="spellEnd"/>
      <w:r w:rsidRPr="00D5397A">
        <w:rPr>
          <w:rFonts w:ascii="Gill Sans MT" w:eastAsia="Calibri" w:hAnsi="Gill Sans MT" w:cs="Times New Roman"/>
          <w:sz w:val="24"/>
          <w:szCs w:val="24"/>
        </w:rPr>
        <w:t xml:space="preserve"> </w:t>
      </w:r>
      <w:proofErr w:type="spellStart"/>
      <w:r w:rsidRPr="00D5397A">
        <w:rPr>
          <w:rFonts w:ascii="Gill Sans MT" w:eastAsia="Calibri" w:hAnsi="Gill Sans MT" w:cs="Times New Roman"/>
          <w:sz w:val="24"/>
          <w:szCs w:val="24"/>
        </w:rPr>
        <w:t>formed</w:t>
      </w:r>
      <w:proofErr w:type="spellEnd"/>
      <w:r w:rsidRPr="00D5397A">
        <w:rPr>
          <w:rFonts w:ascii="Gill Sans MT" w:eastAsia="Calibri" w:hAnsi="Gill Sans MT" w:cs="Times New Roman"/>
          <w:sz w:val="24"/>
          <w:szCs w:val="24"/>
        </w:rPr>
        <w:t xml:space="preserve"> by </w:t>
      </w:r>
      <w:proofErr w:type="spellStart"/>
      <w:r w:rsidRPr="00D5397A">
        <w:rPr>
          <w:rFonts w:ascii="Gill Sans MT" w:eastAsia="Calibri" w:hAnsi="Gill Sans MT" w:cs="Times New Roman"/>
          <w:sz w:val="24"/>
          <w:szCs w:val="24"/>
        </w:rPr>
        <w:t>interconnected</w:t>
      </w:r>
      <w:proofErr w:type="spellEnd"/>
      <w:r w:rsidRPr="00D5397A">
        <w:rPr>
          <w:rFonts w:ascii="Gill Sans MT" w:eastAsia="Calibri" w:hAnsi="Gill Sans MT" w:cs="Times New Roman"/>
          <w:sz w:val="24"/>
          <w:szCs w:val="24"/>
        </w:rPr>
        <w:t xml:space="preserve"> </w:t>
      </w:r>
      <w:proofErr w:type="spellStart"/>
      <w:r w:rsidRPr="00D5397A">
        <w:rPr>
          <w:rFonts w:ascii="Gill Sans MT" w:eastAsia="Calibri" w:hAnsi="Gill Sans MT" w:cs="Times New Roman"/>
          <w:sz w:val="24"/>
          <w:szCs w:val="24"/>
        </w:rPr>
        <w:t>straight</w:t>
      </w:r>
      <w:proofErr w:type="spellEnd"/>
      <w:r w:rsidRPr="00D5397A">
        <w:rPr>
          <w:rFonts w:ascii="Gill Sans MT" w:eastAsia="Calibri" w:hAnsi="Gill Sans MT" w:cs="Times New Roman"/>
          <w:sz w:val="24"/>
          <w:szCs w:val="24"/>
        </w:rPr>
        <w:t xml:space="preserve"> </w:t>
      </w:r>
      <w:proofErr w:type="spellStart"/>
      <w:r w:rsidRPr="00D5397A">
        <w:rPr>
          <w:rFonts w:ascii="Gill Sans MT" w:eastAsia="Calibri" w:hAnsi="Gill Sans MT" w:cs="Times New Roman"/>
          <w:sz w:val="24"/>
          <w:szCs w:val="24"/>
        </w:rPr>
        <w:t>or</w:t>
      </w:r>
      <w:proofErr w:type="spellEnd"/>
      <w:r w:rsidRPr="00D5397A">
        <w:rPr>
          <w:rFonts w:ascii="Gill Sans MT" w:eastAsia="Calibri" w:hAnsi="Gill Sans MT" w:cs="Times New Roman"/>
          <w:sz w:val="24"/>
          <w:szCs w:val="24"/>
        </w:rPr>
        <w:t xml:space="preserve"> </w:t>
      </w:r>
      <w:proofErr w:type="spellStart"/>
      <w:r w:rsidRPr="00D5397A">
        <w:rPr>
          <w:rFonts w:ascii="Gill Sans MT" w:eastAsia="Calibri" w:hAnsi="Gill Sans MT" w:cs="Times New Roman"/>
          <w:sz w:val="24"/>
          <w:szCs w:val="24"/>
        </w:rPr>
        <w:t>bent</w:t>
      </w:r>
      <w:proofErr w:type="spellEnd"/>
      <w:r w:rsidRPr="00D5397A">
        <w:rPr>
          <w:rFonts w:ascii="Gill Sans MT" w:eastAsia="Calibri" w:hAnsi="Gill Sans MT" w:cs="Times New Roman"/>
          <w:sz w:val="24"/>
          <w:szCs w:val="24"/>
        </w:rPr>
        <w:t xml:space="preserve"> </w:t>
      </w:r>
      <w:proofErr w:type="spellStart"/>
      <w:r w:rsidRPr="00D5397A">
        <w:rPr>
          <w:rFonts w:ascii="Gill Sans MT" w:eastAsia="Calibri" w:hAnsi="Gill Sans MT" w:cs="Times New Roman"/>
          <w:sz w:val="24"/>
          <w:szCs w:val="24"/>
        </w:rPr>
        <w:t>pipes</w:t>
      </w:r>
      <w:proofErr w:type="spellEnd"/>
      <w:r w:rsidRPr="00D5397A">
        <w:rPr>
          <w:rFonts w:ascii="Gill Sans MT" w:eastAsia="Calibri" w:hAnsi="Gill Sans MT" w:cs="Times New Roman"/>
          <w:sz w:val="24"/>
          <w:szCs w:val="24"/>
        </w:rPr>
        <w:t xml:space="preserve"> </w:t>
      </w:r>
      <w:proofErr w:type="spellStart"/>
      <w:r w:rsidRPr="00D5397A">
        <w:rPr>
          <w:rFonts w:ascii="Gill Sans MT" w:eastAsia="Calibri" w:hAnsi="Gill Sans MT" w:cs="Times New Roman"/>
          <w:sz w:val="24"/>
          <w:szCs w:val="24"/>
        </w:rPr>
        <w:t>at</w:t>
      </w:r>
      <w:proofErr w:type="spellEnd"/>
      <w:r w:rsidRPr="00D5397A">
        <w:rPr>
          <w:rFonts w:ascii="Gill Sans MT" w:eastAsia="Calibri" w:hAnsi="Gill Sans MT" w:cs="Times New Roman"/>
          <w:sz w:val="24"/>
          <w:szCs w:val="24"/>
        </w:rPr>
        <w:t xml:space="preserve"> </w:t>
      </w:r>
      <w:proofErr w:type="spellStart"/>
      <w:r w:rsidRPr="00D5397A">
        <w:rPr>
          <w:rFonts w:ascii="Gill Sans MT" w:eastAsia="Calibri" w:hAnsi="Gill Sans MT" w:cs="Times New Roman"/>
          <w:sz w:val="24"/>
          <w:szCs w:val="24"/>
        </w:rPr>
        <w:t>different</w:t>
      </w:r>
      <w:proofErr w:type="spellEnd"/>
      <w:r w:rsidRPr="00D5397A">
        <w:rPr>
          <w:rFonts w:ascii="Gill Sans MT" w:eastAsia="Calibri" w:hAnsi="Gill Sans MT" w:cs="Times New Roman"/>
          <w:sz w:val="24"/>
          <w:szCs w:val="24"/>
        </w:rPr>
        <w:t xml:space="preserve"> </w:t>
      </w:r>
      <w:proofErr w:type="spellStart"/>
      <w:r w:rsidRPr="00D5397A">
        <w:rPr>
          <w:rFonts w:ascii="Gill Sans MT" w:eastAsia="Calibri" w:hAnsi="Gill Sans MT" w:cs="Times New Roman"/>
          <w:sz w:val="24"/>
          <w:szCs w:val="24"/>
        </w:rPr>
        <w:t>angles</w:t>
      </w:r>
      <w:proofErr w:type="spellEnd"/>
      <w:r w:rsidRPr="00D5397A">
        <w:rPr>
          <w:rFonts w:ascii="Gill Sans MT" w:eastAsia="Calibri" w:hAnsi="Gill Sans MT" w:cs="Times New Roman"/>
          <w:sz w:val="24"/>
          <w:szCs w:val="24"/>
        </w:rPr>
        <w:t xml:space="preserve">. A </w:t>
      </w:r>
      <w:proofErr w:type="spellStart"/>
      <w:r w:rsidRPr="00D5397A">
        <w:rPr>
          <w:rFonts w:ascii="Gill Sans MT" w:eastAsia="Calibri" w:hAnsi="Gill Sans MT" w:cs="Times New Roman"/>
          <w:sz w:val="24"/>
          <w:szCs w:val="24"/>
        </w:rPr>
        <w:t>rope</w:t>
      </w:r>
      <w:proofErr w:type="spellEnd"/>
      <w:r w:rsidRPr="00D5397A">
        <w:rPr>
          <w:rFonts w:ascii="Gill Sans MT" w:eastAsia="Calibri" w:hAnsi="Gill Sans MT" w:cs="Times New Roman"/>
          <w:sz w:val="24"/>
          <w:szCs w:val="24"/>
        </w:rPr>
        <w:t xml:space="preserve"> </w:t>
      </w:r>
      <w:proofErr w:type="spellStart"/>
      <w:r w:rsidRPr="00D5397A">
        <w:rPr>
          <w:rFonts w:ascii="Gill Sans MT" w:eastAsia="Calibri" w:hAnsi="Gill Sans MT" w:cs="Times New Roman"/>
          <w:sz w:val="24"/>
          <w:szCs w:val="24"/>
        </w:rPr>
        <w:t>structure</w:t>
      </w:r>
      <w:proofErr w:type="spellEnd"/>
      <w:r w:rsidRPr="00D5397A">
        <w:rPr>
          <w:rFonts w:ascii="Gill Sans MT" w:eastAsia="Calibri" w:hAnsi="Gill Sans MT" w:cs="Times New Roman"/>
          <w:sz w:val="24"/>
          <w:szCs w:val="24"/>
        </w:rPr>
        <w:t xml:space="preserve"> </w:t>
      </w:r>
      <w:proofErr w:type="spellStart"/>
      <w:r w:rsidRPr="00D5397A">
        <w:rPr>
          <w:rFonts w:ascii="Gill Sans MT" w:eastAsia="Calibri" w:hAnsi="Gill Sans MT" w:cs="Times New Roman"/>
          <w:sz w:val="24"/>
          <w:szCs w:val="24"/>
        </w:rPr>
        <w:t>is</w:t>
      </w:r>
      <w:proofErr w:type="spellEnd"/>
      <w:r w:rsidRPr="00D5397A">
        <w:rPr>
          <w:rFonts w:ascii="Gill Sans MT" w:eastAsia="Calibri" w:hAnsi="Gill Sans MT" w:cs="Times New Roman"/>
          <w:sz w:val="24"/>
          <w:szCs w:val="24"/>
        </w:rPr>
        <w:t xml:space="preserve"> </w:t>
      </w:r>
      <w:proofErr w:type="spellStart"/>
      <w:r w:rsidRPr="00D5397A">
        <w:rPr>
          <w:rFonts w:ascii="Gill Sans MT" w:eastAsia="Calibri" w:hAnsi="Gill Sans MT" w:cs="Times New Roman"/>
          <w:sz w:val="24"/>
          <w:szCs w:val="24"/>
        </w:rPr>
        <w:t>stretched</w:t>
      </w:r>
      <w:proofErr w:type="spellEnd"/>
      <w:r w:rsidRPr="00D5397A">
        <w:rPr>
          <w:rFonts w:ascii="Gill Sans MT" w:eastAsia="Calibri" w:hAnsi="Gill Sans MT" w:cs="Times New Roman"/>
          <w:sz w:val="24"/>
          <w:szCs w:val="24"/>
        </w:rPr>
        <w:t xml:space="preserve"> on the </w:t>
      </w:r>
      <w:proofErr w:type="spellStart"/>
      <w:r w:rsidRPr="00D5397A">
        <w:rPr>
          <w:rFonts w:ascii="Gill Sans MT" w:eastAsia="Calibri" w:hAnsi="Gill Sans MT" w:cs="Times New Roman"/>
          <w:sz w:val="24"/>
          <w:szCs w:val="24"/>
        </w:rPr>
        <w:t>support</w:t>
      </w:r>
      <w:proofErr w:type="spellEnd"/>
      <w:r w:rsidRPr="00D5397A">
        <w:rPr>
          <w:rFonts w:ascii="Gill Sans MT" w:eastAsia="Calibri" w:hAnsi="Gill Sans MT" w:cs="Times New Roman"/>
          <w:sz w:val="24"/>
          <w:szCs w:val="24"/>
        </w:rPr>
        <w:t xml:space="preserve"> </w:t>
      </w:r>
      <w:proofErr w:type="spellStart"/>
      <w:r w:rsidRPr="00D5397A">
        <w:rPr>
          <w:rFonts w:ascii="Gill Sans MT" w:eastAsia="Calibri" w:hAnsi="Gill Sans MT" w:cs="Times New Roman"/>
          <w:sz w:val="24"/>
          <w:szCs w:val="24"/>
        </w:rPr>
        <w:t>structure</w:t>
      </w:r>
      <w:proofErr w:type="spellEnd"/>
      <w:r w:rsidRPr="00D5397A">
        <w:rPr>
          <w:rFonts w:ascii="Gill Sans MT" w:eastAsia="Calibri" w:hAnsi="Gill Sans MT" w:cs="Times New Roman"/>
          <w:sz w:val="24"/>
          <w:szCs w:val="24"/>
        </w:rPr>
        <w:t xml:space="preserve"> </w:t>
      </w:r>
      <w:proofErr w:type="spellStart"/>
      <w:r w:rsidRPr="00D5397A">
        <w:rPr>
          <w:rFonts w:ascii="Gill Sans MT" w:eastAsia="Calibri" w:hAnsi="Gill Sans MT" w:cs="Times New Roman"/>
          <w:sz w:val="24"/>
          <w:szCs w:val="24"/>
        </w:rPr>
        <w:t>thus</w:t>
      </w:r>
      <w:proofErr w:type="spellEnd"/>
      <w:r w:rsidRPr="00D5397A">
        <w:rPr>
          <w:rFonts w:ascii="Gill Sans MT" w:eastAsia="Calibri" w:hAnsi="Gill Sans MT" w:cs="Times New Roman"/>
          <w:sz w:val="24"/>
          <w:szCs w:val="24"/>
        </w:rPr>
        <w:t xml:space="preserve"> </w:t>
      </w:r>
      <w:proofErr w:type="spellStart"/>
      <w:r w:rsidRPr="00D5397A">
        <w:rPr>
          <w:rFonts w:ascii="Gill Sans MT" w:eastAsia="Calibri" w:hAnsi="Gill Sans MT" w:cs="Times New Roman"/>
          <w:sz w:val="24"/>
          <w:szCs w:val="24"/>
        </w:rPr>
        <w:t>created</w:t>
      </w:r>
      <w:proofErr w:type="spellEnd"/>
      <w:r w:rsidRPr="00D5397A">
        <w:rPr>
          <w:rFonts w:ascii="Gill Sans MT" w:eastAsia="Calibri" w:hAnsi="Gill Sans MT" w:cs="Times New Roman"/>
          <w:sz w:val="24"/>
          <w:szCs w:val="24"/>
        </w:rPr>
        <w:t xml:space="preserve">. </w:t>
      </w:r>
      <w:proofErr w:type="spellStart"/>
      <w:r w:rsidRPr="00D5397A">
        <w:rPr>
          <w:rFonts w:ascii="Gill Sans MT" w:eastAsia="Calibri" w:hAnsi="Gill Sans MT" w:cs="Times New Roman"/>
          <w:sz w:val="24"/>
          <w:szCs w:val="24"/>
        </w:rPr>
        <w:t>Additional</w:t>
      </w:r>
      <w:proofErr w:type="spellEnd"/>
      <w:r w:rsidRPr="00D5397A">
        <w:rPr>
          <w:rFonts w:ascii="Gill Sans MT" w:eastAsia="Calibri" w:hAnsi="Gill Sans MT" w:cs="Times New Roman"/>
          <w:sz w:val="24"/>
          <w:szCs w:val="24"/>
        </w:rPr>
        <w:t xml:space="preserve"> </w:t>
      </w:r>
      <w:proofErr w:type="spellStart"/>
      <w:r w:rsidRPr="00D5397A">
        <w:rPr>
          <w:rFonts w:ascii="Gill Sans MT" w:eastAsia="Calibri" w:hAnsi="Gill Sans MT" w:cs="Times New Roman"/>
          <w:sz w:val="24"/>
          <w:szCs w:val="24"/>
        </w:rPr>
        <w:t>attractions</w:t>
      </w:r>
      <w:proofErr w:type="spellEnd"/>
      <w:r w:rsidRPr="00D5397A">
        <w:rPr>
          <w:rFonts w:ascii="Gill Sans MT" w:eastAsia="Calibri" w:hAnsi="Gill Sans MT" w:cs="Times New Roman"/>
          <w:sz w:val="24"/>
          <w:szCs w:val="24"/>
        </w:rPr>
        <w:t xml:space="preserve"> </w:t>
      </w:r>
      <w:proofErr w:type="spellStart"/>
      <w:r w:rsidRPr="00D5397A">
        <w:rPr>
          <w:rFonts w:ascii="Gill Sans MT" w:eastAsia="Calibri" w:hAnsi="Gill Sans MT" w:cs="Times New Roman"/>
          <w:sz w:val="24"/>
          <w:szCs w:val="24"/>
        </w:rPr>
        <w:t>are</w:t>
      </w:r>
      <w:proofErr w:type="spellEnd"/>
      <w:r w:rsidRPr="00D5397A">
        <w:rPr>
          <w:rFonts w:ascii="Gill Sans MT" w:eastAsia="Calibri" w:hAnsi="Gill Sans MT" w:cs="Times New Roman"/>
          <w:sz w:val="24"/>
          <w:szCs w:val="24"/>
        </w:rPr>
        <w:t xml:space="preserve">: </w:t>
      </w:r>
      <w:proofErr w:type="spellStart"/>
      <w:r w:rsidRPr="00D5397A">
        <w:rPr>
          <w:rFonts w:ascii="Gill Sans MT" w:eastAsia="Calibri" w:hAnsi="Gill Sans MT" w:cs="Times New Roman"/>
          <w:sz w:val="24"/>
          <w:szCs w:val="24"/>
        </w:rPr>
        <w:t>rope</w:t>
      </w:r>
      <w:proofErr w:type="spellEnd"/>
      <w:r w:rsidRPr="00D5397A">
        <w:rPr>
          <w:rFonts w:ascii="Gill Sans MT" w:eastAsia="Calibri" w:hAnsi="Gill Sans MT" w:cs="Times New Roman"/>
          <w:sz w:val="24"/>
          <w:szCs w:val="24"/>
        </w:rPr>
        <w:t xml:space="preserve"> basket , 0.5x0.5 m </w:t>
      </w:r>
      <w:proofErr w:type="spellStart"/>
      <w:r w:rsidRPr="00D5397A">
        <w:rPr>
          <w:rFonts w:ascii="Gill Sans MT" w:eastAsia="Calibri" w:hAnsi="Gill Sans MT" w:cs="Times New Roman"/>
          <w:sz w:val="24"/>
          <w:szCs w:val="24"/>
        </w:rPr>
        <w:t>mats</w:t>
      </w:r>
      <w:proofErr w:type="spellEnd"/>
      <w:r w:rsidRPr="00D5397A">
        <w:rPr>
          <w:rFonts w:ascii="Gill Sans MT" w:eastAsia="Calibri" w:hAnsi="Gill Sans MT" w:cs="Times New Roman"/>
          <w:sz w:val="24"/>
          <w:szCs w:val="24"/>
        </w:rPr>
        <w:t xml:space="preserve"> - 9pcs, </w:t>
      </w:r>
      <w:proofErr w:type="spellStart"/>
      <w:r w:rsidRPr="00D5397A">
        <w:rPr>
          <w:rFonts w:ascii="Gill Sans MT" w:eastAsia="Calibri" w:hAnsi="Gill Sans MT" w:cs="Times New Roman"/>
          <w:sz w:val="24"/>
          <w:szCs w:val="24"/>
        </w:rPr>
        <w:t>climbing</w:t>
      </w:r>
      <w:proofErr w:type="spellEnd"/>
      <w:r w:rsidRPr="00D5397A">
        <w:rPr>
          <w:rFonts w:ascii="Gill Sans MT" w:eastAsia="Calibri" w:hAnsi="Gill Sans MT" w:cs="Times New Roman"/>
          <w:sz w:val="24"/>
          <w:szCs w:val="24"/>
        </w:rPr>
        <w:t xml:space="preserve"> </w:t>
      </w:r>
      <w:proofErr w:type="spellStart"/>
      <w:r w:rsidRPr="00D5397A">
        <w:rPr>
          <w:rFonts w:ascii="Gill Sans MT" w:eastAsia="Calibri" w:hAnsi="Gill Sans MT" w:cs="Times New Roman"/>
          <w:sz w:val="24"/>
          <w:szCs w:val="24"/>
        </w:rPr>
        <w:t>ropes</w:t>
      </w:r>
      <w:proofErr w:type="spellEnd"/>
      <w:r w:rsidRPr="00D5397A">
        <w:rPr>
          <w:rFonts w:ascii="Gill Sans MT" w:eastAsia="Calibri" w:hAnsi="Gill Sans MT" w:cs="Times New Roman"/>
          <w:sz w:val="24"/>
          <w:szCs w:val="24"/>
        </w:rPr>
        <w:t xml:space="preserve"> - 5pcs, </w:t>
      </w:r>
      <w:proofErr w:type="spellStart"/>
      <w:r w:rsidRPr="00D5397A">
        <w:rPr>
          <w:rFonts w:ascii="Gill Sans MT" w:eastAsia="Calibri" w:hAnsi="Gill Sans MT" w:cs="Times New Roman"/>
          <w:sz w:val="24"/>
          <w:szCs w:val="24"/>
        </w:rPr>
        <w:t>vertical</w:t>
      </w:r>
      <w:proofErr w:type="spellEnd"/>
      <w:r w:rsidRPr="00D5397A">
        <w:rPr>
          <w:rFonts w:ascii="Gill Sans MT" w:eastAsia="Calibri" w:hAnsi="Gill Sans MT" w:cs="Times New Roman"/>
          <w:sz w:val="24"/>
          <w:szCs w:val="24"/>
        </w:rPr>
        <w:t xml:space="preserve"> </w:t>
      </w:r>
      <w:proofErr w:type="spellStart"/>
      <w:r w:rsidRPr="00D5397A">
        <w:rPr>
          <w:rFonts w:ascii="Gill Sans MT" w:eastAsia="Calibri" w:hAnsi="Gill Sans MT" w:cs="Times New Roman"/>
          <w:sz w:val="24"/>
          <w:szCs w:val="24"/>
        </w:rPr>
        <w:t>rope</w:t>
      </w:r>
      <w:proofErr w:type="spellEnd"/>
      <w:r w:rsidRPr="00D5397A">
        <w:rPr>
          <w:rFonts w:ascii="Gill Sans MT" w:eastAsia="Calibri" w:hAnsi="Gill Sans MT" w:cs="Times New Roman"/>
          <w:sz w:val="24"/>
          <w:szCs w:val="24"/>
        </w:rPr>
        <w:t xml:space="preserve"> </w:t>
      </w:r>
      <w:proofErr w:type="spellStart"/>
      <w:r w:rsidRPr="00D5397A">
        <w:rPr>
          <w:rFonts w:ascii="Gill Sans MT" w:eastAsia="Calibri" w:hAnsi="Gill Sans MT" w:cs="Times New Roman"/>
          <w:sz w:val="24"/>
          <w:szCs w:val="24"/>
        </w:rPr>
        <w:t>walls</w:t>
      </w:r>
      <w:proofErr w:type="spellEnd"/>
      <w:r w:rsidRPr="00D5397A">
        <w:rPr>
          <w:rFonts w:ascii="Gill Sans MT" w:eastAsia="Calibri" w:hAnsi="Gill Sans MT" w:cs="Times New Roman"/>
          <w:sz w:val="24"/>
          <w:szCs w:val="24"/>
        </w:rPr>
        <w:t xml:space="preserve"> of </w:t>
      </w:r>
      <w:proofErr w:type="spellStart"/>
      <w:r w:rsidRPr="00D5397A">
        <w:rPr>
          <w:rFonts w:ascii="Gill Sans MT" w:eastAsia="Calibri" w:hAnsi="Gill Sans MT" w:cs="Times New Roman"/>
          <w:sz w:val="24"/>
          <w:szCs w:val="24"/>
        </w:rPr>
        <w:t>different</w:t>
      </w:r>
      <w:proofErr w:type="spellEnd"/>
      <w:r w:rsidRPr="00D5397A">
        <w:rPr>
          <w:rFonts w:ascii="Gill Sans MT" w:eastAsia="Calibri" w:hAnsi="Gill Sans MT" w:cs="Times New Roman"/>
          <w:sz w:val="24"/>
          <w:szCs w:val="24"/>
        </w:rPr>
        <w:t xml:space="preserve"> </w:t>
      </w:r>
      <w:proofErr w:type="spellStart"/>
      <w:r w:rsidRPr="00D5397A">
        <w:rPr>
          <w:rFonts w:ascii="Gill Sans MT" w:eastAsia="Calibri" w:hAnsi="Gill Sans MT" w:cs="Times New Roman"/>
          <w:sz w:val="24"/>
          <w:szCs w:val="24"/>
        </w:rPr>
        <w:t>shapes</w:t>
      </w:r>
      <w:proofErr w:type="spellEnd"/>
      <w:r w:rsidRPr="00D5397A">
        <w:rPr>
          <w:rFonts w:ascii="Gill Sans MT" w:eastAsia="Calibri" w:hAnsi="Gill Sans MT" w:cs="Times New Roman"/>
          <w:sz w:val="24"/>
          <w:szCs w:val="24"/>
        </w:rPr>
        <w:t xml:space="preserve"> and a net </w:t>
      </w:r>
      <w:proofErr w:type="spellStart"/>
      <w:r w:rsidRPr="00D5397A">
        <w:rPr>
          <w:rFonts w:ascii="Gill Sans MT" w:eastAsia="Calibri" w:hAnsi="Gill Sans MT" w:cs="Times New Roman"/>
          <w:sz w:val="24"/>
          <w:szCs w:val="24"/>
        </w:rPr>
        <w:t>stretched</w:t>
      </w:r>
      <w:proofErr w:type="spellEnd"/>
      <w:r w:rsidRPr="00D5397A">
        <w:rPr>
          <w:rFonts w:ascii="Gill Sans MT" w:eastAsia="Calibri" w:hAnsi="Gill Sans MT" w:cs="Times New Roman"/>
          <w:sz w:val="24"/>
          <w:szCs w:val="24"/>
        </w:rPr>
        <w:t xml:space="preserve"> </w:t>
      </w:r>
      <w:proofErr w:type="spellStart"/>
      <w:r w:rsidRPr="00D5397A">
        <w:rPr>
          <w:rFonts w:ascii="Gill Sans MT" w:eastAsia="Calibri" w:hAnsi="Gill Sans MT" w:cs="Times New Roman"/>
          <w:sz w:val="24"/>
          <w:szCs w:val="24"/>
        </w:rPr>
        <w:t>between</w:t>
      </w:r>
      <w:proofErr w:type="spellEnd"/>
      <w:r w:rsidRPr="00D5397A">
        <w:rPr>
          <w:rFonts w:ascii="Gill Sans MT" w:eastAsia="Calibri" w:hAnsi="Gill Sans MT" w:cs="Times New Roman"/>
          <w:sz w:val="24"/>
          <w:szCs w:val="24"/>
        </w:rPr>
        <w:t xml:space="preserve"> the </w:t>
      </w:r>
      <w:proofErr w:type="spellStart"/>
      <w:r w:rsidRPr="00D5397A">
        <w:rPr>
          <w:rFonts w:ascii="Gill Sans MT" w:eastAsia="Calibri" w:hAnsi="Gill Sans MT" w:cs="Times New Roman"/>
          <w:sz w:val="24"/>
          <w:szCs w:val="24"/>
        </w:rPr>
        <w:t>ground</w:t>
      </w:r>
      <w:proofErr w:type="spellEnd"/>
      <w:r w:rsidRPr="00D5397A">
        <w:rPr>
          <w:rFonts w:ascii="Gill Sans MT" w:eastAsia="Calibri" w:hAnsi="Gill Sans MT" w:cs="Times New Roman"/>
          <w:sz w:val="24"/>
          <w:szCs w:val="24"/>
        </w:rPr>
        <w:t xml:space="preserve"> and the </w:t>
      </w:r>
      <w:proofErr w:type="spellStart"/>
      <w:r w:rsidRPr="00D5397A">
        <w:rPr>
          <w:rFonts w:ascii="Gill Sans MT" w:eastAsia="Calibri" w:hAnsi="Gill Sans MT" w:cs="Times New Roman"/>
          <w:sz w:val="24"/>
          <w:szCs w:val="24"/>
        </w:rPr>
        <w:t>upper</w:t>
      </w:r>
      <w:proofErr w:type="spellEnd"/>
      <w:r w:rsidRPr="00D5397A">
        <w:rPr>
          <w:rFonts w:ascii="Gill Sans MT" w:eastAsia="Calibri" w:hAnsi="Gill Sans MT" w:cs="Times New Roman"/>
          <w:sz w:val="24"/>
          <w:szCs w:val="24"/>
        </w:rPr>
        <w:t xml:space="preserve"> </w:t>
      </w:r>
      <w:proofErr w:type="spellStart"/>
      <w:r w:rsidRPr="00D5397A">
        <w:rPr>
          <w:rFonts w:ascii="Gill Sans MT" w:eastAsia="Calibri" w:hAnsi="Gill Sans MT" w:cs="Times New Roman"/>
          <w:sz w:val="24"/>
          <w:szCs w:val="24"/>
        </w:rPr>
        <w:t>pipe</w:t>
      </w:r>
      <w:proofErr w:type="spellEnd"/>
      <w:r w:rsidRPr="00D5397A">
        <w:rPr>
          <w:rFonts w:ascii="Gill Sans MT" w:eastAsia="Calibri" w:hAnsi="Gill Sans MT" w:cs="Times New Roman"/>
          <w:sz w:val="24"/>
          <w:szCs w:val="24"/>
        </w:rPr>
        <w:t xml:space="preserve"> of the </w:t>
      </w:r>
      <w:proofErr w:type="spellStart"/>
      <w:r w:rsidRPr="00D5397A">
        <w:rPr>
          <w:rFonts w:ascii="Gill Sans MT" w:eastAsia="Calibri" w:hAnsi="Gill Sans MT" w:cs="Times New Roman"/>
          <w:sz w:val="24"/>
          <w:szCs w:val="24"/>
        </w:rPr>
        <w:t>structure</w:t>
      </w:r>
      <w:proofErr w:type="spellEnd"/>
      <w:r w:rsidRPr="00D5397A">
        <w:rPr>
          <w:rFonts w:ascii="Gill Sans MT" w:eastAsia="Calibri" w:hAnsi="Gill Sans MT" w:cs="Times New Roman"/>
          <w:sz w:val="24"/>
          <w:szCs w:val="24"/>
        </w:rPr>
        <w:t xml:space="preserve">.  The </w:t>
      </w:r>
      <w:proofErr w:type="spellStart"/>
      <w:r w:rsidRPr="00D5397A">
        <w:rPr>
          <w:rFonts w:ascii="Gill Sans MT" w:eastAsia="Calibri" w:hAnsi="Gill Sans MT" w:cs="Times New Roman"/>
          <w:sz w:val="24"/>
          <w:szCs w:val="24"/>
        </w:rPr>
        <w:t>rope</w:t>
      </w:r>
      <w:proofErr w:type="spellEnd"/>
      <w:r w:rsidRPr="00D5397A">
        <w:rPr>
          <w:rFonts w:ascii="Gill Sans MT" w:eastAsia="Calibri" w:hAnsi="Gill Sans MT" w:cs="Times New Roman"/>
          <w:sz w:val="24"/>
          <w:szCs w:val="24"/>
        </w:rPr>
        <w:t xml:space="preserve"> </w:t>
      </w:r>
      <w:proofErr w:type="spellStart"/>
      <w:r w:rsidRPr="00D5397A">
        <w:rPr>
          <w:rFonts w:ascii="Gill Sans MT" w:eastAsia="Calibri" w:hAnsi="Gill Sans MT" w:cs="Times New Roman"/>
          <w:sz w:val="24"/>
          <w:szCs w:val="24"/>
        </w:rPr>
        <w:t>structure</w:t>
      </w:r>
      <w:proofErr w:type="spellEnd"/>
      <w:r w:rsidRPr="00D5397A">
        <w:rPr>
          <w:rFonts w:ascii="Gill Sans MT" w:eastAsia="Calibri" w:hAnsi="Gill Sans MT" w:cs="Times New Roman"/>
          <w:sz w:val="24"/>
          <w:szCs w:val="24"/>
        </w:rPr>
        <w:t xml:space="preserve"> </w:t>
      </w:r>
      <w:proofErr w:type="spellStart"/>
      <w:r w:rsidRPr="00D5397A">
        <w:rPr>
          <w:rFonts w:ascii="Gill Sans MT" w:eastAsia="Calibri" w:hAnsi="Gill Sans MT" w:cs="Times New Roman"/>
          <w:sz w:val="24"/>
          <w:szCs w:val="24"/>
        </w:rPr>
        <w:t>is</w:t>
      </w:r>
      <w:proofErr w:type="spellEnd"/>
      <w:r w:rsidRPr="00D5397A">
        <w:rPr>
          <w:rFonts w:ascii="Gill Sans MT" w:eastAsia="Calibri" w:hAnsi="Gill Sans MT" w:cs="Times New Roman"/>
          <w:sz w:val="24"/>
          <w:szCs w:val="24"/>
        </w:rPr>
        <w:t xml:space="preserve"> </w:t>
      </w:r>
      <w:proofErr w:type="spellStart"/>
      <w:r w:rsidRPr="00D5397A">
        <w:rPr>
          <w:rFonts w:ascii="Gill Sans MT" w:eastAsia="Calibri" w:hAnsi="Gill Sans MT" w:cs="Times New Roman"/>
          <w:sz w:val="24"/>
          <w:szCs w:val="24"/>
        </w:rPr>
        <w:t>made</w:t>
      </w:r>
      <w:proofErr w:type="spellEnd"/>
      <w:r w:rsidRPr="00D5397A">
        <w:rPr>
          <w:rFonts w:ascii="Gill Sans MT" w:eastAsia="Calibri" w:hAnsi="Gill Sans MT" w:cs="Times New Roman"/>
          <w:sz w:val="24"/>
          <w:szCs w:val="24"/>
        </w:rPr>
        <w:t xml:space="preserve"> of </w:t>
      </w:r>
      <w:proofErr w:type="spellStart"/>
      <w:r w:rsidRPr="00D5397A">
        <w:rPr>
          <w:rFonts w:ascii="Gill Sans MT" w:eastAsia="Calibri" w:hAnsi="Gill Sans MT" w:cs="Times New Roman"/>
          <w:sz w:val="24"/>
          <w:szCs w:val="24"/>
        </w:rPr>
        <w:t>polyamide</w:t>
      </w:r>
      <w:proofErr w:type="spellEnd"/>
      <w:r w:rsidRPr="00D5397A">
        <w:rPr>
          <w:rFonts w:ascii="Gill Sans MT" w:eastAsia="Calibri" w:hAnsi="Gill Sans MT" w:cs="Times New Roman"/>
          <w:sz w:val="24"/>
          <w:szCs w:val="24"/>
        </w:rPr>
        <w:t xml:space="preserve"> </w:t>
      </w:r>
      <w:proofErr w:type="spellStart"/>
      <w:r w:rsidRPr="00D5397A">
        <w:rPr>
          <w:rFonts w:ascii="Gill Sans MT" w:eastAsia="Calibri" w:hAnsi="Gill Sans MT" w:cs="Times New Roman"/>
          <w:sz w:val="24"/>
          <w:szCs w:val="24"/>
        </w:rPr>
        <w:t>rope</w:t>
      </w:r>
      <w:proofErr w:type="spellEnd"/>
      <w:r w:rsidRPr="00D5397A">
        <w:rPr>
          <w:rFonts w:ascii="Gill Sans MT" w:eastAsia="Calibri" w:hAnsi="Gill Sans MT" w:cs="Times New Roman"/>
          <w:sz w:val="24"/>
          <w:szCs w:val="24"/>
        </w:rPr>
        <w:t xml:space="preserve">, </w:t>
      </w:r>
      <w:proofErr w:type="spellStart"/>
      <w:r w:rsidRPr="00D5397A">
        <w:rPr>
          <w:rFonts w:ascii="Gill Sans MT" w:eastAsia="Calibri" w:hAnsi="Gill Sans MT" w:cs="Times New Roman"/>
          <w:sz w:val="24"/>
          <w:szCs w:val="24"/>
        </w:rPr>
        <w:t>braided</w:t>
      </w:r>
      <w:proofErr w:type="spellEnd"/>
      <w:r w:rsidRPr="00D5397A">
        <w:rPr>
          <w:rFonts w:ascii="Gill Sans MT" w:eastAsia="Calibri" w:hAnsi="Gill Sans MT" w:cs="Times New Roman"/>
          <w:sz w:val="24"/>
          <w:szCs w:val="24"/>
        </w:rPr>
        <w:t xml:space="preserve">, </w:t>
      </w:r>
      <w:proofErr w:type="spellStart"/>
      <w:r w:rsidRPr="00D5397A">
        <w:rPr>
          <w:rFonts w:ascii="Gill Sans MT" w:eastAsia="Calibri" w:hAnsi="Gill Sans MT" w:cs="Times New Roman"/>
          <w:sz w:val="24"/>
          <w:szCs w:val="24"/>
        </w:rPr>
        <w:t>glued</w:t>
      </w:r>
      <w:proofErr w:type="spellEnd"/>
      <w:r w:rsidRPr="00D5397A">
        <w:rPr>
          <w:rFonts w:ascii="Gill Sans MT" w:eastAsia="Calibri" w:hAnsi="Gill Sans MT" w:cs="Times New Roman"/>
          <w:sz w:val="24"/>
          <w:szCs w:val="24"/>
        </w:rPr>
        <w:t xml:space="preserve"> </w:t>
      </w:r>
      <w:proofErr w:type="spellStart"/>
      <w:r w:rsidRPr="00D5397A">
        <w:rPr>
          <w:rFonts w:ascii="Gill Sans MT" w:eastAsia="Calibri" w:hAnsi="Gill Sans MT" w:cs="Times New Roman"/>
          <w:sz w:val="24"/>
          <w:szCs w:val="24"/>
        </w:rPr>
        <w:t>reinforced</w:t>
      </w:r>
      <w:proofErr w:type="spellEnd"/>
      <w:r w:rsidRPr="00D5397A">
        <w:rPr>
          <w:rFonts w:ascii="Gill Sans MT" w:eastAsia="Calibri" w:hAnsi="Gill Sans MT" w:cs="Times New Roman"/>
          <w:sz w:val="24"/>
          <w:szCs w:val="24"/>
        </w:rPr>
        <w:t xml:space="preserve"> with </w:t>
      </w:r>
      <w:proofErr w:type="spellStart"/>
      <w:r w:rsidRPr="00D5397A">
        <w:rPr>
          <w:rFonts w:ascii="Gill Sans MT" w:eastAsia="Calibri" w:hAnsi="Gill Sans MT" w:cs="Times New Roman"/>
          <w:sz w:val="24"/>
          <w:szCs w:val="24"/>
        </w:rPr>
        <w:t>galvanized</w:t>
      </w:r>
      <w:proofErr w:type="spellEnd"/>
      <w:r w:rsidRPr="00D5397A">
        <w:rPr>
          <w:rFonts w:ascii="Gill Sans MT" w:eastAsia="Calibri" w:hAnsi="Gill Sans MT" w:cs="Times New Roman"/>
          <w:sz w:val="24"/>
          <w:szCs w:val="24"/>
        </w:rPr>
        <w:t xml:space="preserve"> </w:t>
      </w:r>
      <w:proofErr w:type="spellStart"/>
      <w:r w:rsidRPr="00D5397A">
        <w:rPr>
          <w:rFonts w:ascii="Gill Sans MT" w:eastAsia="Calibri" w:hAnsi="Gill Sans MT" w:cs="Times New Roman"/>
          <w:sz w:val="24"/>
          <w:szCs w:val="24"/>
        </w:rPr>
        <w:t>steel</w:t>
      </w:r>
      <w:proofErr w:type="spellEnd"/>
      <w:r w:rsidRPr="00D5397A">
        <w:rPr>
          <w:rFonts w:ascii="Gill Sans MT" w:eastAsia="Calibri" w:hAnsi="Gill Sans MT" w:cs="Times New Roman"/>
          <w:sz w:val="24"/>
          <w:szCs w:val="24"/>
        </w:rPr>
        <w:t xml:space="preserve"> </w:t>
      </w:r>
      <w:proofErr w:type="spellStart"/>
      <w:r w:rsidRPr="00D5397A">
        <w:rPr>
          <w:rFonts w:ascii="Gill Sans MT" w:eastAsia="Calibri" w:hAnsi="Gill Sans MT" w:cs="Times New Roman"/>
          <w:sz w:val="24"/>
          <w:szCs w:val="24"/>
        </w:rPr>
        <w:t>strings</w:t>
      </w:r>
      <w:proofErr w:type="spellEnd"/>
      <w:r w:rsidRPr="00D5397A">
        <w:rPr>
          <w:rFonts w:ascii="Gill Sans MT" w:eastAsia="Calibri" w:hAnsi="Gill Sans MT" w:cs="Times New Roman"/>
          <w:sz w:val="24"/>
          <w:szCs w:val="24"/>
        </w:rPr>
        <w:t xml:space="preserve">. The </w:t>
      </w:r>
      <w:proofErr w:type="spellStart"/>
      <w:r w:rsidRPr="00D5397A">
        <w:rPr>
          <w:rFonts w:ascii="Gill Sans MT" w:eastAsia="Calibri" w:hAnsi="Gill Sans MT" w:cs="Times New Roman"/>
          <w:sz w:val="24"/>
          <w:szCs w:val="24"/>
        </w:rPr>
        <w:t>diameter</w:t>
      </w:r>
      <w:proofErr w:type="spellEnd"/>
      <w:r w:rsidRPr="00D5397A">
        <w:rPr>
          <w:rFonts w:ascii="Gill Sans MT" w:eastAsia="Calibri" w:hAnsi="Gill Sans MT" w:cs="Times New Roman"/>
          <w:sz w:val="24"/>
          <w:szCs w:val="24"/>
        </w:rPr>
        <w:t xml:space="preserve"> of the </w:t>
      </w:r>
      <w:proofErr w:type="spellStart"/>
      <w:r w:rsidRPr="00D5397A">
        <w:rPr>
          <w:rFonts w:ascii="Gill Sans MT" w:eastAsia="Calibri" w:hAnsi="Gill Sans MT" w:cs="Times New Roman"/>
          <w:sz w:val="24"/>
          <w:szCs w:val="24"/>
        </w:rPr>
        <w:t>rope</w:t>
      </w:r>
      <w:proofErr w:type="spellEnd"/>
      <w:r w:rsidRPr="00D5397A">
        <w:rPr>
          <w:rFonts w:ascii="Gill Sans MT" w:eastAsia="Calibri" w:hAnsi="Gill Sans MT" w:cs="Times New Roman"/>
          <w:sz w:val="24"/>
          <w:szCs w:val="24"/>
        </w:rPr>
        <w:t xml:space="preserve"> </w:t>
      </w:r>
      <w:proofErr w:type="spellStart"/>
      <w:r w:rsidRPr="00D5397A">
        <w:rPr>
          <w:rFonts w:ascii="Gill Sans MT" w:eastAsia="Calibri" w:hAnsi="Gill Sans MT" w:cs="Times New Roman"/>
          <w:sz w:val="24"/>
          <w:szCs w:val="24"/>
        </w:rPr>
        <w:t>is</w:t>
      </w:r>
      <w:proofErr w:type="spellEnd"/>
      <w:r w:rsidRPr="00D5397A">
        <w:rPr>
          <w:rFonts w:ascii="Gill Sans MT" w:eastAsia="Calibri" w:hAnsi="Gill Sans MT" w:cs="Times New Roman"/>
          <w:sz w:val="24"/>
          <w:szCs w:val="24"/>
        </w:rPr>
        <w:t xml:space="preserve"> 18 mm. The </w:t>
      </w:r>
      <w:proofErr w:type="spellStart"/>
      <w:r w:rsidRPr="00D5397A">
        <w:rPr>
          <w:rFonts w:ascii="Gill Sans MT" w:eastAsia="Calibri" w:hAnsi="Gill Sans MT" w:cs="Times New Roman"/>
          <w:sz w:val="24"/>
          <w:szCs w:val="24"/>
        </w:rPr>
        <w:t>elements</w:t>
      </w:r>
      <w:proofErr w:type="spellEnd"/>
      <w:r w:rsidRPr="00D5397A">
        <w:rPr>
          <w:rFonts w:ascii="Gill Sans MT" w:eastAsia="Calibri" w:hAnsi="Gill Sans MT" w:cs="Times New Roman"/>
          <w:sz w:val="24"/>
          <w:szCs w:val="24"/>
        </w:rPr>
        <w:t xml:space="preserve"> </w:t>
      </w:r>
      <w:proofErr w:type="spellStart"/>
      <w:r w:rsidRPr="00D5397A">
        <w:rPr>
          <w:rFonts w:ascii="Gill Sans MT" w:eastAsia="Calibri" w:hAnsi="Gill Sans MT" w:cs="Times New Roman"/>
          <w:sz w:val="24"/>
          <w:szCs w:val="24"/>
        </w:rPr>
        <w:t>connecting</w:t>
      </w:r>
      <w:proofErr w:type="spellEnd"/>
      <w:r w:rsidRPr="00D5397A">
        <w:rPr>
          <w:rFonts w:ascii="Gill Sans MT" w:eastAsia="Calibri" w:hAnsi="Gill Sans MT" w:cs="Times New Roman"/>
          <w:sz w:val="24"/>
          <w:szCs w:val="24"/>
        </w:rPr>
        <w:t xml:space="preserve"> the </w:t>
      </w:r>
      <w:proofErr w:type="spellStart"/>
      <w:r w:rsidRPr="00D5397A">
        <w:rPr>
          <w:rFonts w:ascii="Gill Sans MT" w:eastAsia="Calibri" w:hAnsi="Gill Sans MT" w:cs="Times New Roman"/>
          <w:sz w:val="24"/>
          <w:szCs w:val="24"/>
        </w:rPr>
        <w:t>ropes</w:t>
      </w:r>
      <w:proofErr w:type="spellEnd"/>
      <w:r w:rsidRPr="00D5397A">
        <w:rPr>
          <w:rFonts w:ascii="Gill Sans MT" w:eastAsia="Calibri" w:hAnsi="Gill Sans MT" w:cs="Times New Roman"/>
          <w:sz w:val="24"/>
          <w:szCs w:val="24"/>
        </w:rPr>
        <w:t xml:space="preserve"> to </w:t>
      </w:r>
      <w:proofErr w:type="spellStart"/>
      <w:r w:rsidRPr="00D5397A">
        <w:rPr>
          <w:rFonts w:ascii="Gill Sans MT" w:eastAsia="Calibri" w:hAnsi="Gill Sans MT" w:cs="Times New Roman"/>
          <w:sz w:val="24"/>
          <w:szCs w:val="24"/>
        </w:rPr>
        <w:t>each</w:t>
      </w:r>
      <w:proofErr w:type="spellEnd"/>
      <w:r w:rsidRPr="00D5397A">
        <w:rPr>
          <w:rFonts w:ascii="Gill Sans MT" w:eastAsia="Calibri" w:hAnsi="Gill Sans MT" w:cs="Times New Roman"/>
          <w:sz w:val="24"/>
          <w:szCs w:val="24"/>
        </w:rPr>
        <w:t xml:space="preserve"> </w:t>
      </w:r>
      <w:proofErr w:type="spellStart"/>
      <w:r w:rsidRPr="00D5397A">
        <w:rPr>
          <w:rFonts w:ascii="Gill Sans MT" w:eastAsia="Calibri" w:hAnsi="Gill Sans MT" w:cs="Times New Roman"/>
          <w:sz w:val="24"/>
          <w:szCs w:val="24"/>
        </w:rPr>
        <w:t>other</w:t>
      </w:r>
      <w:proofErr w:type="spellEnd"/>
      <w:r w:rsidRPr="00D5397A">
        <w:rPr>
          <w:rFonts w:ascii="Gill Sans MT" w:eastAsia="Calibri" w:hAnsi="Gill Sans MT" w:cs="Times New Roman"/>
          <w:sz w:val="24"/>
          <w:szCs w:val="24"/>
        </w:rPr>
        <w:t xml:space="preserve"> </w:t>
      </w:r>
      <w:proofErr w:type="spellStart"/>
      <w:r w:rsidRPr="00D5397A">
        <w:rPr>
          <w:rFonts w:ascii="Gill Sans MT" w:eastAsia="Calibri" w:hAnsi="Gill Sans MT" w:cs="Times New Roman"/>
          <w:sz w:val="24"/>
          <w:szCs w:val="24"/>
        </w:rPr>
        <w:t>are</w:t>
      </w:r>
      <w:proofErr w:type="spellEnd"/>
      <w:r w:rsidRPr="00D5397A">
        <w:rPr>
          <w:rFonts w:ascii="Gill Sans MT" w:eastAsia="Calibri" w:hAnsi="Gill Sans MT" w:cs="Times New Roman"/>
          <w:sz w:val="24"/>
          <w:szCs w:val="24"/>
        </w:rPr>
        <w:t xml:space="preserve"> </w:t>
      </w:r>
      <w:proofErr w:type="spellStart"/>
      <w:r w:rsidRPr="00D5397A">
        <w:rPr>
          <w:rFonts w:ascii="Gill Sans MT" w:eastAsia="Calibri" w:hAnsi="Gill Sans MT" w:cs="Times New Roman"/>
          <w:sz w:val="24"/>
          <w:szCs w:val="24"/>
        </w:rPr>
        <w:t>made</w:t>
      </w:r>
      <w:proofErr w:type="spellEnd"/>
      <w:r w:rsidRPr="00D5397A">
        <w:rPr>
          <w:rFonts w:ascii="Gill Sans MT" w:eastAsia="Calibri" w:hAnsi="Gill Sans MT" w:cs="Times New Roman"/>
          <w:sz w:val="24"/>
          <w:szCs w:val="24"/>
        </w:rPr>
        <w:t xml:space="preserve"> of plastic and </w:t>
      </w:r>
      <w:proofErr w:type="spellStart"/>
      <w:r w:rsidRPr="00D5397A">
        <w:rPr>
          <w:rFonts w:ascii="Gill Sans MT" w:eastAsia="Calibri" w:hAnsi="Gill Sans MT" w:cs="Times New Roman"/>
          <w:sz w:val="24"/>
          <w:szCs w:val="24"/>
        </w:rPr>
        <w:t>aluminum</w:t>
      </w:r>
      <w:proofErr w:type="spellEnd"/>
      <w:r w:rsidRPr="00D5397A">
        <w:rPr>
          <w:rFonts w:ascii="Gill Sans MT" w:eastAsia="Calibri" w:hAnsi="Gill Sans MT" w:cs="Times New Roman"/>
          <w:sz w:val="24"/>
          <w:szCs w:val="24"/>
        </w:rPr>
        <w:t xml:space="preserve">. The </w:t>
      </w:r>
      <w:proofErr w:type="spellStart"/>
      <w:r w:rsidRPr="00D5397A">
        <w:rPr>
          <w:rFonts w:ascii="Gill Sans MT" w:eastAsia="Calibri" w:hAnsi="Gill Sans MT" w:cs="Times New Roman"/>
          <w:sz w:val="24"/>
          <w:szCs w:val="24"/>
        </w:rPr>
        <w:t>elements</w:t>
      </w:r>
      <w:proofErr w:type="spellEnd"/>
      <w:r w:rsidRPr="00D5397A">
        <w:rPr>
          <w:rFonts w:ascii="Gill Sans MT" w:eastAsia="Calibri" w:hAnsi="Gill Sans MT" w:cs="Times New Roman"/>
          <w:sz w:val="24"/>
          <w:szCs w:val="24"/>
        </w:rPr>
        <w:t xml:space="preserve"> </w:t>
      </w:r>
      <w:proofErr w:type="spellStart"/>
      <w:r w:rsidRPr="00D5397A">
        <w:rPr>
          <w:rFonts w:ascii="Gill Sans MT" w:eastAsia="Calibri" w:hAnsi="Gill Sans MT" w:cs="Times New Roman"/>
          <w:sz w:val="24"/>
          <w:szCs w:val="24"/>
        </w:rPr>
        <w:t>connecting</w:t>
      </w:r>
      <w:proofErr w:type="spellEnd"/>
      <w:r w:rsidRPr="00D5397A">
        <w:rPr>
          <w:rFonts w:ascii="Gill Sans MT" w:eastAsia="Calibri" w:hAnsi="Gill Sans MT" w:cs="Times New Roman"/>
          <w:sz w:val="24"/>
          <w:szCs w:val="24"/>
        </w:rPr>
        <w:t xml:space="preserve"> the </w:t>
      </w:r>
      <w:proofErr w:type="spellStart"/>
      <w:r w:rsidRPr="00D5397A">
        <w:rPr>
          <w:rFonts w:ascii="Gill Sans MT" w:eastAsia="Calibri" w:hAnsi="Gill Sans MT" w:cs="Times New Roman"/>
          <w:sz w:val="24"/>
          <w:szCs w:val="24"/>
        </w:rPr>
        <w:t>ropes</w:t>
      </w:r>
      <w:proofErr w:type="spellEnd"/>
      <w:r w:rsidRPr="00D5397A">
        <w:rPr>
          <w:rFonts w:ascii="Gill Sans MT" w:eastAsia="Calibri" w:hAnsi="Gill Sans MT" w:cs="Times New Roman"/>
          <w:sz w:val="24"/>
          <w:szCs w:val="24"/>
        </w:rPr>
        <w:t xml:space="preserve"> to the </w:t>
      </w:r>
      <w:proofErr w:type="spellStart"/>
      <w:r w:rsidRPr="00D5397A">
        <w:rPr>
          <w:rFonts w:ascii="Gill Sans MT" w:eastAsia="Calibri" w:hAnsi="Gill Sans MT" w:cs="Times New Roman"/>
          <w:sz w:val="24"/>
          <w:szCs w:val="24"/>
        </w:rPr>
        <w:t>frame</w:t>
      </w:r>
      <w:proofErr w:type="spellEnd"/>
      <w:r w:rsidRPr="00D5397A">
        <w:rPr>
          <w:rFonts w:ascii="Gill Sans MT" w:eastAsia="Calibri" w:hAnsi="Gill Sans MT" w:cs="Times New Roman"/>
          <w:sz w:val="24"/>
          <w:szCs w:val="24"/>
        </w:rPr>
        <w:t xml:space="preserve"> </w:t>
      </w:r>
      <w:proofErr w:type="spellStart"/>
      <w:r w:rsidRPr="00D5397A">
        <w:rPr>
          <w:rFonts w:ascii="Gill Sans MT" w:eastAsia="Calibri" w:hAnsi="Gill Sans MT" w:cs="Times New Roman"/>
          <w:sz w:val="24"/>
          <w:szCs w:val="24"/>
        </w:rPr>
        <w:t>are</w:t>
      </w:r>
      <w:proofErr w:type="spellEnd"/>
      <w:r w:rsidRPr="00D5397A">
        <w:rPr>
          <w:rFonts w:ascii="Gill Sans MT" w:eastAsia="Calibri" w:hAnsi="Gill Sans MT" w:cs="Times New Roman"/>
          <w:sz w:val="24"/>
          <w:szCs w:val="24"/>
        </w:rPr>
        <w:t xml:space="preserve"> </w:t>
      </w:r>
      <w:proofErr w:type="spellStart"/>
      <w:r w:rsidRPr="00D5397A">
        <w:rPr>
          <w:rFonts w:ascii="Gill Sans MT" w:eastAsia="Calibri" w:hAnsi="Gill Sans MT" w:cs="Times New Roman"/>
          <w:sz w:val="24"/>
          <w:szCs w:val="24"/>
        </w:rPr>
        <w:t>made</w:t>
      </w:r>
      <w:proofErr w:type="spellEnd"/>
      <w:r w:rsidRPr="00D5397A">
        <w:rPr>
          <w:rFonts w:ascii="Gill Sans MT" w:eastAsia="Calibri" w:hAnsi="Gill Sans MT" w:cs="Times New Roman"/>
          <w:sz w:val="24"/>
          <w:szCs w:val="24"/>
        </w:rPr>
        <w:t xml:space="preserve"> of </w:t>
      </w:r>
      <w:proofErr w:type="spellStart"/>
      <w:r w:rsidRPr="00D5397A">
        <w:rPr>
          <w:rFonts w:ascii="Gill Sans MT" w:eastAsia="Calibri" w:hAnsi="Gill Sans MT" w:cs="Times New Roman"/>
          <w:sz w:val="24"/>
          <w:szCs w:val="24"/>
        </w:rPr>
        <w:t>stainless</w:t>
      </w:r>
      <w:proofErr w:type="spellEnd"/>
      <w:r w:rsidRPr="00D5397A">
        <w:rPr>
          <w:rFonts w:ascii="Gill Sans MT" w:eastAsia="Calibri" w:hAnsi="Gill Sans MT" w:cs="Times New Roman"/>
          <w:sz w:val="24"/>
          <w:szCs w:val="24"/>
        </w:rPr>
        <w:t xml:space="preserve"> </w:t>
      </w:r>
      <w:proofErr w:type="spellStart"/>
      <w:r w:rsidRPr="00D5397A">
        <w:rPr>
          <w:rFonts w:ascii="Gill Sans MT" w:eastAsia="Calibri" w:hAnsi="Gill Sans MT" w:cs="Times New Roman"/>
          <w:sz w:val="24"/>
          <w:szCs w:val="24"/>
        </w:rPr>
        <w:t>steel</w:t>
      </w:r>
      <w:proofErr w:type="spellEnd"/>
      <w:r w:rsidRPr="00D5397A">
        <w:rPr>
          <w:rFonts w:ascii="Gill Sans MT" w:eastAsia="Calibri" w:hAnsi="Gill Sans MT" w:cs="Times New Roman"/>
          <w:sz w:val="24"/>
          <w:szCs w:val="24"/>
        </w:rPr>
        <w:t xml:space="preserve">. The </w:t>
      </w:r>
      <w:proofErr w:type="spellStart"/>
      <w:r w:rsidRPr="00D5397A">
        <w:rPr>
          <w:rFonts w:ascii="Gill Sans MT" w:eastAsia="Calibri" w:hAnsi="Gill Sans MT" w:cs="Times New Roman"/>
          <w:sz w:val="24"/>
          <w:szCs w:val="24"/>
        </w:rPr>
        <w:t>device</w:t>
      </w:r>
      <w:proofErr w:type="spellEnd"/>
      <w:r w:rsidRPr="00D5397A">
        <w:rPr>
          <w:rFonts w:ascii="Gill Sans MT" w:eastAsia="Calibri" w:hAnsi="Gill Sans MT" w:cs="Times New Roman"/>
          <w:sz w:val="24"/>
          <w:szCs w:val="24"/>
        </w:rPr>
        <w:t xml:space="preserve"> </w:t>
      </w:r>
      <w:proofErr w:type="spellStart"/>
      <w:r w:rsidRPr="00D5397A">
        <w:rPr>
          <w:rFonts w:ascii="Gill Sans MT" w:eastAsia="Calibri" w:hAnsi="Gill Sans MT" w:cs="Times New Roman"/>
          <w:sz w:val="24"/>
          <w:szCs w:val="24"/>
        </w:rPr>
        <w:t>is</w:t>
      </w:r>
      <w:proofErr w:type="spellEnd"/>
      <w:r w:rsidRPr="00D5397A">
        <w:rPr>
          <w:rFonts w:ascii="Gill Sans MT" w:eastAsia="Calibri" w:hAnsi="Gill Sans MT" w:cs="Times New Roman"/>
          <w:sz w:val="24"/>
          <w:szCs w:val="24"/>
        </w:rPr>
        <w:t xml:space="preserve"> </w:t>
      </w:r>
      <w:proofErr w:type="spellStart"/>
      <w:r w:rsidRPr="00D5397A">
        <w:rPr>
          <w:rFonts w:ascii="Gill Sans MT" w:eastAsia="Calibri" w:hAnsi="Gill Sans MT" w:cs="Times New Roman"/>
          <w:sz w:val="24"/>
          <w:szCs w:val="24"/>
        </w:rPr>
        <w:t>anchored</w:t>
      </w:r>
      <w:proofErr w:type="spellEnd"/>
      <w:r w:rsidRPr="00D5397A">
        <w:rPr>
          <w:rFonts w:ascii="Gill Sans MT" w:eastAsia="Calibri" w:hAnsi="Gill Sans MT" w:cs="Times New Roman"/>
          <w:sz w:val="24"/>
          <w:szCs w:val="24"/>
        </w:rPr>
        <w:t xml:space="preserve"> in the </w:t>
      </w:r>
      <w:proofErr w:type="spellStart"/>
      <w:r w:rsidRPr="00D5397A">
        <w:rPr>
          <w:rFonts w:ascii="Gill Sans MT" w:eastAsia="Calibri" w:hAnsi="Gill Sans MT" w:cs="Times New Roman"/>
          <w:sz w:val="24"/>
          <w:szCs w:val="24"/>
        </w:rPr>
        <w:t>ground</w:t>
      </w:r>
      <w:proofErr w:type="spellEnd"/>
      <w:r w:rsidRPr="00D5397A">
        <w:rPr>
          <w:rFonts w:ascii="Gill Sans MT" w:eastAsia="Calibri" w:hAnsi="Gill Sans MT" w:cs="Times New Roman"/>
          <w:sz w:val="24"/>
          <w:szCs w:val="24"/>
        </w:rPr>
        <w:t xml:space="preserve"> with </w:t>
      </w:r>
      <w:proofErr w:type="spellStart"/>
      <w:r w:rsidRPr="00D5397A">
        <w:rPr>
          <w:rFonts w:ascii="Gill Sans MT" w:eastAsia="Calibri" w:hAnsi="Gill Sans MT" w:cs="Times New Roman"/>
          <w:sz w:val="24"/>
          <w:szCs w:val="24"/>
        </w:rPr>
        <w:t>reinforced</w:t>
      </w:r>
      <w:proofErr w:type="spellEnd"/>
      <w:r w:rsidRPr="00D5397A">
        <w:rPr>
          <w:rFonts w:ascii="Gill Sans MT" w:eastAsia="Calibri" w:hAnsi="Gill Sans MT" w:cs="Times New Roman"/>
          <w:sz w:val="24"/>
          <w:szCs w:val="24"/>
        </w:rPr>
        <w:t xml:space="preserve"> </w:t>
      </w:r>
      <w:proofErr w:type="spellStart"/>
      <w:r w:rsidRPr="00D5397A">
        <w:rPr>
          <w:rFonts w:ascii="Gill Sans MT" w:eastAsia="Calibri" w:hAnsi="Gill Sans MT" w:cs="Times New Roman"/>
          <w:sz w:val="24"/>
          <w:szCs w:val="24"/>
        </w:rPr>
        <w:t>concrete</w:t>
      </w:r>
      <w:proofErr w:type="spellEnd"/>
      <w:r w:rsidRPr="00D5397A">
        <w:rPr>
          <w:rFonts w:ascii="Gill Sans MT" w:eastAsia="Calibri" w:hAnsi="Gill Sans MT" w:cs="Times New Roman"/>
          <w:sz w:val="24"/>
          <w:szCs w:val="24"/>
        </w:rPr>
        <w:t xml:space="preserve"> </w:t>
      </w:r>
      <w:proofErr w:type="spellStart"/>
      <w:r w:rsidRPr="00D5397A">
        <w:rPr>
          <w:rFonts w:ascii="Gill Sans MT" w:eastAsia="Calibri" w:hAnsi="Gill Sans MT" w:cs="Times New Roman"/>
          <w:sz w:val="24"/>
          <w:szCs w:val="24"/>
        </w:rPr>
        <w:t>feet</w:t>
      </w:r>
      <w:proofErr w:type="spellEnd"/>
      <w:r w:rsidRPr="00D5397A">
        <w:rPr>
          <w:rFonts w:ascii="Gill Sans MT" w:eastAsia="Calibri" w:hAnsi="Gill Sans MT" w:cs="Times New Roman"/>
          <w:sz w:val="24"/>
          <w:szCs w:val="24"/>
        </w:rPr>
        <w:t>.</w:t>
      </w:r>
    </w:p>
    <w:p w14:paraId="1E0C0557" w14:textId="77777777" w:rsidR="005319A7" w:rsidRPr="00900585" w:rsidRDefault="005319A7" w:rsidP="00900585">
      <w:pPr>
        <w:spacing w:after="0" w:line="240" w:lineRule="auto"/>
        <w:jc w:val="both"/>
        <w:rPr>
          <w:rFonts w:ascii="Gill Sans MT" w:eastAsia="Calibri" w:hAnsi="Gill Sans MT" w:cs="Times New Roman"/>
          <w:sz w:val="24"/>
          <w:szCs w:val="24"/>
        </w:rPr>
      </w:pPr>
    </w:p>
    <w:p w14:paraId="3BCF46AB" w14:textId="77777777" w:rsidR="00D5397A" w:rsidRDefault="00D5397A" w:rsidP="00900585">
      <w:pPr>
        <w:spacing w:after="0" w:line="240" w:lineRule="auto"/>
        <w:jc w:val="both"/>
        <w:rPr>
          <w:rFonts w:ascii="Gill Sans MT" w:eastAsia="Calibri" w:hAnsi="Gill Sans MT" w:cs="Times New Roman"/>
          <w:b/>
          <w:color w:val="000000"/>
          <w:sz w:val="24"/>
          <w:szCs w:val="24"/>
        </w:rPr>
      </w:pPr>
      <w:proofErr w:type="spellStart"/>
      <w:r w:rsidRPr="00D5397A">
        <w:rPr>
          <w:rFonts w:ascii="Gill Sans MT" w:eastAsia="Calibri" w:hAnsi="Gill Sans MT" w:cs="Times New Roman"/>
          <w:b/>
          <w:color w:val="000000"/>
          <w:sz w:val="24"/>
          <w:szCs w:val="24"/>
        </w:rPr>
        <w:t>Optional</w:t>
      </w:r>
      <w:proofErr w:type="spellEnd"/>
      <w:r w:rsidRPr="00D5397A">
        <w:rPr>
          <w:rFonts w:ascii="Gill Sans MT" w:eastAsia="Calibri" w:hAnsi="Gill Sans MT" w:cs="Times New Roman"/>
          <w:b/>
          <w:color w:val="000000"/>
          <w:sz w:val="24"/>
          <w:szCs w:val="24"/>
        </w:rPr>
        <w:t xml:space="preserve"> painting.</w:t>
      </w:r>
    </w:p>
    <w:p w14:paraId="220C6D25" w14:textId="13B5D4E9" w:rsidR="00900585" w:rsidRDefault="00D5397A" w:rsidP="003656E1">
      <w:pPr>
        <w:spacing w:after="0" w:line="240" w:lineRule="auto"/>
        <w:jc w:val="both"/>
        <w:rPr>
          <w:rFonts w:ascii="Gill Sans MT" w:eastAsia="Calibri" w:hAnsi="Gill Sans MT" w:cs="Times New Roman"/>
          <w:bCs/>
          <w:color w:val="000000"/>
          <w:sz w:val="24"/>
          <w:szCs w:val="24"/>
        </w:rPr>
      </w:pPr>
      <w:r w:rsidRPr="00D5397A">
        <w:rPr>
          <w:rFonts w:ascii="Gill Sans MT" w:eastAsia="Calibri" w:hAnsi="Gill Sans MT" w:cs="Times New Roman"/>
          <w:bCs/>
          <w:color w:val="000000"/>
          <w:sz w:val="24"/>
          <w:szCs w:val="24"/>
        </w:rPr>
        <w:t xml:space="preserve">The </w:t>
      </w:r>
      <w:proofErr w:type="spellStart"/>
      <w:r w:rsidRPr="00D5397A">
        <w:rPr>
          <w:rFonts w:ascii="Gill Sans MT" w:eastAsia="Calibri" w:hAnsi="Gill Sans MT" w:cs="Times New Roman"/>
          <w:bCs/>
          <w:color w:val="000000"/>
          <w:sz w:val="24"/>
          <w:szCs w:val="24"/>
        </w:rPr>
        <w:t>structure</w:t>
      </w:r>
      <w:proofErr w:type="spellEnd"/>
      <w:r w:rsidRPr="00D5397A">
        <w:rPr>
          <w:rFonts w:ascii="Gill Sans MT" w:eastAsia="Calibri" w:hAnsi="Gill Sans MT" w:cs="Times New Roman"/>
          <w:bCs/>
          <w:color w:val="000000"/>
          <w:sz w:val="24"/>
          <w:szCs w:val="24"/>
        </w:rPr>
        <w:t xml:space="preserve"> of the </w:t>
      </w:r>
      <w:proofErr w:type="spellStart"/>
      <w:r w:rsidRPr="00D5397A">
        <w:rPr>
          <w:rFonts w:ascii="Gill Sans MT" w:eastAsia="Calibri" w:hAnsi="Gill Sans MT" w:cs="Times New Roman"/>
          <w:bCs/>
          <w:color w:val="000000"/>
          <w:sz w:val="24"/>
          <w:szCs w:val="24"/>
        </w:rPr>
        <w:t>device</w:t>
      </w:r>
      <w:proofErr w:type="spellEnd"/>
      <w:r w:rsidRPr="00D5397A">
        <w:rPr>
          <w:rFonts w:ascii="Gill Sans MT" w:eastAsia="Calibri" w:hAnsi="Gill Sans MT" w:cs="Times New Roman"/>
          <w:bCs/>
          <w:color w:val="000000"/>
          <w:sz w:val="24"/>
          <w:szCs w:val="24"/>
        </w:rPr>
        <w:t xml:space="preserve"> </w:t>
      </w:r>
      <w:proofErr w:type="spellStart"/>
      <w:r w:rsidRPr="00D5397A">
        <w:rPr>
          <w:rFonts w:ascii="Gill Sans MT" w:eastAsia="Calibri" w:hAnsi="Gill Sans MT" w:cs="Times New Roman"/>
          <w:bCs/>
          <w:color w:val="000000"/>
          <w:sz w:val="24"/>
          <w:szCs w:val="24"/>
        </w:rPr>
        <w:t>at</w:t>
      </w:r>
      <w:proofErr w:type="spellEnd"/>
      <w:r w:rsidRPr="00D5397A">
        <w:rPr>
          <w:rFonts w:ascii="Gill Sans MT" w:eastAsia="Calibri" w:hAnsi="Gill Sans MT" w:cs="Times New Roman"/>
          <w:bCs/>
          <w:color w:val="000000"/>
          <w:sz w:val="24"/>
          <w:szCs w:val="24"/>
        </w:rPr>
        <w:t xml:space="preserve"> the </w:t>
      </w:r>
      <w:proofErr w:type="spellStart"/>
      <w:r w:rsidRPr="00D5397A">
        <w:rPr>
          <w:rFonts w:ascii="Gill Sans MT" w:eastAsia="Calibri" w:hAnsi="Gill Sans MT" w:cs="Times New Roman"/>
          <w:bCs/>
          <w:color w:val="000000"/>
          <w:sz w:val="24"/>
          <w:szCs w:val="24"/>
        </w:rPr>
        <w:t>request</w:t>
      </w:r>
      <w:proofErr w:type="spellEnd"/>
      <w:r w:rsidRPr="00D5397A">
        <w:rPr>
          <w:rFonts w:ascii="Gill Sans MT" w:eastAsia="Calibri" w:hAnsi="Gill Sans MT" w:cs="Times New Roman"/>
          <w:bCs/>
          <w:color w:val="000000"/>
          <w:sz w:val="24"/>
          <w:szCs w:val="24"/>
        </w:rPr>
        <w:t xml:space="preserve"> of the </w:t>
      </w:r>
      <w:proofErr w:type="spellStart"/>
      <w:r w:rsidRPr="00D5397A">
        <w:rPr>
          <w:rFonts w:ascii="Gill Sans MT" w:eastAsia="Calibri" w:hAnsi="Gill Sans MT" w:cs="Times New Roman"/>
          <w:bCs/>
          <w:color w:val="000000"/>
          <w:sz w:val="24"/>
          <w:szCs w:val="24"/>
        </w:rPr>
        <w:t>customer</w:t>
      </w:r>
      <w:proofErr w:type="spellEnd"/>
      <w:r w:rsidRPr="00D5397A">
        <w:rPr>
          <w:rFonts w:ascii="Gill Sans MT" w:eastAsia="Calibri" w:hAnsi="Gill Sans MT" w:cs="Times New Roman"/>
          <w:bCs/>
          <w:color w:val="000000"/>
          <w:sz w:val="24"/>
          <w:szCs w:val="24"/>
        </w:rPr>
        <w:t xml:space="preserve"> </w:t>
      </w:r>
      <w:proofErr w:type="spellStart"/>
      <w:r w:rsidRPr="00D5397A">
        <w:rPr>
          <w:rFonts w:ascii="Gill Sans MT" w:eastAsia="Calibri" w:hAnsi="Gill Sans MT" w:cs="Times New Roman"/>
          <w:bCs/>
          <w:color w:val="000000"/>
          <w:sz w:val="24"/>
          <w:szCs w:val="24"/>
        </w:rPr>
        <w:t>can</w:t>
      </w:r>
      <w:proofErr w:type="spellEnd"/>
      <w:r w:rsidRPr="00D5397A">
        <w:rPr>
          <w:rFonts w:ascii="Gill Sans MT" w:eastAsia="Calibri" w:hAnsi="Gill Sans MT" w:cs="Times New Roman"/>
          <w:bCs/>
          <w:color w:val="000000"/>
          <w:sz w:val="24"/>
          <w:szCs w:val="24"/>
        </w:rPr>
        <w:t xml:space="preserve"> be </w:t>
      </w:r>
      <w:proofErr w:type="spellStart"/>
      <w:r w:rsidRPr="00D5397A">
        <w:rPr>
          <w:rFonts w:ascii="Gill Sans MT" w:eastAsia="Calibri" w:hAnsi="Gill Sans MT" w:cs="Times New Roman"/>
          <w:bCs/>
          <w:color w:val="000000"/>
          <w:sz w:val="24"/>
          <w:szCs w:val="24"/>
        </w:rPr>
        <w:t>painted</w:t>
      </w:r>
      <w:proofErr w:type="spellEnd"/>
      <w:r w:rsidRPr="00D5397A">
        <w:rPr>
          <w:rFonts w:ascii="Gill Sans MT" w:eastAsia="Calibri" w:hAnsi="Gill Sans MT" w:cs="Times New Roman"/>
          <w:bCs/>
          <w:color w:val="000000"/>
          <w:sz w:val="24"/>
          <w:szCs w:val="24"/>
        </w:rPr>
        <w:t xml:space="preserve"> by </w:t>
      </w:r>
      <w:proofErr w:type="spellStart"/>
      <w:r w:rsidRPr="00D5397A">
        <w:rPr>
          <w:rFonts w:ascii="Gill Sans MT" w:eastAsia="Calibri" w:hAnsi="Gill Sans MT" w:cs="Times New Roman"/>
          <w:bCs/>
          <w:color w:val="000000"/>
          <w:sz w:val="24"/>
          <w:szCs w:val="24"/>
        </w:rPr>
        <w:t>powder</w:t>
      </w:r>
      <w:proofErr w:type="spellEnd"/>
      <w:r w:rsidRPr="00D5397A">
        <w:rPr>
          <w:rFonts w:ascii="Gill Sans MT" w:eastAsia="Calibri" w:hAnsi="Gill Sans MT" w:cs="Times New Roman"/>
          <w:bCs/>
          <w:color w:val="000000"/>
          <w:sz w:val="24"/>
          <w:szCs w:val="24"/>
        </w:rPr>
        <w:t xml:space="preserve"> </w:t>
      </w:r>
      <w:proofErr w:type="spellStart"/>
      <w:r w:rsidRPr="00D5397A">
        <w:rPr>
          <w:rFonts w:ascii="Gill Sans MT" w:eastAsia="Calibri" w:hAnsi="Gill Sans MT" w:cs="Times New Roman"/>
          <w:bCs/>
          <w:color w:val="000000"/>
          <w:sz w:val="24"/>
          <w:szCs w:val="24"/>
        </w:rPr>
        <w:t>or</w:t>
      </w:r>
      <w:proofErr w:type="spellEnd"/>
      <w:r w:rsidRPr="00D5397A">
        <w:rPr>
          <w:rFonts w:ascii="Gill Sans MT" w:eastAsia="Calibri" w:hAnsi="Gill Sans MT" w:cs="Times New Roman"/>
          <w:bCs/>
          <w:color w:val="000000"/>
          <w:sz w:val="24"/>
          <w:szCs w:val="24"/>
        </w:rPr>
        <w:t xml:space="preserve"> "wet" spray painting </w:t>
      </w:r>
      <w:proofErr w:type="spellStart"/>
      <w:r w:rsidRPr="00D5397A">
        <w:rPr>
          <w:rFonts w:ascii="Gill Sans MT" w:eastAsia="Calibri" w:hAnsi="Gill Sans MT" w:cs="Times New Roman"/>
          <w:bCs/>
          <w:color w:val="000000"/>
          <w:sz w:val="24"/>
          <w:szCs w:val="24"/>
        </w:rPr>
        <w:t>according</w:t>
      </w:r>
      <w:proofErr w:type="spellEnd"/>
      <w:r w:rsidRPr="00D5397A">
        <w:rPr>
          <w:rFonts w:ascii="Gill Sans MT" w:eastAsia="Calibri" w:hAnsi="Gill Sans MT" w:cs="Times New Roman"/>
          <w:bCs/>
          <w:color w:val="000000"/>
          <w:sz w:val="24"/>
          <w:szCs w:val="24"/>
        </w:rPr>
        <w:t xml:space="preserve"> to RAL.</w:t>
      </w:r>
    </w:p>
    <w:p w14:paraId="338B9FF1" w14:textId="77777777" w:rsidR="00D5397A" w:rsidRPr="00900585" w:rsidRDefault="00D5397A" w:rsidP="003656E1">
      <w:pPr>
        <w:spacing w:after="0" w:line="240" w:lineRule="auto"/>
        <w:jc w:val="both"/>
        <w:rPr>
          <w:rFonts w:ascii="Gill Sans MT" w:eastAsia="Calibri" w:hAnsi="Gill Sans MT" w:cs="Times New Roman"/>
          <w:b/>
          <w:color w:val="000000"/>
          <w:sz w:val="24"/>
          <w:szCs w:val="24"/>
        </w:rPr>
      </w:pPr>
    </w:p>
    <w:p w14:paraId="47854FF8" w14:textId="77777777" w:rsidR="004F55E4" w:rsidRDefault="004F55E4" w:rsidP="004F55E4">
      <w:pPr>
        <w:rPr>
          <w:rFonts w:ascii="Gill Sans MT" w:eastAsia="Calibri" w:hAnsi="Gill Sans MT" w:cs="Times New Roman"/>
          <w:b/>
          <w:bCs/>
          <w:sz w:val="24"/>
          <w:szCs w:val="24"/>
        </w:rPr>
      </w:pPr>
      <w:bookmarkStart w:id="2" w:name="_Hlk119665451"/>
      <w:r>
        <w:rPr>
          <w:rFonts w:ascii="Gill Sans MT" w:eastAsia="Calibri" w:hAnsi="Gill Sans MT" w:cs="Times New Roman"/>
          <w:b/>
          <w:bCs/>
          <w:sz w:val="24"/>
          <w:szCs w:val="24"/>
        </w:rPr>
        <w:t xml:space="preserve">The </w:t>
      </w:r>
      <w:proofErr w:type="spellStart"/>
      <w:r>
        <w:rPr>
          <w:rFonts w:ascii="Gill Sans MT" w:eastAsia="Calibri" w:hAnsi="Gill Sans MT" w:cs="Times New Roman"/>
          <w:b/>
          <w:bCs/>
          <w:sz w:val="24"/>
          <w:szCs w:val="24"/>
        </w:rPr>
        <w:t>fall</w:t>
      </w:r>
      <w:proofErr w:type="spellEnd"/>
      <w:r>
        <w:rPr>
          <w:rFonts w:ascii="Gill Sans MT" w:eastAsia="Calibri" w:hAnsi="Gill Sans MT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Gill Sans MT" w:eastAsia="Calibri" w:hAnsi="Gill Sans MT" w:cs="Times New Roman"/>
          <w:b/>
          <w:bCs/>
          <w:sz w:val="24"/>
          <w:szCs w:val="24"/>
        </w:rPr>
        <w:t>area</w:t>
      </w:r>
      <w:proofErr w:type="spellEnd"/>
      <w:r>
        <w:rPr>
          <w:rFonts w:ascii="Gill Sans MT" w:eastAsia="Calibri" w:hAnsi="Gill Sans MT" w:cs="Times New Roman"/>
          <w:b/>
          <w:bCs/>
          <w:sz w:val="24"/>
          <w:szCs w:val="24"/>
        </w:rPr>
        <w:t xml:space="preserve"> of the </w:t>
      </w:r>
      <w:proofErr w:type="spellStart"/>
      <w:r>
        <w:rPr>
          <w:rFonts w:ascii="Gill Sans MT" w:eastAsia="Calibri" w:hAnsi="Gill Sans MT" w:cs="Times New Roman"/>
          <w:b/>
          <w:bCs/>
          <w:sz w:val="24"/>
          <w:szCs w:val="24"/>
        </w:rPr>
        <w:t>equipment</w:t>
      </w:r>
      <w:proofErr w:type="spellEnd"/>
      <w:r>
        <w:rPr>
          <w:rFonts w:ascii="Gill Sans MT" w:eastAsia="Calibri" w:hAnsi="Gill Sans MT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Gill Sans MT" w:eastAsia="Calibri" w:hAnsi="Gill Sans MT" w:cs="Times New Roman"/>
          <w:b/>
          <w:bCs/>
          <w:sz w:val="24"/>
          <w:szCs w:val="24"/>
        </w:rPr>
        <w:t>should</w:t>
      </w:r>
      <w:proofErr w:type="spellEnd"/>
      <w:r>
        <w:rPr>
          <w:rFonts w:ascii="Gill Sans MT" w:eastAsia="Calibri" w:hAnsi="Gill Sans MT" w:cs="Times New Roman"/>
          <w:b/>
          <w:bCs/>
          <w:sz w:val="24"/>
          <w:szCs w:val="24"/>
        </w:rPr>
        <w:t xml:space="preserve"> be </w:t>
      </w:r>
      <w:proofErr w:type="spellStart"/>
      <w:r>
        <w:rPr>
          <w:rFonts w:ascii="Gill Sans MT" w:eastAsia="Calibri" w:hAnsi="Gill Sans MT" w:cs="Times New Roman"/>
          <w:b/>
          <w:bCs/>
          <w:sz w:val="24"/>
          <w:szCs w:val="24"/>
        </w:rPr>
        <w:t>made</w:t>
      </w:r>
      <w:proofErr w:type="spellEnd"/>
      <w:r>
        <w:rPr>
          <w:rFonts w:ascii="Gill Sans MT" w:eastAsia="Calibri" w:hAnsi="Gill Sans MT" w:cs="Times New Roman"/>
          <w:b/>
          <w:bCs/>
          <w:sz w:val="24"/>
          <w:szCs w:val="24"/>
        </w:rPr>
        <w:t xml:space="preserve"> on a </w:t>
      </w:r>
      <w:proofErr w:type="spellStart"/>
      <w:r>
        <w:rPr>
          <w:rFonts w:ascii="Gill Sans MT" w:eastAsia="Calibri" w:hAnsi="Gill Sans MT" w:cs="Times New Roman"/>
          <w:b/>
          <w:bCs/>
          <w:sz w:val="24"/>
          <w:szCs w:val="24"/>
        </w:rPr>
        <w:t>surface</w:t>
      </w:r>
      <w:proofErr w:type="spellEnd"/>
      <w:r>
        <w:rPr>
          <w:rFonts w:ascii="Gill Sans MT" w:eastAsia="Calibri" w:hAnsi="Gill Sans MT" w:cs="Times New Roman"/>
          <w:b/>
          <w:bCs/>
          <w:sz w:val="24"/>
          <w:szCs w:val="24"/>
        </w:rPr>
        <w:t xml:space="preserve"> in </w:t>
      </w:r>
      <w:proofErr w:type="spellStart"/>
      <w:r>
        <w:rPr>
          <w:rFonts w:ascii="Gill Sans MT" w:eastAsia="Calibri" w:hAnsi="Gill Sans MT" w:cs="Times New Roman"/>
          <w:b/>
          <w:bCs/>
          <w:sz w:val="24"/>
          <w:szCs w:val="24"/>
        </w:rPr>
        <w:t>accordance</w:t>
      </w:r>
      <w:proofErr w:type="spellEnd"/>
      <w:r>
        <w:rPr>
          <w:rFonts w:ascii="Gill Sans MT" w:eastAsia="Calibri" w:hAnsi="Gill Sans MT" w:cs="Times New Roman"/>
          <w:b/>
          <w:bCs/>
          <w:sz w:val="24"/>
          <w:szCs w:val="24"/>
        </w:rPr>
        <w:t xml:space="preserve"> with PN EN 1176- 1:2017. The </w:t>
      </w:r>
      <w:proofErr w:type="spellStart"/>
      <w:r>
        <w:rPr>
          <w:rFonts w:ascii="Gill Sans MT" w:eastAsia="Calibri" w:hAnsi="Gill Sans MT" w:cs="Times New Roman"/>
          <w:b/>
          <w:bCs/>
          <w:sz w:val="24"/>
          <w:szCs w:val="24"/>
        </w:rPr>
        <w:t>possibility</w:t>
      </w:r>
      <w:proofErr w:type="spellEnd"/>
      <w:r>
        <w:rPr>
          <w:rFonts w:ascii="Gill Sans MT" w:eastAsia="Calibri" w:hAnsi="Gill Sans MT" w:cs="Times New Roman"/>
          <w:b/>
          <w:bCs/>
          <w:sz w:val="24"/>
          <w:szCs w:val="24"/>
        </w:rPr>
        <w:t xml:space="preserve"> of </w:t>
      </w:r>
      <w:proofErr w:type="spellStart"/>
      <w:r>
        <w:rPr>
          <w:rFonts w:ascii="Gill Sans MT" w:eastAsia="Calibri" w:hAnsi="Gill Sans MT" w:cs="Times New Roman"/>
          <w:b/>
          <w:bCs/>
          <w:sz w:val="24"/>
          <w:szCs w:val="24"/>
        </w:rPr>
        <w:t>access</w:t>
      </w:r>
      <w:proofErr w:type="spellEnd"/>
      <w:r>
        <w:rPr>
          <w:rFonts w:ascii="Gill Sans MT" w:eastAsia="Calibri" w:hAnsi="Gill Sans MT" w:cs="Times New Roman"/>
          <w:b/>
          <w:bCs/>
          <w:sz w:val="24"/>
          <w:szCs w:val="24"/>
        </w:rPr>
        <w:t xml:space="preserve"> by heavy </w:t>
      </w:r>
      <w:proofErr w:type="spellStart"/>
      <w:r>
        <w:rPr>
          <w:rFonts w:ascii="Gill Sans MT" w:eastAsia="Calibri" w:hAnsi="Gill Sans MT" w:cs="Times New Roman"/>
          <w:b/>
          <w:bCs/>
          <w:sz w:val="24"/>
          <w:szCs w:val="24"/>
        </w:rPr>
        <w:t>construction</w:t>
      </w:r>
      <w:proofErr w:type="spellEnd"/>
      <w:r>
        <w:rPr>
          <w:rFonts w:ascii="Gill Sans MT" w:eastAsia="Calibri" w:hAnsi="Gill Sans MT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Gill Sans MT" w:eastAsia="Calibri" w:hAnsi="Gill Sans MT" w:cs="Times New Roman"/>
          <w:b/>
          <w:bCs/>
          <w:sz w:val="24"/>
          <w:szCs w:val="24"/>
        </w:rPr>
        <w:t>equipment</w:t>
      </w:r>
      <w:proofErr w:type="spellEnd"/>
      <w:r>
        <w:rPr>
          <w:rFonts w:ascii="Gill Sans MT" w:eastAsia="Calibri" w:hAnsi="Gill Sans MT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Gill Sans MT" w:eastAsia="Calibri" w:hAnsi="Gill Sans MT" w:cs="Times New Roman"/>
          <w:b/>
          <w:bCs/>
          <w:sz w:val="24"/>
          <w:szCs w:val="24"/>
        </w:rPr>
        <w:t>is</w:t>
      </w:r>
      <w:proofErr w:type="spellEnd"/>
      <w:r>
        <w:rPr>
          <w:rFonts w:ascii="Gill Sans MT" w:eastAsia="Calibri" w:hAnsi="Gill Sans MT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Gill Sans MT" w:eastAsia="Calibri" w:hAnsi="Gill Sans MT" w:cs="Times New Roman"/>
          <w:b/>
          <w:bCs/>
          <w:sz w:val="24"/>
          <w:szCs w:val="24"/>
        </w:rPr>
        <w:t>required</w:t>
      </w:r>
      <w:proofErr w:type="spellEnd"/>
      <w:r>
        <w:rPr>
          <w:rFonts w:ascii="Gill Sans MT" w:eastAsia="Calibri" w:hAnsi="Gill Sans MT" w:cs="Times New Roman"/>
          <w:b/>
          <w:bCs/>
          <w:sz w:val="24"/>
          <w:szCs w:val="24"/>
        </w:rPr>
        <w:t xml:space="preserve"> for the </w:t>
      </w:r>
      <w:proofErr w:type="spellStart"/>
      <w:r>
        <w:rPr>
          <w:rFonts w:ascii="Gill Sans MT" w:eastAsia="Calibri" w:hAnsi="Gill Sans MT" w:cs="Times New Roman"/>
          <w:b/>
          <w:bCs/>
          <w:sz w:val="24"/>
          <w:szCs w:val="24"/>
        </w:rPr>
        <w:t>installation</w:t>
      </w:r>
      <w:proofErr w:type="spellEnd"/>
      <w:r>
        <w:rPr>
          <w:rFonts w:ascii="Gill Sans MT" w:eastAsia="Calibri" w:hAnsi="Gill Sans MT" w:cs="Times New Roman"/>
          <w:b/>
          <w:bCs/>
          <w:sz w:val="24"/>
          <w:szCs w:val="24"/>
        </w:rPr>
        <w:t>.</w:t>
      </w:r>
    </w:p>
    <w:p w14:paraId="6059C9BD" w14:textId="77777777" w:rsidR="004F55E4" w:rsidRDefault="004F55E4" w:rsidP="004F55E4">
      <w:pPr>
        <w:tabs>
          <w:tab w:val="left" w:pos="6159"/>
        </w:tabs>
        <w:spacing w:after="0" w:line="240" w:lineRule="auto"/>
        <w:jc w:val="both"/>
        <w:rPr>
          <w:rFonts w:ascii="Gill Sans MT" w:eastAsia="Calibri" w:hAnsi="Gill Sans MT" w:cs="Times New Roman"/>
          <w:color w:val="000000"/>
          <w:sz w:val="24"/>
          <w:szCs w:val="24"/>
        </w:rPr>
      </w:pPr>
      <w:r>
        <w:rPr>
          <w:rFonts w:ascii="Gill Sans MT" w:eastAsia="Calibri" w:hAnsi="Gill Sans MT" w:cs="Times New Roman"/>
          <w:b/>
          <w:sz w:val="24"/>
          <w:szCs w:val="24"/>
        </w:rPr>
        <w:t xml:space="preserve">For the </w:t>
      </w:r>
      <w:proofErr w:type="spellStart"/>
      <w:r>
        <w:rPr>
          <w:rFonts w:ascii="Gill Sans MT" w:eastAsia="Calibri" w:hAnsi="Gill Sans MT" w:cs="Times New Roman"/>
          <w:b/>
          <w:sz w:val="24"/>
          <w:szCs w:val="24"/>
        </w:rPr>
        <w:t>safety</w:t>
      </w:r>
      <w:proofErr w:type="spellEnd"/>
      <w:r>
        <w:rPr>
          <w:rFonts w:ascii="Gill Sans MT" w:eastAsia="Calibri" w:hAnsi="Gill Sans MT" w:cs="Times New Roman"/>
          <w:b/>
          <w:sz w:val="24"/>
          <w:szCs w:val="24"/>
        </w:rPr>
        <w:t xml:space="preserve"> of </w:t>
      </w:r>
      <w:proofErr w:type="spellStart"/>
      <w:r>
        <w:rPr>
          <w:rFonts w:ascii="Gill Sans MT" w:eastAsia="Calibri" w:hAnsi="Gill Sans MT" w:cs="Times New Roman"/>
          <w:b/>
          <w:sz w:val="24"/>
          <w:szCs w:val="24"/>
        </w:rPr>
        <w:t>children</w:t>
      </w:r>
      <w:proofErr w:type="spellEnd"/>
      <w:r>
        <w:rPr>
          <w:rFonts w:ascii="Gill Sans MT" w:eastAsia="Calibri" w:hAnsi="Gill Sans MT" w:cs="Times New Roman"/>
          <w:b/>
          <w:sz w:val="24"/>
          <w:szCs w:val="24"/>
        </w:rPr>
        <w:t xml:space="preserve"> and the </w:t>
      </w:r>
      <w:proofErr w:type="spellStart"/>
      <w:r>
        <w:rPr>
          <w:rFonts w:ascii="Gill Sans MT" w:eastAsia="Calibri" w:hAnsi="Gill Sans MT" w:cs="Times New Roman"/>
          <w:b/>
          <w:sz w:val="24"/>
          <w:szCs w:val="24"/>
        </w:rPr>
        <w:t>quality</w:t>
      </w:r>
      <w:proofErr w:type="spellEnd"/>
      <w:r>
        <w:rPr>
          <w:rFonts w:ascii="Gill Sans MT" w:eastAsia="Calibri" w:hAnsi="Gill Sans MT" w:cs="Times New Roman"/>
          <w:b/>
          <w:sz w:val="24"/>
          <w:szCs w:val="24"/>
        </w:rPr>
        <w:t xml:space="preserve"> of the </w:t>
      </w:r>
      <w:proofErr w:type="spellStart"/>
      <w:r>
        <w:rPr>
          <w:rFonts w:ascii="Gill Sans MT" w:eastAsia="Calibri" w:hAnsi="Gill Sans MT" w:cs="Times New Roman"/>
          <w:b/>
          <w:sz w:val="24"/>
          <w:szCs w:val="24"/>
        </w:rPr>
        <w:t>equipment</w:t>
      </w:r>
      <w:proofErr w:type="spellEnd"/>
      <w:r>
        <w:rPr>
          <w:rFonts w:ascii="Gill Sans MT" w:eastAsia="Calibri" w:hAnsi="Gill Sans MT" w:cs="Times New Roman"/>
          <w:b/>
          <w:sz w:val="24"/>
          <w:szCs w:val="24"/>
        </w:rPr>
        <w:t xml:space="preserve">, </w:t>
      </w:r>
      <w:proofErr w:type="spellStart"/>
      <w:r>
        <w:rPr>
          <w:rFonts w:ascii="Gill Sans MT" w:eastAsia="Calibri" w:hAnsi="Gill Sans MT" w:cs="Times New Roman"/>
          <w:b/>
          <w:sz w:val="24"/>
          <w:szCs w:val="24"/>
        </w:rPr>
        <w:t>it</w:t>
      </w:r>
      <w:proofErr w:type="spellEnd"/>
      <w:r>
        <w:rPr>
          <w:rFonts w:ascii="Gill Sans MT" w:eastAsia="Calibri" w:hAnsi="Gill Sans MT" w:cs="Times New Roman"/>
          <w:b/>
          <w:sz w:val="24"/>
          <w:szCs w:val="24"/>
        </w:rPr>
        <w:t xml:space="preserve"> </w:t>
      </w:r>
      <w:proofErr w:type="spellStart"/>
      <w:r>
        <w:rPr>
          <w:rFonts w:ascii="Gill Sans MT" w:eastAsia="Calibri" w:hAnsi="Gill Sans MT" w:cs="Times New Roman"/>
          <w:b/>
          <w:sz w:val="24"/>
          <w:szCs w:val="24"/>
        </w:rPr>
        <w:t>is</w:t>
      </w:r>
      <w:proofErr w:type="spellEnd"/>
      <w:r>
        <w:rPr>
          <w:rFonts w:ascii="Gill Sans MT" w:eastAsia="Calibri" w:hAnsi="Gill Sans MT" w:cs="Times New Roman"/>
          <w:b/>
          <w:sz w:val="24"/>
          <w:szCs w:val="24"/>
        </w:rPr>
        <w:t xml:space="preserve"> </w:t>
      </w:r>
      <w:proofErr w:type="spellStart"/>
      <w:r>
        <w:rPr>
          <w:rFonts w:ascii="Gill Sans MT" w:eastAsia="Calibri" w:hAnsi="Gill Sans MT" w:cs="Times New Roman"/>
          <w:b/>
          <w:sz w:val="24"/>
          <w:szCs w:val="24"/>
        </w:rPr>
        <w:t>required</w:t>
      </w:r>
      <w:proofErr w:type="spellEnd"/>
      <w:r>
        <w:rPr>
          <w:rFonts w:ascii="Gill Sans MT" w:eastAsia="Calibri" w:hAnsi="Gill Sans MT" w:cs="Times New Roman"/>
          <w:b/>
          <w:sz w:val="24"/>
          <w:szCs w:val="24"/>
        </w:rPr>
        <w:t xml:space="preserve"> </w:t>
      </w:r>
      <w:proofErr w:type="spellStart"/>
      <w:r>
        <w:rPr>
          <w:rFonts w:ascii="Gill Sans MT" w:eastAsia="Calibri" w:hAnsi="Gill Sans MT" w:cs="Times New Roman"/>
          <w:b/>
          <w:sz w:val="24"/>
          <w:szCs w:val="24"/>
        </w:rPr>
        <w:t>that</w:t>
      </w:r>
      <w:proofErr w:type="spellEnd"/>
      <w:r>
        <w:rPr>
          <w:rFonts w:ascii="Gill Sans MT" w:eastAsia="Calibri" w:hAnsi="Gill Sans MT" w:cs="Times New Roman"/>
          <w:b/>
          <w:sz w:val="24"/>
          <w:szCs w:val="24"/>
        </w:rPr>
        <w:t xml:space="preserve"> the </w:t>
      </w:r>
      <w:proofErr w:type="spellStart"/>
      <w:r>
        <w:rPr>
          <w:rFonts w:ascii="Gill Sans MT" w:eastAsia="Calibri" w:hAnsi="Gill Sans MT" w:cs="Times New Roman"/>
          <w:b/>
          <w:sz w:val="24"/>
          <w:szCs w:val="24"/>
        </w:rPr>
        <w:t>equipment</w:t>
      </w:r>
      <w:proofErr w:type="spellEnd"/>
      <w:r>
        <w:rPr>
          <w:rFonts w:ascii="Gill Sans MT" w:eastAsia="Calibri" w:hAnsi="Gill Sans MT" w:cs="Times New Roman"/>
          <w:b/>
          <w:sz w:val="24"/>
          <w:szCs w:val="24"/>
        </w:rPr>
        <w:t xml:space="preserve"> </w:t>
      </w:r>
      <w:proofErr w:type="spellStart"/>
      <w:r>
        <w:rPr>
          <w:rFonts w:ascii="Gill Sans MT" w:eastAsia="Calibri" w:hAnsi="Gill Sans MT" w:cs="Times New Roman"/>
          <w:b/>
          <w:sz w:val="24"/>
          <w:szCs w:val="24"/>
        </w:rPr>
        <w:t>is</w:t>
      </w:r>
      <w:proofErr w:type="spellEnd"/>
      <w:r>
        <w:rPr>
          <w:rFonts w:ascii="Gill Sans MT" w:eastAsia="Calibri" w:hAnsi="Gill Sans MT" w:cs="Times New Roman"/>
          <w:b/>
          <w:sz w:val="24"/>
          <w:szCs w:val="24"/>
        </w:rPr>
        <w:t xml:space="preserve"> </w:t>
      </w:r>
      <w:proofErr w:type="spellStart"/>
      <w:r>
        <w:rPr>
          <w:rFonts w:ascii="Gill Sans MT" w:eastAsia="Calibri" w:hAnsi="Gill Sans MT" w:cs="Times New Roman"/>
          <w:b/>
          <w:sz w:val="24"/>
          <w:szCs w:val="24"/>
        </w:rPr>
        <w:t>certified</w:t>
      </w:r>
      <w:proofErr w:type="spellEnd"/>
      <w:r>
        <w:rPr>
          <w:rFonts w:ascii="Gill Sans MT" w:eastAsia="Calibri" w:hAnsi="Gill Sans MT" w:cs="Times New Roman"/>
          <w:b/>
          <w:sz w:val="24"/>
          <w:szCs w:val="24"/>
        </w:rPr>
        <w:t xml:space="preserve"> in </w:t>
      </w:r>
      <w:proofErr w:type="spellStart"/>
      <w:r>
        <w:rPr>
          <w:rFonts w:ascii="Gill Sans MT" w:eastAsia="Calibri" w:hAnsi="Gill Sans MT" w:cs="Times New Roman"/>
          <w:b/>
          <w:sz w:val="24"/>
          <w:szCs w:val="24"/>
        </w:rPr>
        <w:t>accordance</w:t>
      </w:r>
      <w:proofErr w:type="spellEnd"/>
      <w:r>
        <w:rPr>
          <w:rFonts w:ascii="Gill Sans MT" w:eastAsia="Calibri" w:hAnsi="Gill Sans MT" w:cs="Times New Roman"/>
          <w:b/>
          <w:sz w:val="24"/>
          <w:szCs w:val="24"/>
        </w:rPr>
        <w:t xml:space="preserve"> with </w:t>
      </w:r>
      <w:proofErr w:type="spellStart"/>
      <w:r>
        <w:rPr>
          <w:rFonts w:ascii="Gill Sans MT" w:eastAsia="Calibri" w:hAnsi="Gill Sans MT" w:cs="Times New Roman"/>
          <w:b/>
          <w:sz w:val="24"/>
          <w:szCs w:val="24"/>
        </w:rPr>
        <w:t>standards</w:t>
      </w:r>
      <w:proofErr w:type="spellEnd"/>
      <w:r>
        <w:rPr>
          <w:rFonts w:ascii="Gill Sans MT" w:eastAsia="Calibri" w:hAnsi="Gill Sans MT" w:cs="Times New Roman"/>
          <w:b/>
          <w:sz w:val="24"/>
          <w:szCs w:val="24"/>
        </w:rPr>
        <w:t xml:space="preserve"> PN EN 1176-1:2017, PN EN 1176-3:2017, PN EN 1176-11:2014-11 </w:t>
      </w:r>
      <w:proofErr w:type="spellStart"/>
      <w:r>
        <w:rPr>
          <w:rFonts w:ascii="Gill Sans MT" w:eastAsia="Calibri" w:hAnsi="Gill Sans MT" w:cs="Times New Roman"/>
          <w:b/>
          <w:sz w:val="24"/>
          <w:szCs w:val="24"/>
        </w:rPr>
        <w:t>issued</w:t>
      </w:r>
      <w:proofErr w:type="spellEnd"/>
      <w:r>
        <w:rPr>
          <w:rFonts w:ascii="Gill Sans MT" w:eastAsia="Calibri" w:hAnsi="Gill Sans MT" w:cs="Times New Roman"/>
          <w:b/>
          <w:sz w:val="24"/>
          <w:szCs w:val="24"/>
        </w:rPr>
        <w:t xml:space="preserve"> by a system </w:t>
      </w:r>
      <w:proofErr w:type="spellStart"/>
      <w:r>
        <w:rPr>
          <w:rFonts w:ascii="Gill Sans MT" w:eastAsia="Calibri" w:hAnsi="Gill Sans MT" w:cs="Times New Roman"/>
          <w:b/>
          <w:sz w:val="24"/>
          <w:szCs w:val="24"/>
        </w:rPr>
        <w:t>accredited</w:t>
      </w:r>
      <w:proofErr w:type="spellEnd"/>
      <w:r>
        <w:rPr>
          <w:rFonts w:ascii="Gill Sans MT" w:eastAsia="Calibri" w:hAnsi="Gill Sans MT" w:cs="Times New Roman"/>
          <w:b/>
          <w:sz w:val="24"/>
          <w:szCs w:val="24"/>
        </w:rPr>
        <w:t xml:space="preserve"> by the </w:t>
      </w:r>
      <w:proofErr w:type="spellStart"/>
      <w:r>
        <w:rPr>
          <w:rFonts w:ascii="Gill Sans MT" w:eastAsia="Calibri" w:hAnsi="Gill Sans MT" w:cs="Times New Roman"/>
          <w:b/>
          <w:sz w:val="24"/>
          <w:szCs w:val="24"/>
        </w:rPr>
        <w:t>National</w:t>
      </w:r>
      <w:proofErr w:type="spellEnd"/>
      <w:r>
        <w:rPr>
          <w:rFonts w:ascii="Gill Sans MT" w:eastAsia="Calibri" w:hAnsi="Gill Sans MT" w:cs="Times New Roman"/>
          <w:b/>
          <w:sz w:val="24"/>
          <w:szCs w:val="24"/>
        </w:rPr>
        <w:t xml:space="preserve"> </w:t>
      </w:r>
      <w:proofErr w:type="spellStart"/>
      <w:r>
        <w:rPr>
          <w:rFonts w:ascii="Gill Sans MT" w:eastAsia="Calibri" w:hAnsi="Gill Sans MT" w:cs="Times New Roman"/>
          <w:b/>
          <w:sz w:val="24"/>
          <w:szCs w:val="24"/>
        </w:rPr>
        <w:t>Accreditation</w:t>
      </w:r>
      <w:proofErr w:type="spellEnd"/>
      <w:r>
        <w:rPr>
          <w:rFonts w:ascii="Gill Sans MT" w:eastAsia="Calibri" w:hAnsi="Gill Sans MT" w:cs="Times New Roman"/>
          <w:b/>
          <w:sz w:val="24"/>
          <w:szCs w:val="24"/>
        </w:rPr>
        <w:t xml:space="preserve"> Centre </w:t>
      </w:r>
      <w:proofErr w:type="spellStart"/>
      <w:r>
        <w:rPr>
          <w:rFonts w:ascii="Gill Sans MT" w:eastAsia="Calibri" w:hAnsi="Gill Sans MT" w:cs="Times New Roman"/>
          <w:b/>
          <w:sz w:val="24"/>
          <w:szCs w:val="24"/>
        </w:rPr>
        <w:t>or</w:t>
      </w:r>
      <w:proofErr w:type="spellEnd"/>
      <w:r>
        <w:rPr>
          <w:rFonts w:ascii="Gill Sans MT" w:eastAsia="Calibri" w:hAnsi="Gill Sans MT" w:cs="Times New Roman"/>
          <w:b/>
          <w:sz w:val="24"/>
          <w:szCs w:val="24"/>
        </w:rPr>
        <w:t xml:space="preserve"> the </w:t>
      </w:r>
      <w:proofErr w:type="spellStart"/>
      <w:r>
        <w:rPr>
          <w:rFonts w:ascii="Gill Sans MT" w:eastAsia="Calibri" w:hAnsi="Gill Sans MT" w:cs="Times New Roman"/>
          <w:b/>
          <w:sz w:val="24"/>
          <w:szCs w:val="24"/>
        </w:rPr>
        <w:t>national</w:t>
      </w:r>
      <w:proofErr w:type="spellEnd"/>
      <w:r>
        <w:rPr>
          <w:rFonts w:ascii="Gill Sans MT" w:eastAsia="Calibri" w:hAnsi="Gill Sans MT" w:cs="Times New Roman"/>
          <w:b/>
          <w:sz w:val="24"/>
          <w:szCs w:val="24"/>
        </w:rPr>
        <w:t xml:space="preserve"> </w:t>
      </w:r>
      <w:proofErr w:type="spellStart"/>
      <w:r>
        <w:rPr>
          <w:rFonts w:ascii="Gill Sans MT" w:eastAsia="Calibri" w:hAnsi="Gill Sans MT" w:cs="Times New Roman"/>
          <w:b/>
          <w:sz w:val="24"/>
          <w:szCs w:val="24"/>
        </w:rPr>
        <w:t>accreditation</w:t>
      </w:r>
      <w:proofErr w:type="spellEnd"/>
      <w:r>
        <w:rPr>
          <w:rFonts w:ascii="Gill Sans MT" w:eastAsia="Calibri" w:hAnsi="Gill Sans MT" w:cs="Times New Roman"/>
          <w:b/>
          <w:sz w:val="24"/>
          <w:szCs w:val="24"/>
        </w:rPr>
        <w:t xml:space="preserve"> body of the </w:t>
      </w:r>
      <w:proofErr w:type="spellStart"/>
      <w:r>
        <w:rPr>
          <w:rFonts w:ascii="Gill Sans MT" w:eastAsia="Calibri" w:hAnsi="Gill Sans MT" w:cs="Times New Roman"/>
          <w:b/>
          <w:sz w:val="24"/>
          <w:szCs w:val="24"/>
        </w:rPr>
        <w:t>other</w:t>
      </w:r>
      <w:proofErr w:type="spellEnd"/>
      <w:r>
        <w:rPr>
          <w:rFonts w:ascii="Gill Sans MT" w:eastAsia="Calibri" w:hAnsi="Gill Sans MT" w:cs="Times New Roman"/>
          <w:b/>
          <w:sz w:val="24"/>
          <w:szCs w:val="24"/>
        </w:rPr>
        <w:t xml:space="preserve"> </w:t>
      </w:r>
      <w:proofErr w:type="spellStart"/>
      <w:r>
        <w:rPr>
          <w:rFonts w:ascii="Gill Sans MT" w:eastAsia="Calibri" w:hAnsi="Gill Sans MT" w:cs="Times New Roman"/>
          <w:b/>
          <w:sz w:val="24"/>
          <w:szCs w:val="24"/>
        </w:rPr>
        <w:t>Member</w:t>
      </w:r>
      <w:proofErr w:type="spellEnd"/>
      <w:r>
        <w:rPr>
          <w:rFonts w:ascii="Gill Sans MT" w:eastAsia="Calibri" w:hAnsi="Gill Sans MT" w:cs="Times New Roman"/>
          <w:b/>
          <w:sz w:val="24"/>
          <w:szCs w:val="24"/>
        </w:rPr>
        <w:t xml:space="preserve"> </w:t>
      </w:r>
      <w:proofErr w:type="spellStart"/>
      <w:r>
        <w:rPr>
          <w:rFonts w:ascii="Gill Sans MT" w:eastAsia="Calibri" w:hAnsi="Gill Sans MT" w:cs="Times New Roman"/>
          <w:b/>
          <w:sz w:val="24"/>
          <w:szCs w:val="24"/>
        </w:rPr>
        <w:t>States</w:t>
      </w:r>
      <w:proofErr w:type="spellEnd"/>
      <w:r>
        <w:rPr>
          <w:rFonts w:ascii="Gill Sans MT" w:eastAsia="Calibri" w:hAnsi="Gill Sans MT" w:cs="Times New Roman"/>
          <w:b/>
          <w:sz w:val="24"/>
          <w:szCs w:val="24"/>
        </w:rPr>
        <w:t xml:space="preserve"> in </w:t>
      </w:r>
      <w:proofErr w:type="spellStart"/>
      <w:r>
        <w:rPr>
          <w:rFonts w:ascii="Gill Sans MT" w:eastAsia="Calibri" w:hAnsi="Gill Sans MT" w:cs="Times New Roman"/>
          <w:b/>
          <w:sz w:val="24"/>
          <w:szCs w:val="24"/>
        </w:rPr>
        <w:t>accordance</w:t>
      </w:r>
      <w:proofErr w:type="spellEnd"/>
      <w:r>
        <w:rPr>
          <w:rFonts w:ascii="Gill Sans MT" w:eastAsia="Calibri" w:hAnsi="Gill Sans MT" w:cs="Times New Roman"/>
          <w:b/>
          <w:sz w:val="24"/>
          <w:szCs w:val="24"/>
        </w:rPr>
        <w:t xml:space="preserve"> with </w:t>
      </w:r>
      <w:proofErr w:type="spellStart"/>
      <w:r>
        <w:rPr>
          <w:rFonts w:ascii="Gill Sans MT" w:eastAsia="Calibri" w:hAnsi="Gill Sans MT" w:cs="Times New Roman"/>
          <w:b/>
          <w:sz w:val="24"/>
          <w:szCs w:val="24"/>
        </w:rPr>
        <w:t>Regulation</w:t>
      </w:r>
      <w:proofErr w:type="spellEnd"/>
      <w:r>
        <w:rPr>
          <w:rFonts w:ascii="Gill Sans MT" w:eastAsia="Calibri" w:hAnsi="Gill Sans MT" w:cs="Times New Roman"/>
          <w:b/>
          <w:sz w:val="24"/>
          <w:szCs w:val="24"/>
        </w:rPr>
        <w:t xml:space="preserve"> (EC) No 765/2008 of the </w:t>
      </w:r>
      <w:proofErr w:type="spellStart"/>
      <w:r>
        <w:rPr>
          <w:rFonts w:ascii="Gill Sans MT" w:eastAsia="Calibri" w:hAnsi="Gill Sans MT" w:cs="Times New Roman"/>
          <w:b/>
          <w:sz w:val="24"/>
          <w:szCs w:val="24"/>
        </w:rPr>
        <w:t>European</w:t>
      </w:r>
      <w:proofErr w:type="spellEnd"/>
      <w:r>
        <w:rPr>
          <w:rFonts w:ascii="Gill Sans MT" w:eastAsia="Calibri" w:hAnsi="Gill Sans MT" w:cs="Times New Roman"/>
          <w:b/>
          <w:sz w:val="24"/>
          <w:szCs w:val="24"/>
        </w:rPr>
        <w:t xml:space="preserve"> </w:t>
      </w:r>
      <w:proofErr w:type="spellStart"/>
      <w:r>
        <w:rPr>
          <w:rFonts w:ascii="Gill Sans MT" w:eastAsia="Calibri" w:hAnsi="Gill Sans MT" w:cs="Times New Roman"/>
          <w:b/>
          <w:sz w:val="24"/>
          <w:szCs w:val="24"/>
        </w:rPr>
        <w:t>Parliament</w:t>
      </w:r>
      <w:proofErr w:type="spellEnd"/>
      <w:r>
        <w:rPr>
          <w:rFonts w:ascii="Gill Sans MT" w:eastAsia="Calibri" w:hAnsi="Gill Sans MT" w:cs="Times New Roman"/>
          <w:b/>
          <w:sz w:val="24"/>
          <w:szCs w:val="24"/>
        </w:rPr>
        <w:t xml:space="preserve"> and of the </w:t>
      </w:r>
      <w:proofErr w:type="spellStart"/>
      <w:r>
        <w:rPr>
          <w:rFonts w:ascii="Gill Sans MT" w:eastAsia="Calibri" w:hAnsi="Gill Sans MT" w:cs="Times New Roman"/>
          <w:b/>
          <w:sz w:val="24"/>
          <w:szCs w:val="24"/>
        </w:rPr>
        <w:t>Council</w:t>
      </w:r>
      <w:proofErr w:type="spellEnd"/>
      <w:r>
        <w:rPr>
          <w:rFonts w:ascii="Gill Sans MT" w:eastAsia="Calibri" w:hAnsi="Gill Sans MT" w:cs="Times New Roman"/>
          <w:b/>
          <w:sz w:val="24"/>
          <w:szCs w:val="24"/>
        </w:rPr>
        <w:t xml:space="preserve"> of the </w:t>
      </w:r>
      <w:proofErr w:type="spellStart"/>
      <w:r>
        <w:rPr>
          <w:rFonts w:ascii="Gill Sans MT" w:eastAsia="Calibri" w:hAnsi="Gill Sans MT" w:cs="Times New Roman"/>
          <w:b/>
          <w:sz w:val="24"/>
          <w:szCs w:val="24"/>
        </w:rPr>
        <w:t>European</w:t>
      </w:r>
      <w:proofErr w:type="spellEnd"/>
      <w:r>
        <w:rPr>
          <w:rFonts w:ascii="Gill Sans MT" w:eastAsia="Calibri" w:hAnsi="Gill Sans MT" w:cs="Times New Roman"/>
          <w:b/>
          <w:sz w:val="24"/>
          <w:szCs w:val="24"/>
        </w:rPr>
        <w:t xml:space="preserve"> Union."</w:t>
      </w:r>
    </w:p>
    <w:bookmarkEnd w:id="2"/>
    <w:p w14:paraId="4D505032" w14:textId="063F5AA6" w:rsidR="00E9540D" w:rsidRPr="00900585" w:rsidRDefault="00E9540D" w:rsidP="004F55E4">
      <w:pPr>
        <w:rPr>
          <w:rFonts w:ascii="Gill Sans MT" w:hAnsi="Gill Sans MT"/>
          <w:sz w:val="24"/>
          <w:szCs w:val="24"/>
        </w:rPr>
      </w:pPr>
    </w:p>
    <w:sectPr w:rsidR="00E9540D" w:rsidRPr="00900585" w:rsidSect="005319A7">
      <w:headerReference w:type="default" r:id="rId7"/>
      <w:pgSz w:w="11906" w:h="16838"/>
      <w:pgMar w:top="2269" w:right="1418" w:bottom="1135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97CA0D" w14:textId="77777777" w:rsidR="00931CAE" w:rsidRDefault="00931CAE" w:rsidP="000D2D93">
      <w:pPr>
        <w:spacing w:after="0" w:line="240" w:lineRule="auto"/>
      </w:pPr>
      <w:r>
        <w:separator/>
      </w:r>
    </w:p>
  </w:endnote>
  <w:endnote w:type="continuationSeparator" w:id="0">
    <w:p w14:paraId="65DCE539" w14:textId="77777777" w:rsidR="00931CAE" w:rsidRDefault="00931CAE" w:rsidP="000D2D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ill Sans MT">
    <w:altName w:val="Gill Sans MT"/>
    <w:panose1 w:val="020B0502020104020203"/>
    <w:charset w:val="EE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0A15B4" w14:textId="77777777" w:rsidR="00931CAE" w:rsidRDefault="00931CAE" w:rsidP="000D2D93">
      <w:pPr>
        <w:spacing w:after="0" w:line="240" w:lineRule="auto"/>
      </w:pPr>
      <w:r>
        <w:separator/>
      </w:r>
    </w:p>
  </w:footnote>
  <w:footnote w:type="continuationSeparator" w:id="0">
    <w:p w14:paraId="5704CB39" w14:textId="77777777" w:rsidR="00931CAE" w:rsidRDefault="00931CAE" w:rsidP="000D2D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DDAC3E" w14:textId="77777777" w:rsidR="000D2D93" w:rsidRDefault="000D2D93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7216" behindDoc="1" locked="0" layoutInCell="1" allowOverlap="1" wp14:anchorId="0DEEE5DB" wp14:editId="20F4C0E7">
          <wp:simplePos x="0" y="0"/>
          <wp:positionH relativeFrom="page">
            <wp:posOffset>0</wp:posOffset>
          </wp:positionH>
          <wp:positionV relativeFrom="paragraph">
            <wp:posOffset>-456565</wp:posOffset>
          </wp:positionV>
          <wp:extent cx="7560000" cy="10692000"/>
          <wp:effectExtent l="0" t="0" r="3175" b="0"/>
          <wp:wrapNone/>
          <wp:docPr id="12" name="Obraz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apier-firmowy.tif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069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ocumentProtection w:edit="readOnly" w:formatting="1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2D93"/>
    <w:rsid w:val="000D2D93"/>
    <w:rsid w:val="0017650B"/>
    <w:rsid w:val="001A027F"/>
    <w:rsid w:val="002D4158"/>
    <w:rsid w:val="00344A29"/>
    <w:rsid w:val="003656E1"/>
    <w:rsid w:val="003D49E1"/>
    <w:rsid w:val="003E51F5"/>
    <w:rsid w:val="004F55E4"/>
    <w:rsid w:val="005319A7"/>
    <w:rsid w:val="00533472"/>
    <w:rsid w:val="00591116"/>
    <w:rsid w:val="00594596"/>
    <w:rsid w:val="00636CE2"/>
    <w:rsid w:val="00671AAE"/>
    <w:rsid w:val="00900585"/>
    <w:rsid w:val="00931CAE"/>
    <w:rsid w:val="009777A8"/>
    <w:rsid w:val="00A516F7"/>
    <w:rsid w:val="00B803C1"/>
    <w:rsid w:val="00CF04E7"/>
    <w:rsid w:val="00CF259B"/>
    <w:rsid w:val="00D5397A"/>
    <w:rsid w:val="00E9540D"/>
    <w:rsid w:val="00EE3A7E"/>
    <w:rsid w:val="00FF28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3F51916"/>
  <w15:docId w15:val="{0B9B9F38-F0BE-43AB-8411-4343C2AE69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D2D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D2D93"/>
  </w:style>
  <w:style w:type="paragraph" w:styleId="Stopka">
    <w:name w:val="footer"/>
    <w:basedOn w:val="Normalny"/>
    <w:link w:val="StopkaZnak"/>
    <w:uiPriority w:val="99"/>
    <w:unhideWhenUsed/>
    <w:rsid w:val="000D2D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D2D93"/>
  </w:style>
  <w:style w:type="paragraph" w:styleId="Tekstdymka">
    <w:name w:val="Balloon Text"/>
    <w:basedOn w:val="Normalny"/>
    <w:link w:val="TekstdymkaZnak"/>
    <w:uiPriority w:val="99"/>
    <w:semiHidden/>
    <w:unhideWhenUsed/>
    <w:rsid w:val="000D2D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D2D93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uiPriority w:val="99"/>
    <w:unhideWhenUsed/>
    <w:rsid w:val="000D2D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0824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4590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tif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274</Words>
  <Characters>1647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Basia</dc:creator>
  <cp:lastModifiedBy>nazgul</cp:lastModifiedBy>
  <cp:revision>9</cp:revision>
  <dcterms:created xsi:type="dcterms:W3CDTF">2020-06-30T05:45:00Z</dcterms:created>
  <dcterms:modified xsi:type="dcterms:W3CDTF">2022-11-18T11:54:00Z</dcterms:modified>
  <cp:contentStatus>Wersja ostateczna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MarkAsFinal">
    <vt:bool>true</vt:bool>
  </property>
</Properties>
</file>