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F1315" w14:textId="77777777" w:rsidR="00D00C0A" w:rsidRPr="004311F1" w:rsidRDefault="00D00C0A" w:rsidP="00D00C0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4311F1">
        <w:rPr>
          <w:rFonts w:ascii="Gill Sans MT" w:eastAsia="Calibri" w:hAnsi="Gill Sans MT" w:cs="Times New Roman"/>
          <w:b/>
          <w:sz w:val="28"/>
          <w:szCs w:val="28"/>
        </w:rPr>
        <w:t xml:space="preserve">DODATEK DO URZADZENIA </w:t>
      </w:r>
    </w:p>
    <w:p w14:paraId="53FBC187" w14:textId="77777777" w:rsidR="00D00C0A" w:rsidRPr="004311F1" w:rsidRDefault="00D00C0A" w:rsidP="00D00C0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4311F1">
        <w:rPr>
          <w:rFonts w:ascii="Gill Sans MT" w:eastAsia="Calibri" w:hAnsi="Gill Sans MT" w:cs="Times New Roman"/>
          <w:b/>
          <w:sz w:val="28"/>
          <w:szCs w:val="28"/>
        </w:rPr>
        <w:t>POJEDYNCZEGO NAOS:</w:t>
      </w:r>
    </w:p>
    <w:p w14:paraId="7C3C3B05" w14:textId="77777777" w:rsidR="00D00C0A" w:rsidRPr="004311F1" w:rsidRDefault="00D00C0A" w:rsidP="00D00C0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4311F1">
        <w:rPr>
          <w:rFonts w:ascii="Gill Sans MT" w:eastAsia="Calibri" w:hAnsi="Gill Sans MT" w:cs="Times New Roman"/>
          <w:b/>
          <w:sz w:val="28"/>
          <w:szCs w:val="28"/>
        </w:rPr>
        <w:t xml:space="preserve"> ŁOŚ nr kat.: 406 o</w:t>
      </w:r>
    </w:p>
    <w:p w14:paraId="104BB9DB" w14:textId="184CD8A3" w:rsidR="005C6730" w:rsidRPr="004311F1" w:rsidRDefault="005C6730" w:rsidP="005C6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91F98E" wp14:editId="0878EFC7">
            <wp:simplePos x="0" y="0"/>
            <wp:positionH relativeFrom="column">
              <wp:posOffset>3385820</wp:posOffset>
            </wp:positionH>
            <wp:positionV relativeFrom="paragraph">
              <wp:posOffset>29210</wp:posOffset>
            </wp:positionV>
            <wp:extent cx="2658110" cy="2292350"/>
            <wp:effectExtent l="0" t="0" r="8890" b="0"/>
            <wp:wrapTight wrapText="bothSides">
              <wp:wrapPolygon edited="0">
                <wp:start x="0" y="0"/>
                <wp:lineTo x="0" y="21361"/>
                <wp:lineTo x="21517" y="21361"/>
                <wp:lineTo x="21517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4" t="17708" r="22701" b="7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5C460" w14:textId="4BE7D7C1" w:rsidR="005C6730" w:rsidRPr="004311F1" w:rsidRDefault="005C6730" w:rsidP="005C6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CCF21D6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151C7D7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596C4651" w14:textId="2630CA08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4E3B40">
        <w:rPr>
          <w:rFonts w:ascii="Gill Sans MT" w:eastAsia="Calibri" w:hAnsi="Gill Sans MT" w:cs="Times New Roman"/>
          <w:sz w:val="24"/>
          <w:szCs w:val="24"/>
        </w:rPr>
        <w:t>6,0</w:t>
      </w:r>
      <w:r w:rsidRPr="004311F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9D268A5" w14:textId="4B10EF7F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4E3B40">
        <w:rPr>
          <w:rFonts w:ascii="Gill Sans MT" w:eastAsia="Calibri" w:hAnsi="Gill Sans MT" w:cs="Times New Roman"/>
          <w:sz w:val="24"/>
          <w:szCs w:val="24"/>
        </w:rPr>
        <w:t>5,7</w:t>
      </w:r>
      <w:r w:rsidRPr="004311F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80545E8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Wysokość: 3,0 m</w:t>
      </w:r>
    </w:p>
    <w:p w14:paraId="4D577F17" w14:textId="61367D04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EC7B44">
        <w:rPr>
          <w:rFonts w:ascii="Gill Sans MT" w:eastAsia="Calibri" w:hAnsi="Gill Sans MT" w:cs="Times New Roman"/>
          <w:sz w:val="24"/>
          <w:szCs w:val="24"/>
        </w:rPr>
        <w:t>urządzenia</w:t>
      </w:r>
      <w:r w:rsidRPr="004311F1">
        <w:rPr>
          <w:rFonts w:ascii="Gill Sans MT" w:eastAsia="Calibri" w:hAnsi="Gill Sans MT" w:cs="Times New Roman"/>
          <w:sz w:val="24"/>
          <w:szCs w:val="24"/>
        </w:rPr>
        <w:t xml:space="preserve"> + 3</w:t>
      </w:r>
      <w:r w:rsidR="00D00C0A" w:rsidRPr="004311F1">
        <w:rPr>
          <w:rFonts w:ascii="Gill Sans MT" w:eastAsia="Calibri" w:hAnsi="Gill Sans MT" w:cs="Times New Roman"/>
          <w:sz w:val="24"/>
          <w:szCs w:val="24"/>
        </w:rPr>
        <w:t>8,0</w:t>
      </w:r>
      <w:r w:rsidRPr="004311F1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4311F1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30B37CD5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0C8CB4C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4311F1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622C0D3B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4F047C8E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6C161C1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3CFEEDF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4B0BBEF9" w14:textId="77777777" w:rsidR="005C6730" w:rsidRPr="004311F1" w:rsidRDefault="005C6730" w:rsidP="005C6730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 xml:space="preserve">Głównym elementem dodatku jest konstrukcja stalowa. Konstrukcja jest wykonana z rur okrągłych o średnicy 168,3 mm (słupy) oraz 60,3 mm (poprzeczka pozioma) i są zabezpieczone przed korozją poprzez cynkowanie ogniowe. Wysokość i szerokość konstrukcji wynosi po 3 m. Dodatkowy efekt wizualny osiągnięto poprzez wygięcie głównych elementów konstrukcyjnych – zastosowany promień gięcia R=2,85 m. Fundamenty wykonane są jako stopy żelbetowe posadowione na głębokości 1m. Wejście oraz przejście łączące konstrukcję stalową z piramidą jest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1850F6DE" w:rsidR="00594596" w:rsidRPr="004311F1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B446E9F" w14:textId="77777777" w:rsidR="00594596" w:rsidRPr="004311F1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3B54AA6B" w14:textId="77777777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2D051695" w14:textId="77777777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7A450C9D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 w:rsidRPr="004311F1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4311F1" w:rsidRDefault="00E9540D" w:rsidP="00594596">
      <w:pPr>
        <w:rPr>
          <w:sz w:val="24"/>
          <w:szCs w:val="24"/>
        </w:rPr>
      </w:pPr>
    </w:p>
    <w:sectPr w:rsidR="00E9540D" w:rsidRPr="004311F1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E07CF" w14:textId="77777777" w:rsidR="004A3821" w:rsidRDefault="004A3821" w:rsidP="000D2D93">
      <w:pPr>
        <w:spacing w:after="0" w:line="240" w:lineRule="auto"/>
      </w:pPr>
      <w:r>
        <w:separator/>
      </w:r>
    </w:p>
  </w:endnote>
  <w:endnote w:type="continuationSeparator" w:id="0">
    <w:p w14:paraId="3AEB4345" w14:textId="77777777" w:rsidR="004A3821" w:rsidRDefault="004A3821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ECADD" w14:textId="77777777" w:rsidR="004A3821" w:rsidRDefault="004A3821" w:rsidP="000D2D93">
      <w:pPr>
        <w:spacing w:after="0" w:line="240" w:lineRule="auto"/>
      </w:pPr>
      <w:r>
        <w:separator/>
      </w:r>
    </w:p>
  </w:footnote>
  <w:footnote w:type="continuationSeparator" w:id="0">
    <w:p w14:paraId="25849AD3" w14:textId="77777777" w:rsidR="004A3821" w:rsidRDefault="004A3821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2D4158"/>
    <w:rsid w:val="002F0B37"/>
    <w:rsid w:val="00344A29"/>
    <w:rsid w:val="004311F1"/>
    <w:rsid w:val="004A3821"/>
    <w:rsid w:val="004D5B55"/>
    <w:rsid w:val="004E3B40"/>
    <w:rsid w:val="00522D8E"/>
    <w:rsid w:val="00594596"/>
    <w:rsid w:val="005C6730"/>
    <w:rsid w:val="00671AAE"/>
    <w:rsid w:val="009777A8"/>
    <w:rsid w:val="00BE19AA"/>
    <w:rsid w:val="00C60253"/>
    <w:rsid w:val="00C96F18"/>
    <w:rsid w:val="00CA6FFF"/>
    <w:rsid w:val="00CF04E7"/>
    <w:rsid w:val="00D00C0A"/>
    <w:rsid w:val="00D7709F"/>
    <w:rsid w:val="00E9540D"/>
    <w:rsid w:val="00EC7B44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5</cp:revision>
  <dcterms:created xsi:type="dcterms:W3CDTF">2020-06-04T06:40:00Z</dcterms:created>
  <dcterms:modified xsi:type="dcterms:W3CDTF">2020-07-02T04:24:00Z</dcterms:modified>
</cp:coreProperties>
</file>