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FE0E" w14:textId="77777777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>DODATEK DO PIRAMIDY DEIMOS XL:</w:t>
      </w:r>
    </w:p>
    <w:p w14:paraId="23FE2598" w14:textId="77777777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 PROCA nr kat.: 203 n</w:t>
      </w:r>
    </w:p>
    <w:p w14:paraId="67F50F22" w14:textId="4AA42297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23EE88B" wp14:editId="24C8D186">
            <wp:simplePos x="0" y="0"/>
            <wp:positionH relativeFrom="column">
              <wp:posOffset>3823970</wp:posOffset>
            </wp:positionH>
            <wp:positionV relativeFrom="paragraph">
              <wp:posOffset>10160</wp:posOffset>
            </wp:positionV>
            <wp:extent cx="208153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350" y="21367"/>
                <wp:lineTo x="2135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4306" r="16728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468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1E7F8B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070FB5B1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Długość: 7,4 m</w:t>
      </w:r>
    </w:p>
    <w:p w14:paraId="00B9F1A4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Szerokość: 3,1 m</w:t>
      </w:r>
    </w:p>
    <w:p w14:paraId="7877C5BD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25E9E776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Przestrzeń minimalna piramidy + 36,8 m</w:t>
      </w:r>
      <w:r w:rsidRPr="00C96F1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9616C5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9870519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96F1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BDB7DB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E723244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2353CB" w14:textId="471AD380" w:rsid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B30BCD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F524911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42CA0577" w14:textId="77777777" w:rsidR="00C96F18" w:rsidRPr="00C96F18" w:rsidRDefault="00C96F18" w:rsidP="00C96F1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Głównym elementem dodatku jest konstrukcja stalowa w kształcie litery X. Konstrukcja jest wykonana z rury okrągłej o średnicy 168,3 mm i jest zabezpieczona przed korozją poprzez cynkowanie ogniowe. Wysokość i szerokość konstrukcji wynosi po 3 m. Dodatkowy efekt wizualny osiągnięto poprzez wygięcie głównych elementów konstrukcyjnych – zastosowany promień gięcia R=6,4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C96F18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D5A4" w14:textId="77777777" w:rsidR="00D912A3" w:rsidRDefault="00D912A3" w:rsidP="000D2D93">
      <w:pPr>
        <w:spacing w:after="0" w:line="240" w:lineRule="auto"/>
      </w:pPr>
      <w:r>
        <w:separator/>
      </w:r>
    </w:p>
  </w:endnote>
  <w:endnote w:type="continuationSeparator" w:id="0">
    <w:p w14:paraId="0B99C663" w14:textId="77777777" w:rsidR="00D912A3" w:rsidRDefault="00D912A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E4AA" w14:textId="77777777" w:rsidR="00D912A3" w:rsidRDefault="00D912A3" w:rsidP="000D2D93">
      <w:pPr>
        <w:spacing w:after="0" w:line="240" w:lineRule="auto"/>
      </w:pPr>
      <w:r>
        <w:separator/>
      </w:r>
    </w:p>
  </w:footnote>
  <w:footnote w:type="continuationSeparator" w:id="0">
    <w:p w14:paraId="3A0CDFCC" w14:textId="77777777" w:rsidR="00D912A3" w:rsidRDefault="00D912A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522D8E"/>
    <w:rsid w:val="00594596"/>
    <w:rsid w:val="00671AAE"/>
    <w:rsid w:val="009777A8"/>
    <w:rsid w:val="00BE19AA"/>
    <w:rsid w:val="00C96F18"/>
    <w:rsid w:val="00CF04E7"/>
    <w:rsid w:val="00D7709F"/>
    <w:rsid w:val="00D912A3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2020-05-12T11:58:00Z</dcterms:created>
  <dcterms:modified xsi:type="dcterms:W3CDTF">2020-05-12T11:58:00Z</dcterms:modified>
</cp:coreProperties>
</file>