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FDEAB" w14:textId="6ABE6CA9" w:rsidR="005B15BA" w:rsidRPr="005B15BA" w:rsidRDefault="005B15BA" w:rsidP="005B15BA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5B15BA">
        <w:rPr>
          <w:rFonts w:ascii="Gill Sans MT" w:eastAsia="Calibri" w:hAnsi="Gill Sans MT" w:cs="Times New Roman"/>
          <w:b/>
          <w:sz w:val="28"/>
          <w:szCs w:val="28"/>
        </w:rPr>
        <w:t>KARTA PRODUKTU</w:t>
      </w:r>
    </w:p>
    <w:p w14:paraId="57468241" w14:textId="0F9EDEA3" w:rsidR="005B15BA" w:rsidRPr="005B15BA" w:rsidRDefault="005B15BA" w:rsidP="005B15BA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5B15BA">
        <w:rPr>
          <w:rFonts w:ascii="Gill Sans MT" w:eastAsia="Calibri" w:hAnsi="Gill Sans MT" w:cs="Times New Roman"/>
          <w:b/>
          <w:sz w:val="28"/>
          <w:szCs w:val="28"/>
        </w:rPr>
        <w:t>RAKIETA nr kat.: 405</w:t>
      </w:r>
    </w:p>
    <w:p w14:paraId="46FFDABE" w14:textId="77777777" w:rsidR="005B15BA" w:rsidRPr="005B15BA" w:rsidRDefault="005B15BA" w:rsidP="005B15BA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607790C6" w14:textId="55A8C2E4" w:rsidR="005B15BA" w:rsidRPr="005B15BA" w:rsidRDefault="005B15BA" w:rsidP="005B15BA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83743F7" wp14:editId="44B2C63A">
            <wp:simplePos x="0" y="0"/>
            <wp:positionH relativeFrom="column">
              <wp:posOffset>2213610</wp:posOffset>
            </wp:positionH>
            <wp:positionV relativeFrom="paragraph">
              <wp:posOffset>13335</wp:posOffset>
            </wp:positionV>
            <wp:extent cx="4244975" cy="3183029"/>
            <wp:effectExtent l="0" t="0" r="317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975" cy="318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9EF64" w14:textId="2487A5CF" w:rsidR="005B15BA" w:rsidRPr="005B15BA" w:rsidRDefault="005B15BA" w:rsidP="005B15BA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4061CC02" w14:textId="024ED6BF" w:rsidR="005B15BA" w:rsidRPr="005B15BA" w:rsidRDefault="005B15BA" w:rsidP="005B15BA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02DC4C29" w14:textId="77777777" w:rsidR="005B15BA" w:rsidRPr="005B15BA" w:rsidRDefault="005B15BA" w:rsidP="005B15BA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86275CB" w14:textId="51EDBE98" w:rsidR="005B15BA" w:rsidRPr="005B15BA" w:rsidRDefault="005B15BA" w:rsidP="005B15BA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44DCFBA" w14:textId="6149B91B" w:rsidR="005B15BA" w:rsidRPr="005B15BA" w:rsidRDefault="005B15BA" w:rsidP="005B15BA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  <w:r w:rsidRPr="005B15BA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 w:rsidRPr="005B15BA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14:paraId="48270164" w14:textId="3B4971F3" w:rsidR="005B15BA" w:rsidRPr="005B15BA" w:rsidRDefault="005B15BA" w:rsidP="005B15BA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5B15BA">
        <w:rPr>
          <w:rFonts w:ascii="Gill Sans MT" w:eastAsia="Calibri" w:hAnsi="Gill Sans MT" w:cs="Times New Roman"/>
          <w:sz w:val="24"/>
          <w:szCs w:val="24"/>
        </w:rPr>
        <w:t>Długość: 1</w:t>
      </w:r>
      <w:r w:rsidR="00FB2D8F">
        <w:rPr>
          <w:rFonts w:ascii="Gill Sans MT" w:eastAsia="Calibri" w:hAnsi="Gill Sans MT" w:cs="Times New Roman"/>
          <w:sz w:val="24"/>
          <w:szCs w:val="24"/>
        </w:rPr>
        <w:t>2,1</w:t>
      </w:r>
      <w:r w:rsidRPr="005B15BA">
        <w:rPr>
          <w:rFonts w:ascii="Gill Sans MT" w:eastAsia="Calibri" w:hAnsi="Gill Sans MT" w:cs="Times New Roman"/>
          <w:sz w:val="24"/>
          <w:szCs w:val="24"/>
        </w:rPr>
        <w:t>m</w:t>
      </w:r>
    </w:p>
    <w:p w14:paraId="1B6D259C" w14:textId="60E0952A" w:rsidR="005B15BA" w:rsidRPr="005B15BA" w:rsidRDefault="005B15BA" w:rsidP="005B15BA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5B15BA">
        <w:rPr>
          <w:rFonts w:ascii="Gill Sans MT" w:eastAsia="Calibri" w:hAnsi="Gill Sans MT" w:cs="Times New Roman"/>
          <w:sz w:val="24"/>
          <w:szCs w:val="24"/>
        </w:rPr>
        <w:t>Szerokość: 4,</w:t>
      </w:r>
      <w:r w:rsidR="00FB2D8F">
        <w:rPr>
          <w:rFonts w:ascii="Gill Sans MT" w:eastAsia="Calibri" w:hAnsi="Gill Sans MT" w:cs="Times New Roman"/>
          <w:sz w:val="24"/>
          <w:szCs w:val="24"/>
        </w:rPr>
        <w:t>1</w:t>
      </w:r>
      <w:r w:rsidRPr="005B15BA">
        <w:rPr>
          <w:rFonts w:ascii="Gill Sans MT" w:eastAsia="Calibri" w:hAnsi="Gill Sans MT" w:cs="Times New Roman"/>
          <w:sz w:val="24"/>
          <w:szCs w:val="24"/>
        </w:rPr>
        <w:t>m</w:t>
      </w:r>
    </w:p>
    <w:p w14:paraId="454881B3" w14:textId="14AC9D06" w:rsidR="005B15BA" w:rsidRPr="005B15BA" w:rsidRDefault="005B15BA" w:rsidP="005B15BA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5B15BA">
        <w:rPr>
          <w:rFonts w:ascii="Gill Sans MT" w:eastAsia="Calibri" w:hAnsi="Gill Sans MT" w:cs="Times New Roman"/>
          <w:sz w:val="24"/>
          <w:szCs w:val="24"/>
        </w:rPr>
        <w:t>Wysokość: 6,3m</w:t>
      </w:r>
    </w:p>
    <w:p w14:paraId="09A49A6E" w14:textId="579DB9F7" w:rsidR="005B15BA" w:rsidRPr="005B15BA" w:rsidRDefault="005B15BA" w:rsidP="005B15BA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5B15BA">
        <w:rPr>
          <w:rFonts w:ascii="Gill Sans MT" w:eastAsia="Calibri" w:hAnsi="Gill Sans MT" w:cs="Times New Roman"/>
          <w:sz w:val="24"/>
          <w:szCs w:val="24"/>
        </w:rPr>
        <w:t>Wysokość swobodnego upadku: 2m</w:t>
      </w:r>
    </w:p>
    <w:p w14:paraId="0AC51EBE" w14:textId="4C549788" w:rsidR="005B15BA" w:rsidRPr="005B15BA" w:rsidRDefault="005B15BA" w:rsidP="005B15BA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5B15BA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47391C04" w14:textId="50F50DF5" w:rsidR="005B15BA" w:rsidRPr="005B15BA" w:rsidRDefault="005B15BA" w:rsidP="005B15BA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5B15BA">
        <w:rPr>
          <w:rFonts w:ascii="Gill Sans MT" w:eastAsia="Calibri" w:hAnsi="Gill Sans MT" w:cs="Times New Roman"/>
          <w:sz w:val="24"/>
          <w:szCs w:val="24"/>
        </w:rPr>
        <w:t>Głębokość posadowienia: 1,0m</w:t>
      </w:r>
    </w:p>
    <w:p w14:paraId="74F499BF" w14:textId="51E19E5D" w:rsidR="005B15BA" w:rsidRPr="005B15BA" w:rsidRDefault="005B15BA" w:rsidP="005B15BA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5B15BA">
        <w:rPr>
          <w:rFonts w:ascii="Gill Sans MT" w:eastAsia="Calibri" w:hAnsi="Gill Sans MT" w:cs="Times New Roman"/>
          <w:sz w:val="24"/>
          <w:szCs w:val="24"/>
        </w:rPr>
        <w:t>Przestrzeń minimalna:  15,</w:t>
      </w:r>
      <w:r w:rsidR="00FB2D8F">
        <w:rPr>
          <w:rFonts w:ascii="Gill Sans MT" w:eastAsia="Calibri" w:hAnsi="Gill Sans MT" w:cs="Times New Roman"/>
          <w:sz w:val="24"/>
          <w:szCs w:val="24"/>
        </w:rPr>
        <w:t>6</w:t>
      </w:r>
      <w:r w:rsidRPr="005B15BA">
        <w:rPr>
          <w:rFonts w:ascii="Gill Sans MT" w:eastAsia="Calibri" w:hAnsi="Gill Sans MT" w:cs="Times New Roman"/>
          <w:sz w:val="24"/>
          <w:szCs w:val="24"/>
        </w:rPr>
        <w:t>m x 7,1m</w:t>
      </w:r>
    </w:p>
    <w:p w14:paraId="66BB1B7C" w14:textId="77777777" w:rsidR="005B15BA" w:rsidRPr="005B15BA" w:rsidRDefault="005B15BA" w:rsidP="005B15BA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31A61DA" w14:textId="77777777" w:rsidR="005B15BA" w:rsidRPr="005B15BA" w:rsidRDefault="005B15BA" w:rsidP="005B15BA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1628C110" w14:textId="0D1CF154" w:rsidR="005B15BA" w:rsidRDefault="005B15BA" w:rsidP="005B15BA">
      <w:pPr>
        <w:spacing w:after="0" w:line="240" w:lineRule="auto"/>
        <w:jc w:val="center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2A62EEAC" w14:textId="306AF714" w:rsidR="005B15BA" w:rsidRDefault="005B15BA" w:rsidP="005B15BA">
      <w:pPr>
        <w:spacing w:after="0" w:line="240" w:lineRule="auto"/>
        <w:jc w:val="center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129595C2" w14:textId="77777777" w:rsidR="005B15BA" w:rsidRPr="005B15BA" w:rsidRDefault="005B15BA" w:rsidP="005B15BA">
      <w:pPr>
        <w:spacing w:after="0" w:line="240" w:lineRule="auto"/>
        <w:jc w:val="center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2B392A5D" w14:textId="4649826A" w:rsidR="005B15BA" w:rsidRPr="005B15BA" w:rsidRDefault="005B15BA" w:rsidP="005B15BA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B15BA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Wytyczne dotyczące materiałów i technologii wykonania urządzenia.</w:t>
      </w:r>
    </w:p>
    <w:p w14:paraId="4B1AFB24" w14:textId="77777777" w:rsidR="005B15BA" w:rsidRPr="005B15BA" w:rsidRDefault="005B15BA" w:rsidP="005B15BA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5B15BA">
        <w:rPr>
          <w:rFonts w:ascii="Gill Sans MT" w:eastAsia="Calibri" w:hAnsi="Gill Sans MT" w:cs="Times New Roman"/>
          <w:sz w:val="24"/>
          <w:szCs w:val="24"/>
        </w:rPr>
        <w:t xml:space="preserve">Głównym elementem konstrukcyjnym jest wieża, wykonana z kwadratowych rur stalowych o boku 100 mm, które zabezpieczone są przed korozją poprzez cynkowanie  ogniowe. Fundamenty wykonane są jako stopy żelbetowe posadowione na głębokości </w:t>
      </w:r>
      <w:smartTag w:uri="urn:schemas-microsoft-com:office:smarttags" w:element="metricconverter">
        <w:smartTagPr>
          <w:attr w:name="ProductID" w:val="1 m"/>
        </w:smartTagPr>
        <w:r w:rsidRPr="005B15BA">
          <w:rPr>
            <w:rFonts w:ascii="Gill Sans MT" w:eastAsia="Calibri" w:hAnsi="Gill Sans MT" w:cs="Times New Roman"/>
            <w:sz w:val="24"/>
            <w:szCs w:val="24"/>
          </w:rPr>
          <w:t>1 m</w:t>
        </w:r>
      </w:smartTag>
      <w:r w:rsidRPr="005B15BA">
        <w:rPr>
          <w:rFonts w:ascii="Gill Sans MT" w:eastAsia="Calibri" w:hAnsi="Gill Sans MT" w:cs="Times New Roman"/>
          <w:sz w:val="24"/>
          <w:szCs w:val="24"/>
        </w:rPr>
        <w:t>. Dostęp do urządzenia zapewniają dwa wejścia: tunel oraz wejście boczne. Zjeżdżalnia rurowa wykonana jest z polietylenu. Początek części startowej znajduje się na wysokości 3,6 m. Zabudowa wieży wykonana jest z płyt HPL-u o grubości 10 mm. Komunikację pomiędzy poziomami zapewnia przejście linowe. Z</w:t>
      </w:r>
      <w:r w:rsidRPr="005B15BA">
        <w:rPr>
          <w:rFonts w:ascii="Gill Sans MT" w:eastAsia="Calibri" w:hAnsi="Gill Sans MT" w:cs="Times New Roman"/>
          <w:color w:val="000000"/>
          <w:sz w:val="24"/>
          <w:szCs w:val="24"/>
        </w:rPr>
        <w:t>astosowano liny polipropylenowe wzmocnione</w:t>
      </w:r>
      <w:r w:rsidRPr="005B15B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r w:rsidRPr="005B15BA">
        <w:rPr>
          <w:rFonts w:ascii="Gill Sans MT" w:eastAsia="Calibri" w:hAnsi="Gill Sans MT" w:cs="Times New Roman"/>
          <w:color w:val="000000"/>
          <w:sz w:val="24"/>
          <w:szCs w:val="24"/>
        </w:rPr>
        <w:t xml:space="preserve">strunami stalowymi ocynkowanymi galwanicznie. Średnica liny wynosi </w:t>
      </w:r>
      <w:smartTag w:uri="urn:schemas-microsoft-com:office:smarttags" w:element="metricconverter">
        <w:smartTagPr>
          <w:attr w:name="ProductID" w:val="16 mm"/>
        </w:smartTagPr>
        <w:r w:rsidRPr="005B15BA">
          <w:rPr>
            <w:rFonts w:ascii="Gill Sans MT" w:eastAsia="Calibri" w:hAnsi="Gill Sans MT" w:cs="Times New Roman"/>
            <w:color w:val="000000"/>
            <w:sz w:val="24"/>
            <w:szCs w:val="24"/>
          </w:rPr>
          <w:t>16 mm</w:t>
        </w:r>
      </w:smartTag>
      <w:r w:rsidRPr="005B15BA">
        <w:rPr>
          <w:rFonts w:ascii="Gill Sans MT" w:eastAsia="Calibri" w:hAnsi="Gill Sans MT" w:cs="Times New Roman"/>
          <w:color w:val="000000"/>
          <w:sz w:val="24"/>
          <w:szCs w:val="24"/>
        </w:rPr>
        <w:t>. Elementy łączące liny</w:t>
      </w:r>
      <w:r w:rsidRPr="005B15BA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Pr="005B15BA">
        <w:rPr>
          <w:rFonts w:ascii="Gill Sans MT" w:eastAsia="Calibri" w:hAnsi="Gill Sans MT" w:cs="Times New Roman"/>
          <w:color w:val="000000"/>
          <w:sz w:val="24"/>
          <w:szCs w:val="24"/>
        </w:rPr>
        <w:t>ze sobą</w:t>
      </w:r>
      <w:r w:rsidRPr="005B15BA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r w:rsidRPr="005B15BA">
        <w:rPr>
          <w:rFonts w:ascii="Gill Sans MT" w:eastAsia="Calibri" w:hAnsi="Gill Sans MT" w:cs="Times New Roman"/>
          <w:color w:val="000000"/>
          <w:sz w:val="24"/>
          <w:szCs w:val="24"/>
        </w:rPr>
        <w:t>wykonane są z tworzywa sztucznego i aluminium. Elementy łączące liny ze  słupem wykonane są ze stali nierdzewnej.</w:t>
      </w:r>
    </w:p>
    <w:p w14:paraId="6521673F" w14:textId="77777777" w:rsidR="005B15BA" w:rsidRPr="005B15BA" w:rsidRDefault="005B15BA" w:rsidP="005B15BA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D82CD8D" w14:textId="77777777" w:rsidR="005B15BA" w:rsidRPr="005B15BA" w:rsidRDefault="005B15BA" w:rsidP="005B15BA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39CA55D7" w14:textId="77777777" w:rsidR="003656E1" w:rsidRPr="005B15BA" w:rsidRDefault="003656E1" w:rsidP="005B15BA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B15BA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Obszar upadku urządzenia powinien zostać wykonany na nawierzchni zgodnie z normą PN EN 1176- 1:2017. </w:t>
      </w:r>
      <w:r w:rsidRPr="005B15BA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Do wykonania montażu niezbędna jest możliwość dojazdu ciężkiego sprzętu budowlanego.</w:t>
      </w:r>
      <w:permStart w:id="1810707091" w:edGrp="everyone"/>
      <w:permEnd w:id="1810707091"/>
    </w:p>
    <w:p w14:paraId="224BE9A8" w14:textId="77777777" w:rsidR="003656E1" w:rsidRPr="005B15BA" w:rsidRDefault="003656E1" w:rsidP="005B15BA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D505032" w14:textId="3FC2652C" w:rsidR="00E9540D" w:rsidRPr="005B15BA" w:rsidRDefault="003656E1" w:rsidP="005B15BA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B15BA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5B15BA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PN EN 1176-1:2017, </w:t>
      </w:r>
      <w:bookmarkEnd w:id="0"/>
      <w:r w:rsidRPr="005B15BA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1176-11:2014-11</w:t>
      </w:r>
      <w:r w:rsidR="005B15BA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, </w:t>
      </w:r>
      <w:r w:rsidR="005B15BA" w:rsidRPr="005B15BA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1176-3:2017</w:t>
      </w:r>
      <w:r w:rsidRPr="005B15BA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wydane w systemie akredytowanym przez Państwowe Centrum Akredytacji lub krajowej jednostki akredytującej pozostałych Państw członkowskich, zgodnie z Rozporządzeniem Parlamentu Europejskiego i Rady Unii Europejskiej (WE) nr 765/2008”</w:t>
      </w:r>
    </w:p>
    <w:sectPr w:rsidR="00E9540D" w:rsidRPr="005B15BA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A362E" w14:textId="77777777" w:rsidR="00D06887" w:rsidRDefault="00D06887" w:rsidP="000D2D93">
      <w:pPr>
        <w:spacing w:after="0" w:line="240" w:lineRule="auto"/>
      </w:pPr>
      <w:r>
        <w:separator/>
      </w:r>
    </w:p>
  </w:endnote>
  <w:endnote w:type="continuationSeparator" w:id="0">
    <w:p w14:paraId="3B54FC62" w14:textId="77777777" w:rsidR="00D06887" w:rsidRDefault="00D06887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A7239" w14:textId="77777777" w:rsidR="00D06887" w:rsidRDefault="00D06887" w:rsidP="000D2D93">
      <w:pPr>
        <w:spacing w:after="0" w:line="240" w:lineRule="auto"/>
      </w:pPr>
      <w:r>
        <w:separator/>
      </w:r>
    </w:p>
  </w:footnote>
  <w:footnote w:type="continuationSeparator" w:id="0">
    <w:p w14:paraId="45799727" w14:textId="77777777" w:rsidR="00D06887" w:rsidRDefault="00D06887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2D4158"/>
    <w:rsid w:val="00344A29"/>
    <w:rsid w:val="003656E1"/>
    <w:rsid w:val="003D49E1"/>
    <w:rsid w:val="003E51F5"/>
    <w:rsid w:val="00591116"/>
    <w:rsid w:val="00594596"/>
    <w:rsid w:val="005B15BA"/>
    <w:rsid w:val="00636CE2"/>
    <w:rsid w:val="00671AAE"/>
    <w:rsid w:val="009777A8"/>
    <w:rsid w:val="00A516F7"/>
    <w:rsid w:val="00CF04E7"/>
    <w:rsid w:val="00D06887"/>
    <w:rsid w:val="00E9540D"/>
    <w:rsid w:val="00EE3A7E"/>
    <w:rsid w:val="00FB2D8F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3</cp:revision>
  <dcterms:created xsi:type="dcterms:W3CDTF">2020-06-03T05:51:00Z</dcterms:created>
  <dcterms:modified xsi:type="dcterms:W3CDTF">2024-03-13T10:12:00Z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